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96732574"/>
        <w:docPartObj>
          <w:docPartGallery w:val="Cover Pages"/>
          <w:docPartUnique/>
        </w:docPartObj>
      </w:sdtPr>
      <w:sdtEndPr>
        <w:rPr>
          <w:rFonts w:ascii="Arial"/>
          <w:color w:val="FFFFFF"/>
        </w:rPr>
      </w:sdtEndPr>
      <w:sdtContent>
        <w:p w14:paraId="61B960F9" w14:textId="03EC84AB" w:rsidR="00C04349" w:rsidRDefault="00C04349"/>
        <w:p w14:paraId="3A234BC5" w14:textId="31670AC1" w:rsidR="00C04349" w:rsidRDefault="00C04349" w:rsidP="00C04349">
          <w:pPr>
            <w:rPr>
              <w:rFonts w:ascii="Arial"/>
              <w:color w:val="FFFFFF"/>
            </w:rPr>
          </w:pPr>
          <w:r>
            <w:rPr>
              <w:noProof/>
              <w:lang w:eastAsia="en-AU"/>
            </w:rPr>
            <w:drawing>
              <wp:anchor distT="0" distB="0" distL="114300" distR="114300" simplePos="0" relativeHeight="486580224" behindDoc="0" locked="0" layoutInCell="1" allowOverlap="1" wp14:anchorId="4B214110" wp14:editId="0873539D">
                <wp:simplePos x="0" y="0"/>
                <wp:positionH relativeFrom="margin">
                  <wp:posOffset>4815205</wp:posOffset>
                </wp:positionH>
                <wp:positionV relativeFrom="paragraph">
                  <wp:posOffset>7334885</wp:posOffset>
                </wp:positionV>
                <wp:extent cx="975995" cy="975995"/>
                <wp:effectExtent l="0" t="0" r="0" b="0"/>
                <wp:wrapSquare wrapText="bothSides"/>
                <wp:docPr id="4" name="Picture 1" descr="Description: Colour Portrai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Portrait No Strap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99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486577152" behindDoc="0" locked="0" layoutInCell="1" allowOverlap="1" wp14:anchorId="6F9AA0A8" wp14:editId="02966975">
                    <wp:simplePos x="0" y="0"/>
                    <wp:positionH relativeFrom="page">
                      <wp:align>center</wp:align>
                    </wp:positionH>
                    <mc:AlternateContent>
                      <mc:Choice Requires="wp14">
                        <wp:positionV relativeFrom="page">
                          <wp14:pctPosVOffset>79000</wp14:pctPosVOffset>
                        </wp:positionV>
                      </mc:Choice>
                      <mc:Fallback>
                        <wp:positionV relativeFrom="page">
                          <wp:posOffset>8447405</wp:posOffset>
                        </wp:positionV>
                      </mc:Fallback>
                    </mc:AlternateContent>
                    <wp:extent cx="5753100" cy="1295400"/>
                    <wp:effectExtent l="0" t="0" r="0" b="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4F81BD" w:themeColor="accent1"/>
                                    <w:sz w:val="52"/>
                                    <w:szCs w:val="5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34EC78D1" w14:textId="0D2D63C7" w:rsidR="003D52BC" w:rsidRPr="00C04349" w:rsidRDefault="003D52BC">
                                    <w:pPr>
                                      <w:pStyle w:val="NoSpacing"/>
                                      <w:spacing w:before="40" w:after="40"/>
                                      <w:rPr>
                                        <w:b/>
                                        <w:caps/>
                                        <w:color w:val="4F81BD" w:themeColor="accent1"/>
                                        <w:sz w:val="52"/>
                                        <w:szCs w:val="52"/>
                                      </w:rPr>
                                    </w:pPr>
                                    <w:r w:rsidRPr="00C04349">
                                      <w:rPr>
                                        <w:b/>
                                        <w:caps/>
                                        <w:color w:val="4F81BD" w:themeColor="accent1"/>
                                        <w:sz w:val="52"/>
                                        <w:szCs w:val="52"/>
                                      </w:rPr>
                                      <w:t>Tasmania Prison Service</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6EE3C1AA" w14:textId="5E5DBDEA" w:rsidR="003D52BC" w:rsidRDefault="003D52BC">
                                    <w:pPr>
                                      <w:pStyle w:val="NoSpacing"/>
                                      <w:spacing w:before="40" w:after="40"/>
                                      <w:rPr>
                                        <w:caps/>
                                        <w:color w:val="4BACC6" w:themeColor="accent5"/>
                                        <w:sz w:val="24"/>
                                        <w:szCs w:val="24"/>
                                      </w:rPr>
                                    </w:pPr>
                                    <w:r>
                                      <w:rPr>
                                        <w:caps/>
                                        <w:color w:val="4BACC6" w:themeColor="accent5"/>
                                        <w:sz w:val="24"/>
                                        <w:szCs w:val="24"/>
                                      </w:rPr>
                                      <w:t>TPS Research and EVALUATION Committee</w:t>
                                    </w:r>
                                  </w:p>
                                </w:sdtContent>
                              </w:sdt>
                              <w:p w14:paraId="4D4B99FE" w14:textId="0FD2A689" w:rsidR="003D52BC" w:rsidRDefault="003D52BC">
                                <w:pPr>
                                  <w:pStyle w:val="NoSpacing"/>
                                  <w:spacing w:before="40" w:after="40"/>
                                  <w:rPr>
                                    <w:caps/>
                                    <w:color w:val="4BACC6" w:themeColor="accent5"/>
                                    <w:sz w:val="24"/>
                                    <w:szCs w:val="24"/>
                                  </w:rPr>
                                </w:pPr>
                                <w:r>
                                  <w:rPr>
                                    <w:caps/>
                                    <w:color w:val="4BACC6" w:themeColor="accent5"/>
                                    <w:sz w:val="24"/>
                                    <w:szCs w:val="24"/>
                                  </w:rPr>
                                  <w:t>tps.researchcommittee@justice.tas.gov.au</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6F9AA0A8" id="_x0000_t202" coordsize="21600,21600" o:spt="202" path="m,l,21600r21600,l21600,xe">
                    <v:stroke joinstyle="miter"/>
                    <v:path gradientshapeok="t" o:connecttype="rect"/>
                  </v:shapetype>
                  <v:shape id="Text Box 129" o:spid="_x0000_s1026" type="#_x0000_t202" style="position:absolute;margin-left:0;margin-top:0;width:453pt;height:102pt;z-index:48657715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" filled="f" stroked="f" strokeweight=".5pt">
                    <v:textbox inset="1in,0,86.4pt,0">
                      <w:txbxContent>
                        <w:sdt>
                          <w:sdtPr>
                            <w:rPr>
                              <w:b/>
                              <w:caps/>
                              <w:color w:val="4F81BD" w:themeColor="accent1"/>
                              <w:sz w:val="52"/>
                              <w:szCs w:val="5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34EC78D1" w14:textId="0D2D63C7" w:rsidR="003D52BC" w:rsidRPr="00C04349" w:rsidRDefault="003D52BC">
                              <w:pPr>
                                <w:pStyle w:val="NoSpacing"/>
                                <w:spacing w:before="40" w:after="40"/>
                                <w:rPr>
                                  <w:b/>
                                  <w:caps/>
                                  <w:color w:val="4F81BD" w:themeColor="accent1"/>
                                  <w:sz w:val="52"/>
                                  <w:szCs w:val="52"/>
                                </w:rPr>
                              </w:pPr>
                              <w:r w:rsidRPr="00C04349">
                                <w:rPr>
                                  <w:b/>
                                  <w:caps/>
                                  <w:color w:val="4F81BD" w:themeColor="accent1"/>
                                  <w:sz w:val="52"/>
                                  <w:szCs w:val="52"/>
                                </w:rPr>
                                <w:t>Tasmania Prison Service</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6EE3C1AA" w14:textId="5E5DBDEA" w:rsidR="003D52BC" w:rsidRDefault="003D52BC">
                              <w:pPr>
                                <w:pStyle w:val="NoSpacing"/>
                                <w:spacing w:before="40" w:after="40"/>
                                <w:rPr>
                                  <w:caps/>
                                  <w:color w:val="4BACC6" w:themeColor="accent5"/>
                                  <w:sz w:val="24"/>
                                  <w:szCs w:val="24"/>
                                </w:rPr>
                              </w:pPr>
                              <w:r>
                                <w:rPr>
                                  <w:caps/>
                                  <w:color w:val="4BACC6" w:themeColor="accent5"/>
                                  <w:sz w:val="24"/>
                                  <w:szCs w:val="24"/>
                                </w:rPr>
                                <w:t>TPS Research and EVALUATION Committee</w:t>
                              </w:r>
                            </w:p>
                          </w:sdtContent>
                        </w:sdt>
                        <w:p w14:paraId="4D4B99FE" w14:textId="0FD2A689" w:rsidR="003D52BC" w:rsidRDefault="003D52BC">
                          <w:pPr>
                            <w:pStyle w:val="NoSpacing"/>
                            <w:spacing w:before="40" w:after="40"/>
                            <w:rPr>
                              <w:caps/>
                              <w:color w:val="4BACC6" w:themeColor="accent5"/>
                              <w:sz w:val="24"/>
                              <w:szCs w:val="24"/>
                            </w:rPr>
                          </w:pPr>
                          <w:r>
                            <w:rPr>
                              <w:caps/>
                              <w:color w:val="4BACC6" w:themeColor="accent5"/>
                              <w:sz w:val="24"/>
                              <w:szCs w:val="24"/>
                            </w:rPr>
                            <w:t>tps.researchcommittee@justice.tas.gov.au</w:t>
                          </w:r>
                        </w:p>
                      </w:txbxContent>
                    </v:textbox>
                    <w10:wrap type="square" anchorx="page" anchory="page"/>
                  </v:shape>
                </w:pict>
              </mc:Fallback>
            </mc:AlternateContent>
          </w:r>
          <w:r>
            <w:rPr>
              <w:noProof/>
              <w:lang w:eastAsia="en-AU"/>
            </w:rPr>
            <mc:AlternateContent>
              <mc:Choice Requires="wpg">
                <w:drawing>
                  <wp:anchor distT="0" distB="0" distL="114300" distR="114300" simplePos="0" relativeHeight="486575104" behindDoc="1" locked="0" layoutInCell="1" allowOverlap="1" wp14:anchorId="2980432A" wp14:editId="52583D3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6ADDE90" w14:textId="48727289" w:rsidR="003D52BC" w:rsidRPr="00C04349" w:rsidRDefault="009E0582">
                                  <w:pPr>
                                    <w:rPr>
                                      <w:color w:val="FFFFFF" w:themeColor="background1"/>
                                      <w:sz w:val="84"/>
                                      <w:szCs w:val="84"/>
                                    </w:rPr>
                                  </w:pPr>
                                  <w:sdt>
                                    <w:sdtPr>
                                      <w:rPr>
                                        <w:color w:val="FFFFFF" w:themeColor="background1"/>
                                        <w:sz w:val="84"/>
                                        <w:szCs w:val="84"/>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D52BC" w:rsidRPr="00C04349">
                                        <w:rPr>
                                          <w:color w:val="FFFFFF" w:themeColor="background1"/>
                                          <w:sz w:val="84"/>
                                          <w:szCs w:val="84"/>
                                        </w:rPr>
                                        <w:t>Research Guidelines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980432A" id="Group 125" o:spid="_x0000_s1027" style="position:absolute;margin-left:0;margin-top:0;width:540pt;height:556.55pt;z-index:-1674137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F5XsFvlBQAAvRQAAA4AAAAAAAAAAAAAAAAALgIAAGRycy9lMm9Eb2MueG1sUEsBAi0AFAAG&#10;AAgAAAAhAEjB3GvaAAAABwEAAA8AAAAAAAAAAAAAAAAAPwgAAGRycy9kb3ducmV2LnhtbFBLBQYA&#10;AAAABAAEAPMAAABGCQ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66ADDE90" w14:textId="48727289" w:rsidR="003D52BC" w:rsidRPr="00C04349" w:rsidRDefault="003D52BC">
                            <w:pPr>
                              <w:rPr>
                                <w:color w:val="FFFFFF" w:themeColor="background1"/>
                                <w:sz w:val="84"/>
                                <w:szCs w:val="84"/>
                              </w:rPr>
                            </w:pPr>
                            <w:sdt>
                              <w:sdtPr>
                                <w:rPr>
                                  <w:color w:val="FFFFFF" w:themeColor="background1"/>
                                  <w:sz w:val="84"/>
                                  <w:szCs w:val="84"/>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Pr="00C04349">
                                  <w:rPr>
                                    <w:color w:val="FFFFFF" w:themeColor="background1"/>
                                    <w:sz w:val="84"/>
                                    <w:szCs w:val="84"/>
                                  </w:rPr>
                                  <w:t>Research Guidelines</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AU"/>
            </w:rPr>
            <mc:AlternateContent>
              <mc:Choice Requires="wps">
                <w:drawing>
                  <wp:anchor distT="0" distB="0" distL="114300" distR="114300" simplePos="0" relativeHeight="486576128" behindDoc="0" locked="0" layoutInCell="1" allowOverlap="1" wp14:anchorId="4A5DB1A7" wp14:editId="5914664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32898B7F" w14:textId="187359C7" w:rsidR="003D52BC" w:rsidRDefault="003D52BC">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A5DB1A7" id="Rectangle 130" o:spid="_x0000_s1030" style="position:absolute;margin-left:-4.4pt;margin-top:0;width:46.8pt;height:77.75pt;z-index:48657612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" fillcolor="#4f81bd [3204]" stroked="f" strokeweight="2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Content>
                            <w:p w14:paraId="32898B7F" w14:textId="187359C7" w:rsidR="003D52BC" w:rsidRDefault="003D52BC">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Pr>
              <w:rFonts w:ascii="Arial"/>
              <w:color w:val="FFFFFF"/>
            </w:rPr>
            <w:br w:type="page"/>
          </w:r>
        </w:p>
      </w:sdtContent>
    </w:sdt>
    <w:p w14:paraId="14B0E79A" w14:textId="72B5580C" w:rsidR="00EF6B99" w:rsidRPr="00C04349" w:rsidRDefault="00C04349" w:rsidP="00C04349">
      <w:pPr>
        <w:rPr>
          <w:rFonts w:ascii="Arial"/>
          <w:color w:val="FFFFFF"/>
        </w:rPr>
      </w:pPr>
      <w:r>
        <w:rPr>
          <w:b/>
          <w:sz w:val="32"/>
        </w:rPr>
        <w:lastRenderedPageBreak/>
        <w:t xml:space="preserve">  </w:t>
      </w:r>
      <w:r w:rsidR="00BD231C">
        <w:rPr>
          <w:b/>
          <w:sz w:val="32"/>
        </w:rPr>
        <w:t>TABLE</w:t>
      </w:r>
      <w:r w:rsidR="00BD231C">
        <w:rPr>
          <w:b/>
          <w:spacing w:val="-7"/>
          <w:sz w:val="32"/>
        </w:rPr>
        <w:t xml:space="preserve"> </w:t>
      </w:r>
      <w:r w:rsidR="00BD231C">
        <w:rPr>
          <w:b/>
          <w:sz w:val="32"/>
        </w:rPr>
        <w:t>OF</w:t>
      </w:r>
      <w:r w:rsidR="00BD231C">
        <w:rPr>
          <w:b/>
          <w:spacing w:val="-8"/>
          <w:sz w:val="32"/>
        </w:rPr>
        <w:t xml:space="preserve"> </w:t>
      </w:r>
      <w:r w:rsidR="00BD231C">
        <w:rPr>
          <w:b/>
          <w:spacing w:val="-2"/>
          <w:sz w:val="32"/>
        </w:rPr>
        <w:t>CONTENTS</w:t>
      </w:r>
    </w:p>
    <w:p w14:paraId="61B1AEE6" w14:textId="77777777" w:rsidR="00EF6B99" w:rsidRDefault="00EF6B99">
      <w:pPr>
        <w:pStyle w:val="BodyText"/>
        <w:rPr>
          <w:b/>
          <w:sz w:val="20"/>
        </w:rPr>
      </w:pPr>
    </w:p>
    <w:p w14:paraId="788F90FB" w14:textId="77777777" w:rsidR="00EF6B99" w:rsidRDefault="00EF6B99">
      <w:pPr>
        <w:pStyle w:val="BodyText"/>
        <w:spacing w:before="3"/>
        <w:rPr>
          <w:b/>
          <w:sz w:val="25"/>
        </w:rPr>
      </w:pPr>
    </w:p>
    <w:tbl>
      <w:tblPr>
        <w:tblW w:w="0" w:type="auto"/>
        <w:tblInd w:w="177" w:type="dxa"/>
        <w:tblLayout w:type="fixed"/>
        <w:tblCellMar>
          <w:left w:w="0" w:type="dxa"/>
          <w:right w:w="0" w:type="dxa"/>
        </w:tblCellMar>
        <w:tblLook w:val="01E0" w:firstRow="1" w:lastRow="1" w:firstColumn="1" w:lastColumn="1" w:noHBand="0" w:noVBand="0"/>
      </w:tblPr>
      <w:tblGrid>
        <w:gridCol w:w="9020"/>
        <w:gridCol w:w="441"/>
      </w:tblGrid>
      <w:tr w:rsidR="00EF6B99" w14:paraId="4D2EA245" w14:textId="77777777">
        <w:trPr>
          <w:trHeight w:val="278"/>
        </w:trPr>
        <w:tc>
          <w:tcPr>
            <w:tcW w:w="9020" w:type="dxa"/>
          </w:tcPr>
          <w:p w14:paraId="36B9EECF" w14:textId="4B66DCAE" w:rsidR="00EF6B99" w:rsidRDefault="00BD231C" w:rsidP="00004B63">
            <w:pPr>
              <w:pStyle w:val="TableParagraph"/>
              <w:spacing w:line="244" w:lineRule="exact"/>
              <w:ind w:left="50"/>
              <w:rPr>
                <w:sz w:val="24"/>
              </w:rPr>
            </w:pPr>
            <w:r>
              <w:rPr>
                <w:sz w:val="24"/>
              </w:rPr>
              <w:t>Table</w:t>
            </w:r>
            <w:r>
              <w:rPr>
                <w:spacing w:val="-2"/>
                <w:sz w:val="24"/>
              </w:rPr>
              <w:t xml:space="preserve"> </w:t>
            </w:r>
            <w:r>
              <w:rPr>
                <w:sz w:val="24"/>
              </w:rPr>
              <w:t>of</w:t>
            </w:r>
            <w:r>
              <w:rPr>
                <w:spacing w:val="-2"/>
                <w:sz w:val="24"/>
              </w:rPr>
              <w:t xml:space="preserve"> </w:t>
            </w:r>
            <w:r w:rsidR="00004B63">
              <w:rPr>
                <w:sz w:val="24"/>
              </w:rPr>
              <w:t>contents</w:t>
            </w:r>
          </w:p>
        </w:tc>
        <w:tc>
          <w:tcPr>
            <w:tcW w:w="441" w:type="dxa"/>
          </w:tcPr>
          <w:p w14:paraId="160B5E55" w14:textId="77777777" w:rsidR="00EF6B99" w:rsidRDefault="00BD231C">
            <w:pPr>
              <w:pStyle w:val="TableParagraph"/>
              <w:spacing w:line="244" w:lineRule="exact"/>
              <w:ind w:left="0" w:right="50"/>
              <w:jc w:val="right"/>
              <w:rPr>
                <w:sz w:val="24"/>
              </w:rPr>
            </w:pPr>
            <w:r>
              <w:rPr>
                <w:sz w:val="24"/>
              </w:rPr>
              <w:t>2</w:t>
            </w:r>
          </w:p>
        </w:tc>
      </w:tr>
      <w:tr w:rsidR="00EF6B99" w14:paraId="7AF4139D" w14:textId="77777777">
        <w:trPr>
          <w:trHeight w:val="316"/>
        </w:trPr>
        <w:tc>
          <w:tcPr>
            <w:tcW w:w="9020" w:type="dxa"/>
          </w:tcPr>
          <w:p w14:paraId="1113FE2C" w14:textId="47FC8E71" w:rsidR="00EF6B99" w:rsidRDefault="00BD231C" w:rsidP="00004B63">
            <w:pPr>
              <w:pStyle w:val="TableParagraph"/>
              <w:spacing w:line="283" w:lineRule="exact"/>
              <w:ind w:left="50"/>
              <w:rPr>
                <w:sz w:val="24"/>
              </w:rPr>
            </w:pPr>
            <w:r>
              <w:rPr>
                <w:b/>
                <w:sz w:val="24"/>
              </w:rPr>
              <w:t>1.</w:t>
            </w:r>
            <w:r>
              <w:rPr>
                <w:b/>
                <w:spacing w:val="35"/>
                <w:sz w:val="24"/>
              </w:rPr>
              <w:t xml:space="preserve"> </w:t>
            </w:r>
            <w:r>
              <w:rPr>
                <w:b/>
                <w:sz w:val="24"/>
              </w:rPr>
              <w:t>RESEARCH</w:t>
            </w:r>
            <w:r>
              <w:rPr>
                <w:b/>
                <w:spacing w:val="-2"/>
                <w:sz w:val="24"/>
              </w:rPr>
              <w:t xml:space="preserve"> </w:t>
            </w:r>
            <w:r>
              <w:rPr>
                <w:b/>
                <w:sz w:val="24"/>
              </w:rPr>
              <w:t>AT</w:t>
            </w:r>
            <w:r>
              <w:rPr>
                <w:b/>
                <w:spacing w:val="-4"/>
                <w:sz w:val="24"/>
              </w:rPr>
              <w:t xml:space="preserve"> </w:t>
            </w:r>
            <w:r w:rsidR="00004B63">
              <w:rPr>
                <w:b/>
                <w:sz w:val="24"/>
              </w:rPr>
              <w:t>TASMANIA PRISON SERVICE</w:t>
            </w:r>
            <w:r>
              <w:rPr>
                <w:b/>
                <w:spacing w:val="2"/>
                <w:sz w:val="24"/>
              </w:rPr>
              <w:t xml:space="preserve"> </w:t>
            </w:r>
          </w:p>
        </w:tc>
        <w:tc>
          <w:tcPr>
            <w:tcW w:w="441" w:type="dxa"/>
          </w:tcPr>
          <w:p w14:paraId="470A8DF0" w14:textId="77777777" w:rsidR="00EF6B99" w:rsidRDefault="00BD231C">
            <w:pPr>
              <w:pStyle w:val="TableParagraph"/>
              <w:spacing w:line="283" w:lineRule="exact"/>
              <w:ind w:left="0" w:right="50"/>
              <w:jc w:val="right"/>
              <w:rPr>
                <w:b/>
                <w:sz w:val="24"/>
              </w:rPr>
            </w:pPr>
            <w:r>
              <w:rPr>
                <w:b/>
                <w:sz w:val="24"/>
              </w:rPr>
              <w:t>5</w:t>
            </w:r>
          </w:p>
        </w:tc>
      </w:tr>
      <w:tr w:rsidR="00EF6B99" w14:paraId="22B9BF70" w14:textId="77777777">
        <w:trPr>
          <w:trHeight w:val="316"/>
        </w:trPr>
        <w:tc>
          <w:tcPr>
            <w:tcW w:w="9020" w:type="dxa"/>
          </w:tcPr>
          <w:p w14:paraId="00A16FAA" w14:textId="0ED11C05" w:rsidR="00EF6B99" w:rsidRDefault="00BD231C" w:rsidP="00004B63">
            <w:pPr>
              <w:pStyle w:val="TableParagraph"/>
              <w:spacing w:line="283" w:lineRule="exact"/>
              <w:ind w:left="323"/>
              <w:rPr>
                <w:sz w:val="24"/>
              </w:rPr>
            </w:pPr>
            <w:r>
              <w:rPr>
                <w:sz w:val="24"/>
              </w:rPr>
              <w:t>1.1</w:t>
            </w:r>
            <w:r>
              <w:rPr>
                <w:spacing w:val="-1"/>
                <w:sz w:val="24"/>
              </w:rPr>
              <w:t xml:space="preserve"> </w:t>
            </w:r>
            <w:r>
              <w:rPr>
                <w:spacing w:val="-2"/>
                <w:sz w:val="24"/>
              </w:rPr>
              <w:t>Introduction</w:t>
            </w:r>
          </w:p>
        </w:tc>
        <w:tc>
          <w:tcPr>
            <w:tcW w:w="441" w:type="dxa"/>
          </w:tcPr>
          <w:p w14:paraId="4C458986" w14:textId="77777777" w:rsidR="00EF6B99" w:rsidRDefault="00BD231C">
            <w:pPr>
              <w:pStyle w:val="TableParagraph"/>
              <w:spacing w:line="283" w:lineRule="exact"/>
              <w:ind w:left="0" w:right="50"/>
              <w:jc w:val="right"/>
              <w:rPr>
                <w:sz w:val="24"/>
              </w:rPr>
            </w:pPr>
            <w:r>
              <w:rPr>
                <w:sz w:val="24"/>
              </w:rPr>
              <w:t>5</w:t>
            </w:r>
          </w:p>
        </w:tc>
      </w:tr>
      <w:tr w:rsidR="00EF6B99" w14:paraId="3F27BEB6" w14:textId="77777777">
        <w:trPr>
          <w:trHeight w:val="315"/>
        </w:trPr>
        <w:tc>
          <w:tcPr>
            <w:tcW w:w="9020" w:type="dxa"/>
          </w:tcPr>
          <w:p w14:paraId="4AF1DDE4" w14:textId="2DB05FC4" w:rsidR="00EF6B99" w:rsidRDefault="00BD231C" w:rsidP="00004B63">
            <w:pPr>
              <w:pStyle w:val="TableParagraph"/>
              <w:spacing w:line="283" w:lineRule="exact"/>
              <w:ind w:left="323"/>
              <w:rPr>
                <w:sz w:val="24"/>
              </w:rPr>
            </w:pPr>
            <w:r>
              <w:rPr>
                <w:sz w:val="24"/>
              </w:rPr>
              <w:t>1.2</w:t>
            </w:r>
            <w:r>
              <w:rPr>
                <w:spacing w:val="-4"/>
                <w:sz w:val="24"/>
              </w:rPr>
              <w:t xml:space="preserve"> </w:t>
            </w:r>
            <w:r>
              <w:rPr>
                <w:sz w:val="24"/>
              </w:rPr>
              <w:t>Purpose</w:t>
            </w:r>
            <w:r>
              <w:rPr>
                <w:spacing w:val="-3"/>
                <w:sz w:val="24"/>
              </w:rPr>
              <w:t xml:space="preserve"> </w:t>
            </w:r>
            <w:r>
              <w:rPr>
                <w:sz w:val="24"/>
              </w:rPr>
              <w:t xml:space="preserve">and </w:t>
            </w:r>
            <w:r w:rsidR="00004B63">
              <w:rPr>
                <w:spacing w:val="-2"/>
                <w:sz w:val="24"/>
              </w:rPr>
              <w:t>scop</w:t>
            </w:r>
          </w:p>
        </w:tc>
        <w:tc>
          <w:tcPr>
            <w:tcW w:w="441" w:type="dxa"/>
          </w:tcPr>
          <w:p w14:paraId="3BDA4221" w14:textId="77777777" w:rsidR="00EF6B99" w:rsidRDefault="00BD231C">
            <w:pPr>
              <w:pStyle w:val="TableParagraph"/>
              <w:spacing w:line="283" w:lineRule="exact"/>
              <w:ind w:left="0" w:right="50"/>
              <w:jc w:val="right"/>
              <w:rPr>
                <w:sz w:val="24"/>
              </w:rPr>
            </w:pPr>
            <w:r>
              <w:rPr>
                <w:sz w:val="24"/>
              </w:rPr>
              <w:t>5</w:t>
            </w:r>
          </w:p>
        </w:tc>
      </w:tr>
      <w:tr w:rsidR="00EF6B99" w14:paraId="68EBF5A0" w14:textId="77777777">
        <w:trPr>
          <w:trHeight w:val="315"/>
        </w:trPr>
        <w:tc>
          <w:tcPr>
            <w:tcW w:w="9020" w:type="dxa"/>
          </w:tcPr>
          <w:p w14:paraId="72CC13F8" w14:textId="7BF82B51" w:rsidR="00EF6B99" w:rsidRDefault="00BD231C" w:rsidP="00004B63">
            <w:pPr>
              <w:pStyle w:val="TableParagraph"/>
              <w:ind w:left="333"/>
              <w:rPr>
                <w:sz w:val="24"/>
              </w:rPr>
            </w:pPr>
            <w:r>
              <w:rPr>
                <w:sz w:val="24"/>
              </w:rPr>
              <w:t>1.3</w:t>
            </w:r>
            <w:r>
              <w:rPr>
                <w:spacing w:val="1"/>
                <w:sz w:val="24"/>
              </w:rPr>
              <w:t xml:space="preserve"> </w:t>
            </w:r>
            <w:r>
              <w:rPr>
                <w:spacing w:val="-2"/>
                <w:sz w:val="24"/>
              </w:rPr>
              <w:t>Coverage</w:t>
            </w:r>
            <w:r w:rsidR="00004B63">
              <w:rPr>
                <w:spacing w:val="-2"/>
                <w:sz w:val="24"/>
              </w:rPr>
              <w:t xml:space="preserve"> </w:t>
            </w:r>
          </w:p>
        </w:tc>
        <w:tc>
          <w:tcPr>
            <w:tcW w:w="441" w:type="dxa"/>
          </w:tcPr>
          <w:p w14:paraId="1A2718B7" w14:textId="77777777" w:rsidR="00EF6B99" w:rsidRDefault="00BD231C">
            <w:pPr>
              <w:pStyle w:val="TableParagraph"/>
              <w:ind w:left="0" w:right="50"/>
              <w:jc w:val="right"/>
              <w:rPr>
                <w:sz w:val="24"/>
              </w:rPr>
            </w:pPr>
            <w:r>
              <w:rPr>
                <w:sz w:val="24"/>
              </w:rPr>
              <w:t>5</w:t>
            </w:r>
          </w:p>
        </w:tc>
      </w:tr>
      <w:tr w:rsidR="00EF6B99" w14:paraId="387AEBAE" w14:textId="77777777">
        <w:trPr>
          <w:trHeight w:val="316"/>
        </w:trPr>
        <w:tc>
          <w:tcPr>
            <w:tcW w:w="9020" w:type="dxa"/>
          </w:tcPr>
          <w:p w14:paraId="3F3AF077" w14:textId="2C0A9035" w:rsidR="00EF6B99" w:rsidRDefault="00BD231C">
            <w:pPr>
              <w:pStyle w:val="TableParagraph"/>
              <w:spacing w:line="283" w:lineRule="exact"/>
              <w:ind w:left="333"/>
              <w:rPr>
                <w:sz w:val="24"/>
              </w:rPr>
            </w:pPr>
            <w:r>
              <w:rPr>
                <w:sz w:val="24"/>
              </w:rPr>
              <w:t>1.4</w:t>
            </w:r>
            <w:r>
              <w:rPr>
                <w:spacing w:val="1"/>
                <w:sz w:val="24"/>
              </w:rPr>
              <w:t xml:space="preserve"> </w:t>
            </w:r>
            <w:r>
              <w:rPr>
                <w:sz w:val="24"/>
              </w:rPr>
              <w:t>Key</w:t>
            </w:r>
            <w:r w:rsidR="00004B63">
              <w:rPr>
                <w:spacing w:val="-2"/>
                <w:sz w:val="24"/>
              </w:rPr>
              <w:t xml:space="preserve"> definitions</w:t>
            </w:r>
          </w:p>
        </w:tc>
        <w:tc>
          <w:tcPr>
            <w:tcW w:w="441" w:type="dxa"/>
          </w:tcPr>
          <w:p w14:paraId="5327C9F0" w14:textId="77777777" w:rsidR="00EF6B99" w:rsidRDefault="00BD231C">
            <w:pPr>
              <w:pStyle w:val="TableParagraph"/>
              <w:spacing w:line="283" w:lineRule="exact"/>
              <w:ind w:left="0" w:right="50"/>
              <w:jc w:val="right"/>
              <w:rPr>
                <w:sz w:val="24"/>
              </w:rPr>
            </w:pPr>
            <w:r>
              <w:rPr>
                <w:sz w:val="24"/>
              </w:rPr>
              <w:t>5</w:t>
            </w:r>
          </w:p>
        </w:tc>
      </w:tr>
      <w:tr w:rsidR="00EF6B99" w14:paraId="35C78B91" w14:textId="77777777">
        <w:trPr>
          <w:trHeight w:val="315"/>
        </w:trPr>
        <w:tc>
          <w:tcPr>
            <w:tcW w:w="9020" w:type="dxa"/>
          </w:tcPr>
          <w:p w14:paraId="10ACFD0E" w14:textId="73E7E084" w:rsidR="00EF6B99" w:rsidRDefault="00BD231C" w:rsidP="00004B63">
            <w:pPr>
              <w:pStyle w:val="TableParagraph"/>
              <w:ind w:left="50"/>
              <w:rPr>
                <w:b/>
                <w:sz w:val="24"/>
              </w:rPr>
            </w:pPr>
            <w:r>
              <w:rPr>
                <w:b/>
                <w:sz w:val="24"/>
              </w:rPr>
              <w:t>2.</w:t>
            </w:r>
            <w:r>
              <w:rPr>
                <w:b/>
                <w:spacing w:val="40"/>
                <w:sz w:val="24"/>
              </w:rPr>
              <w:t xml:space="preserve"> </w:t>
            </w:r>
            <w:r>
              <w:rPr>
                <w:b/>
                <w:sz w:val="24"/>
              </w:rPr>
              <w:t xml:space="preserve">RESEARCH </w:t>
            </w:r>
            <w:r w:rsidR="00004B63">
              <w:rPr>
                <w:b/>
                <w:spacing w:val="-2"/>
                <w:sz w:val="24"/>
              </w:rPr>
              <w:t>GOVERNANCE</w:t>
            </w:r>
          </w:p>
        </w:tc>
        <w:tc>
          <w:tcPr>
            <w:tcW w:w="441" w:type="dxa"/>
          </w:tcPr>
          <w:p w14:paraId="5774C572" w14:textId="77777777" w:rsidR="00EF6B99" w:rsidRDefault="00BD231C">
            <w:pPr>
              <w:pStyle w:val="TableParagraph"/>
              <w:ind w:left="0" w:right="50"/>
              <w:jc w:val="right"/>
              <w:rPr>
                <w:b/>
                <w:sz w:val="24"/>
              </w:rPr>
            </w:pPr>
            <w:r>
              <w:rPr>
                <w:b/>
                <w:sz w:val="24"/>
              </w:rPr>
              <w:t>9</w:t>
            </w:r>
          </w:p>
        </w:tc>
      </w:tr>
      <w:tr w:rsidR="00EF6B99" w14:paraId="72DBD37C" w14:textId="77777777">
        <w:trPr>
          <w:trHeight w:val="316"/>
        </w:trPr>
        <w:tc>
          <w:tcPr>
            <w:tcW w:w="9020" w:type="dxa"/>
          </w:tcPr>
          <w:p w14:paraId="43421BC2" w14:textId="66A86D6A" w:rsidR="00EF6B99" w:rsidRDefault="00BD231C" w:rsidP="00004B63">
            <w:pPr>
              <w:pStyle w:val="TableParagraph"/>
              <w:spacing w:line="283" w:lineRule="exact"/>
              <w:ind w:left="333"/>
              <w:rPr>
                <w:sz w:val="24"/>
              </w:rPr>
            </w:pPr>
            <w:r>
              <w:rPr>
                <w:sz w:val="24"/>
              </w:rPr>
              <w:t>2.1</w:t>
            </w:r>
            <w:r>
              <w:rPr>
                <w:spacing w:val="-1"/>
                <w:sz w:val="24"/>
              </w:rPr>
              <w:t xml:space="preserve"> </w:t>
            </w:r>
            <w:r>
              <w:rPr>
                <w:sz w:val="24"/>
              </w:rPr>
              <w:t>Principles</w:t>
            </w:r>
          </w:p>
        </w:tc>
        <w:tc>
          <w:tcPr>
            <w:tcW w:w="441" w:type="dxa"/>
          </w:tcPr>
          <w:p w14:paraId="5A2FB266" w14:textId="77777777" w:rsidR="00EF6B99" w:rsidRDefault="00BD231C">
            <w:pPr>
              <w:pStyle w:val="TableParagraph"/>
              <w:spacing w:line="283" w:lineRule="exact"/>
              <w:ind w:left="0" w:right="47"/>
              <w:jc w:val="right"/>
              <w:rPr>
                <w:sz w:val="24"/>
              </w:rPr>
            </w:pPr>
            <w:r>
              <w:rPr>
                <w:spacing w:val="-5"/>
                <w:sz w:val="24"/>
              </w:rPr>
              <w:t>10</w:t>
            </w:r>
          </w:p>
        </w:tc>
      </w:tr>
      <w:tr w:rsidR="00EF6B99" w14:paraId="0B8B75BC" w14:textId="77777777">
        <w:trPr>
          <w:trHeight w:val="317"/>
        </w:trPr>
        <w:tc>
          <w:tcPr>
            <w:tcW w:w="9020" w:type="dxa"/>
          </w:tcPr>
          <w:p w14:paraId="764D337B" w14:textId="5476A919" w:rsidR="00EF6B99" w:rsidRDefault="00BD231C" w:rsidP="00004B63">
            <w:pPr>
              <w:pStyle w:val="TableParagraph"/>
              <w:spacing w:line="283" w:lineRule="exact"/>
              <w:ind w:left="333"/>
              <w:rPr>
                <w:sz w:val="24"/>
              </w:rPr>
            </w:pPr>
            <w:r>
              <w:rPr>
                <w:sz w:val="24"/>
              </w:rPr>
              <w:t>2.2</w:t>
            </w:r>
            <w:r>
              <w:rPr>
                <w:spacing w:val="-1"/>
                <w:sz w:val="24"/>
              </w:rPr>
              <w:t xml:space="preserve"> </w:t>
            </w:r>
            <w:r>
              <w:rPr>
                <w:sz w:val="24"/>
              </w:rPr>
              <w:t>Relevant legislation,</w:t>
            </w:r>
            <w:r>
              <w:rPr>
                <w:spacing w:val="-4"/>
                <w:sz w:val="24"/>
              </w:rPr>
              <w:t xml:space="preserve"> </w:t>
            </w:r>
            <w:r>
              <w:rPr>
                <w:sz w:val="24"/>
              </w:rPr>
              <w:t>regulations</w:t>
            </w:r>
            <w:r>
              <w:rPr>
                <w:spacing w:val="-3"/>
                <w:sz w:val="24"/>
              </w:rPr>
              <w:t xml:space="preserve"> </w:t>
            </w:r>
            <w:r>
              <w:rPr>
                <w:sz w:val="24"/>
              </w:rPr>
              <w:t>and</w:t>
            </w:r>
            <w:r w:rsidR="00004B63">
              <w:rPr>
                <w:spacing w:val="-2"/>
                <w:sz w:val="24"/>
              </w:rPr>
              <w:t xml:space="preserve"> guidelines</w:t>
            </w:r>
          </w:p>
        </w:tc>
        <w:tc>
          <w:tcPr>
            <w:tcW w:w="441" w:type="dxa"/>
          </w:tcPr>
          <w:p w14:paraId="0ABCE435" w14:textId="77777777" w:rsidR="00EF6B99" w:rsidRDefault="00BD231C">
            <w:pPr>
              <w:pStyle w:val="TableParagraph"/>
              <w:spacing w:line="283" w:lineRule="exact"/>
              <w:ind w:left="0" w:right="47"/>
              <w:jc w:val="right"/>
              <w:rPr>
                <w:sz w:val="24"/>
              </w:rPr>
            </w:pPr>
            <w:r>
              <w:rPr>
                <w:spacing w:val="-5"/>
                <w:sz w:val="24"/>
              </w:rPr>
              <w:t>10</w:t>
            </w:r>
          </w:p>
        </w:tc>
      </w:tr>
      <w:tr w:rsidR="00EF6B99" w14:paraId="486D2725" w14:textId="77777777">
        <w:trPr>
          <w:trHeight w:val="315"/>
        </w:trPr>
        <w:tc>
          <w:tcPr>
            <w:tcW w:w="9020" w:type="dxa"/>
          </w:tcPr>
          <w:p w14:paraId="003074C8" w14:textId="6F1990F0" w:rsidR="00EF6B99" w:rsidRDefault="00BD231C" w:rsidP="00004B63">
            <w:pPr>
              <w:pStyle w:val="TableParagraph"/>
              <w:spacing w:line="283" w:lineRule="exact"/>
              <w:ind w:left="333"/>
              <w:rPr>
                <w:sz w:val="24"/>
              </w:rPr>
            </w:pPr>
            <w:r>
              <w:rPr>
                <w:sz w:val="24"/>
              </w:rPr>
              <w:t>2.3</w:t>
            </w:r>
            <w:r>
              <w:rPr>
                <w:spacing w:val="-2"/>
                <w:sz w:val="24"/>
              </w:rPr>
              <w:t xml:space="preserve"> </w:t>
            </w:r>
            <w:r>
              <w:rPr>
                <w:sz w:val="24"/>
              </w:rPr>
              <w:t>Associated and</w:t>
            </w:r>
            <w:r>
              <w:rPr>
                <w:spacing w:val="-4"/>
                <w:sz w:val="24"/>
              </w:rPr>
              <w:t xml:space="preserve"> </w:t>
            </w:r>
            <w:r>
              <w:rPr>
                <w:sz w:val="24"/>
              </w:rPr>
              <w:t>supporting</w:t>
            </w:r>
            <w:r>
              <w:rPr>
                <w:spacing w:val="-4"/>
                <w:sz w:val="24"/>
              </w:rPr>
              <w:t xml:space="preserve"> </w:t>
            </w:r>
            <w:r>
              <w:rPr>
                <w:sz w:val="24"/>
              </w:rPr>
              <w:t>documents</w:t>
            </w:r>
            <w:r>
              <w:rPr>
                <w:spacing w:val="-1"/>
                <w:sz w:val="24"/>
              </w:rPr>
              <w:t xml:space="preserve"> </w:t>
            </w:r>
          </w:p>
        </w:tc>
        <w:tc>
          <w:tcPr>
            <w:tcW w:w="441" w:type="dxa"/>
          </w:tcPr>
          <w:p w14:paraId="5DFCDB12" w14:textId="77777777" w:rsidR="00EF6B99" w:rsidRDefault="00BD231C">
            <w:pPr>
              <w:pStyle w:val="TableParagraph"/>
              <w:spacing w:line="283" w:lineRule="exact"/>
              <w:ind w:left="0" w:right="47"/>
              <w:jc w:val="right"/>
              <w:rPr>
                <w:sz w:val="24"/>
              </w:rPr>
            </w:pPr>
            <w:r>
              <w:rPr>
                <w:spacing w:val="-5"/>
                <w:sz w:val="24"/>
              </w:rPr>
              <w:t>11</w:t>
            </w:r>
          </w:p>
        </w:tc>
      </w:tr>
      <w:tr w:rsidR="00EF6B99" w14:paraId="55422756" w14:textId="77777777">
        <w:trPr>
          <w:trHeight w:val="315"/>
        </w:trPr>
        <w:tc>
          <w:tcPr>
            <w:tcW w:w="9020" w:type="dxa"/>
          </w:tcPr>
          <w:p w14:paraId="1E8383FF" w14:textId="20652A92" w:rsidR="00EF6B99" w:rsidRDefault="00BD231C">
            <w:pPr>
              <w:pStyle w:val="TableParagraph"/>
              <w:ind w:left="50"/>
              <w:rPr>
                <w:sz w:val="24"/>
              </w:rPr>
            </w:pPr>
            <w:r>
              <w:rPr>
                <w:b/>
                <w:sz w:val="24"/>
              </w:rPr>
              <w:t>3.</w:t>
            </w:r>
            <w:r>
              <w:rPr>
                <w:b/>
                <w:spacing w:val="39"/>
                <w:sz w:val="24"/>
              </w:rPr>
              <w:t xml:space="preserve"> </w:t>
            </w:r>
            <w:r>
              <w:rPr>
                <w:b/>
                <w:sz w:val="24"/>
              </w:rPr>
              <w:t>ETHICAL</w:t>
            </w:r>
            <w:r>
              <w:rPr>
                <w:b/>
                <w:spacing w:val="-3"/>
                <w:sz w:val="24"/>
              </w:rPr>
              <w:t xml:space="preserve"> </w:t>
            </w:r>
            <w:r>
              <w:rPr>
                <w:b/>
                <w:sz w:val="24"/>
              </w:rPr>
              <w:t>RESEARCH AT</w:t>
            </w:r>
            <w:r w:rsidR="00004B63">
              <w:rPr>
                <w:b/>
                <w:spacing w:val="-1"/>
                <w:sz w:val="24"/>
              </w:rPr>
              <w:t xml:space="preserve"> TPS</w:t>
            </w:r>
          </w:p>
        </w:tc>
        <w:tc>
          <w:tcPr>
            <w:tcW w:w="441" w:type="dxa"/>
          </w:tcPr>
          <w:p w14:paraId="366B810A" w14:textId="77777777" w:rsidR="00EF6B99" w:rsidRDefault="00BD231C">
            <w:pPr>
              <w:pStyle w:val="TableParagraph"/>
              <w:ind w:left="0" w:right="47"/>
              <w:jc w:val="right"/>
              <w:rPr>
                <w:b/>
                <w:sz w:val="24"/>
              </w:rPr>
            </w:pPr>
            <w:r>
              <w:rPr>
                <w:b/>
                <w:spacing w:val="-5"/>
                <w:sz w:val="24"/>
              </w:rPr>
              <w:t>12</w:t>
            </w:r>
          </w:p>
        </w:tc>
      </w:tr>
      <w:tr w:rsidR="00EF6B99" w14:paraId="328A8B01" w14:textId="77777777">
        <w:trPr>
          <w:trHeight w:val="316"/>
        </w:trPr>
        <w:tc>
          <w:tcPr>
            <w:tcW w:w="9020" w:type="dxa"/>
          </w:tcPr>
          <w:p w14:paraId="65EBEBC0" w14:textId="7E227DE0" w:rsidR="00EF6B99" w:rsidRDefault="00BD231C" w:rsidP="00004B63">
            <w:pPr>
              <w:pStyle w:val="TableParagraph"/>
              <w:spacing w:line="283" w:lineRule="exact"/>
              <w:ind w:left="345"/>
              <w:rPr>
                <w:sz w:val="24"/>
              </w:rPr>
            </w:pPr>
            <w:r>
              <w:rPr>
                <w:sz w:val="24"/>
              </w:rPr>
              <w:t>3.1</w:t>
            </w:r>
            <w:r>
              <w:rPr>
                <w:spacing w:val="-3"/>
                <w:sz w:val="24"/>
              </w:rPr>
              <w:t xml:space="preserve"> </w:t>
            </w:r>
            <w:r>
              <w:rPr>
                <w:sz w:val="24"/>
              </w:rPr>
              <w:t>National</w:t>
            </w:r>
            <w:r>
              <w:rPr>
                <w:spacing w:val="-4"/>
                <w:sz w:val="24"/>
              </w:rPr>
              <w:t xml:space="preserve"> </w:t>
            </w:r>
            <w:r>
              <w:rPr>
                <w:sz w:val="24"/>
              </w:rPr>
              <w:t>ethical</w:t>
            </w:r>
            <w:r>
              <w:rPr>
                <w:spacing w:val="-7"/>
                <w:sz w:val="24"/>
              </w:rPr>
              <w:t xml:space="preserve"> </w:t>
            </w:r>
            <w:r w:rsidR="00004B63">
              <w:rPr>
                <w:spacing w:val="-2"/>
                <w:sz w:val="24"/>
              </w:rPr>
              <w:t>standards</w:t>
            </w:r>
          </w:p>
        </w:tc>
        <w:tc>
          <w:tcPr>
            <w:tcW w:w="441" w:type="dxa"/>
          </w:tcPr>
          <w:p w14:paraId="26C018F7" w14:textId="77777777" w:rsidR="00EF6B99" w:rsidRDefault="00BD231C">
            <w:pPr>
              <w:pStyle w:val="TableParagraph"/>
              <w:spacing w:line="283" w:lineRule="exact"/>
              <w:ind w:left="0" w:right="47"/>
              <w:jc w:val="right"/>
              <w:rPr>
                <w:sz w:val="24"/>
              </w:rPr>
            </w:pPr>
            <w:r>
              <w:rPr>
                <w:spacing w:val="-5"/>
                <w:sz w:val="24"/>
              </w:rPr>
              <w:t>12</w:t>
            </w:r>
          </w:p>
        </w:tc>
      </w:tr>
      <w:tr w:rsidR="00EF6B99" w14:paraId="660A0ADC" w14:textId="77777777">
        <w:trPr>
          <w:trHeight w:val="316"/>
        </w:trPr>
        <w:tc>
          <w:tcPr>
            <w:tcW w:w="9020" w:type="dxa"/>
          </w:tcPr>
          <w:p w14:paraId="080385F3" w14:textId="5C544FDD" w:rsidR="00EF6B99" w:rsidRDefault="00BD231C" w:rsidP="00004B63">
            <w:pPr>
              <w:pStyle w:val="TableParagraph"/>
              <w:spacing w:line="283" w:lineRule="exact"/>
              <w:ind w:left="333"/>
              <w:rPr>
                <w:sz w:val="24"/>
              </w:rPr>
            </w:pPr>
            <w:r>
              <w:rPr>
                <w:sz w:val="24"/>
              </w:rPr>
              <w:t>3.2</w:t>
            </w:r>
            <w:r>
              <w:rPr>
                <w:spacing w:val="-2"/>
                <w:sz w:val="24"/>
              </w:rPr>
              <w:t xml:space="preserve"> </w:t>
            </w:r>
            <w:r>
              <w:rPr>
                <w:sz w:val="24"/>
              </w:rPr>
              <w:t>Values and</w:t>
            </w:r>
            <w:r>
              <w:rPr>
                <w:spacing w:val="-2"/>
                <w:sz w:val="24"/>
              </w:rPr>
              <w:t xml:space="preserve"> </w:t>
            </w:r>
            <w:r>
              <w:rPr>
                <w:sz w:val="24"/>
              </w:rPr>
              <w:t>principles</w:t>
            </w:r>
            <w:r>
              <w:rPr>
                <w:spacing w:val="-3"/>
                <w:sz w:val="24"/>
              </w:rPr>
              <w:t xml:space="preserve"> </w:t>
            </w:r>
            <w:r>
              <w:rPr>
                <w:sz w:val="24"/>
              </w:rPr>
              <w:t>of</w:t>
            </w:r>
            <w:r>
              <w:rPr>
                <w:spacing w:val="-4"/>
                <w:sz w:val="24"/>
              </w:rPr>
              <w:t xml:space="preserve"> </w:t>
            </w:r>
            <w:r>
              <w:rPr>
                <w:sz w:val="24"/>
              </w:rPr>
              <w:t xml:space="preserve">ethical </w:t>
            </w:r>
            <w:r w:rsidR="00004B63">
              <w:rPr>
                <w:spacing w:val="-2"/>
                <w:sz w:val="24"/>
              </w:rPr>
              <w:t>conduct</w:t>
            </w:r>
          </w:p>
        </w:tc>
        <w:tc>
          <w:tcPr>
            <w:tcW w:w="441" w:type="dxa"/>
          </w:tcPr>
          <w:p w14:paraId="0A3673ED" w14:textId="77777777" w:rsidR="00EF6B99" w:rsidRDefault="00BD231C">
            <w:pPr>
              <w:pStyle w:val="TableParagraph"/>
              <w:spacing w:line="283" w:lineRule="exact"/>
              <w:ind w:left="0" w:right="47"/>
              <w:jc w:val="right"/>
              <w:rPr>
                <w:sz w:val="24"/>
              </w:rPr>
            </w:pPr>
            <w:r>
              <w:rPr>
                <w:spacing w:val="-5"/>
                <w:sz w:val="24"/>
              </w:rPr>
              <w:t>12</w:t>
            </w:r>
          </w:p>
        </w:tc>
      </w:tr>
      <w:tr w:rsidR="00EF6B99" w14:paraId="774E6DB9" w14:textId="77777777">
        <w:trPr>
          <w:trHeight w:val="315"/>
        </w:trPr>
        <w:tc>
          <w:tcPr>
            <w:tcW w:w="9020" w:type="dxa"/>
          </w:tcPr>
          <w:p w14:paraId="2A4F89DE" w14:textId="47C81014" w:rsidR="00EF6B99" w:rsidRDefault="00BD231C">
            <w:pPr>
              <w:pStyle w:val="TableParagraph"/>
              <w:spacing w:line="283" w:lineRule="exact"/>
              <w:ind w:left="333"/>
              <w:rPr>
                <w:sz w:val="24"/>
              </w:rPr>
            </w:pPr>
            <w:r>
              <w:rPr>
                <w:sz w:val="24"/>
              </w:rPr>
              <w:t xml:space="preserve">3.3 Informed </w:t>
            </w:r>
            <w:r w:rsidR="00004B63">
              <w:rPr>
                <w:spacing w:val="-2"/>
                <w:sz w:val="24"/>
              </w:rPr>
              <w:t>consent</w:t>
            </w:r>
          </w:p>
        </w:tc>
        <w:tc>
          <w:tcPr>
            <w:tcW w:w="441" w:type="dxa"/>
          </w:tcPr>
          <w:p w14:paraId="4868CB5C" w14:textId="331E5813" w:rsidR="00EF6B99" w:rsidRDefault="00A22B2B">
            <w:pPr>
              <w:pStyle w:val="TableParagraph"/>
              <w:spacing w:line="283" w:lineRule="exact"/>
              <w:ind w:left="0" w:right="47"/>
              <w:jc w:val="right"/>
              <w:rPr>
                <w:sz w:val="24"/>
              </w:rPr>
            </w:pPr>
            <w:r>
              <w:rPr>
                <w:spacing w:val="-5"/>
                <w:sz w:val="24"/>
              </w:rPr>
              <w:t>12</w:t>
            </w:r>
          </w:p>
        </w:tc>
      </w:tr>
      <w:tr w:rsidR="00EF6B99" w14:paraId="01514DCF" w14:textId="77777777">
        <w:trPr>
          <w:trHeight w:val="316"/>
        </w:trPr>
        <w:tc>
          <w:tcPr>
            <w:tcW w:w="9020" w:type="dxa"/>
          </w:tcPr>
          <w:p w14:paraId="16D4423A" w14:textId="5BD0794C" w:rsidR="00EF6B99" w:rsidRDefault="00BD231C">
            <w:pPr>
              <w:pStyle w:val="TableParagraph"/>
              <w:spacing w:line="284" w:lineRule="exact"/>
              <w:ind w:left="333"/>
              <w:rPr>
                <w:sz w:val="24"/>
              </w:rPr>
            </w:pPr>
            <w:r>
              <w:rPr>
                <w:sz w:val="24"/>
              </w:rPr>
              <w:t>3.4</w:t>
            </w:r>
            <w:r>
              <w:rPr>
                <w:spacing w:val="1"/>
                <w:sz w:val="24"/>
              </w:rPr>
              <w:t xml:space="preserve"> </w:t>
            </w:r>
            <w:r>
              <w:rPr>
                <w:sz w:val="24"/>
              </w:rPr>
              <w:t>Privacy and</w:t>
            </w:r>
            <w:r>
              <w:rPr>
                <w:spacing w:val="-1"/>
                <w:sz w:val="24"/>
              </w:rPr>
              <w:t xml:space="preserve"> </w:t>
            </w:r>
            <w:r w:rsidR="00004B63">
              <w:rPr>
                <w:spacing w:val="-2"/>
                <w:sz w:val="24"/>
              </w:rPr>
              <w:t>confidentiality</w:t>
            </w:r>
          </w:p>
        </w:tc>
        <w:tc>
          <w:tcPr>
            <w:tcW w:w="441" w:type="dxa"/>
          </w:tcPr>
          <w:p w14:paraId="67FD73D3" w14:textId="77777777" w:rsidR="00EF6B99" w:rsidRDefault="00BD231C">
            <w:pPr>
              <w:pStyle w:val="TableParagraph"/>
              <w:ind w:left="0" w:right="47"/>
              <w:jc w:val="right"/>
              <w:rPr>
                <w:sz w:val="24"/>
              </w:rPr>
            </w:pPr>
            <w:r>
              <w:rPr>
                <w:spacing w:val="-5"/>
                <w:sz w:val="24"/>
              </w:rPr>
              <w:t>14</w:t>
            </w:r>
          </w:p>
        </w:tc>
      </w:tr>
      <w:tr w:rsidR="00EF6B99" w14:paraId="0927CB4B" w14:textId="77777777">
        <w:trPr>
          <w:trHeight w:val="316"/>
        </w:trPr>
        <w:tc>
          <w:tcPr>
            <w:tcW w:w="9020" w:type="dxa"/>
          </w:tcPr>
          <w:p w14:paraId="27229DBF" w14:textId="5FADF5EB" w:rsidR="00EF6B99" w:rsidRDefault="00BD231C">
            <w:pPr>
              <w:pStyle w:val="TableParagraph"/>
              <w:spacing w:line="284" w:lineRule="exact"/>
              <w:ind w:left="323"/>
              <w:rPr>
                <w:sz w:val="24"/>
              </w:rPr>
            </w:pPr>
            <w:r>
              <w:rPr>
                <w:sz w:val="24"/>
              </w:rPr>
              <w:t>3.5</w:t>
            </w:r>
            <w:r>
              <w:rPr>
                <w:spacing w:val="-5"/>
                <w:sz w:val="24"/>
              </w:rPr>
              <w:t xml:space="preserve"> </w:t>
            </w:r>
            <w:r>
              <w:rPr>
                <w:sz w:val="24"/>
              </w:rPr>
              <w:t>Internet</w:t>
            </w:r>
            <w:r>
              <w:rPr>
                <w:spacing w:val="-3"/>
                <w:sz w:val="24"/>
              </w:rPr>
              <w:t xml:space="preserve"> </w:t>
            </w:r>
            <w:r>
              <w:rPr>
                <w:sz w:val="24"/>
              </w:rPr>
              <w:t>and</w:t>
            </w:r>
            <w:r>
              <w:rPr>
                <w:spacing w:val="-2"/>
                <w:sz w:val="24"/>
              </w:rPr>
              <w:t xml:space="preserve"> </w:t>
            </w:r>
            <w:r>
              <w:rPr>
                <w:sz w:val="24"/>
              </w:rPr>
              <w:t>social</w:t>
            </w:r>
            <w:r>
              <w:rPr>
                <w:spacing w:val="-3"/>
                <w:sz w:val="24"/>
              </w:rPr>
              <w:t xml:space="preserve"> </w:t>
            </w:r>
            <w:r w:rsidR="00004B63">
              <w:rPr>
                <w:spacing w:val="-2"/>
                <w:sz w:val="24"/>
              </w:rPr>
              <w:t>media</w:t>
            </w:r>
          </w:p>
        </w:tc>
        <w:tc>
          <w:tcPr>
            <w:tcW w:w="441" w:type="dxa"/>
          </w:tcPr>
          <w:p w14:paraId="760A6DEB" w14:textId="77777777" w:rsidR="00EF6B99" w:rsidRDefault="00BD231C">
            <w:pPr>
              <w:pStyle w:val="TableParagraph"/>
              <w:ind w:left="0" w:right="47"/>
              <w:jc w:val="right"/>
              <w:rPr>
                <w:sz w:val="24"/>
              </w:rPr>
            </w:pPr>
            <w:r>
              <w:rPr>
                <w:spacing w:val="-5"/>
                <w:sz w:val="24"/>
              </w:rPr>
              <w:t>15</w:t>
            </w:r>
          </w:p>
        </w:tc>
      </w:tr>
      <w:tr w:rsidR="00EF6B99" w14:paraId="68F5AF03" w14:textId="77777777">
        <w:trPr>
          <w:trHeight w:val="316"/>
        </w:trPr>
        <w:tc>
          <w:tcPr>
            <w:tcW w:w="9020" w:type="dxa"/>
          </w:tcPr>
          <w:p w14:paraId="56AEC24E" w14:textId="49E9964C" w:rsidR="00EF6B99" w:rsidRDefault="00BD231C">
            <w:pPr>
              <w:pStyle w:val="TableParagraph"/>
              <w:spacing w:line="284" w:lineRule="exact"/>
              <w:ind w:left="647"/>
              <w:rPr>
                <w:sz w:val="24"/>
              </w:rPr>
            </w:pPr>
            <w:r>
              <w:rPr>
                <w:sz w:val="24"/>
              </w:rPr>
              <w:t>3.5.1</w:t>
            </w:r>
            <w:r>
              <w:rPr>
                <w:spacing w:val="-1"/>
                <w:sz w:val="24"/>
              </w:rPr>
              <w:t xml:space="preserve"> </w:t>
            </w:r>
            <w:r>
              <w:rPr>
                <w:sz w:val="24"/>
              </w:rPr>
              <w:t>Use</w:t>
            </w:r>
            <w:r>
              <w:rPr>
                <w:spacing w:val="-2"/>
                <w:sz w:val="24"/>
              </w:rPr>
              <w:t xml:space="preserve"> </w:t>
            </w:r>
            <w:r>
              <w:rPr>
                <w:sz w:val="24"/>
              </w:rPr>
              <w:t>of</w:t>
            </w:r>
            <w:r>
              <w:rPr>
                <w:spacing w:val="-1"/>
                <w:sz w:val="24"/>
              </w:rPr>
              <w:t xml:space="preserve"> </w:t>
            </w:r>
            <w:r w:rsidR="00004B63">
              <w:rPr>
                <w:spacing w:val="-2"/>
                <w:sz w:val="24"/>
              </w:rPr>
              <w:t>email</w:t>
            </w:r>
          </w:p>
        </w:tc>
        <w:tc>
          <w:tcPr>
            <w:tcW w:w="441" w:type="dxa"/>
          </w:tcPr>
          <w:p w14:paraId="0960FDCF" w14:textId="77777777" w:rsidR="00EF6B99" w:rsidRDefault="00BD231C">
            <w:pPr>
              <w:pStyle w:val="TableParagraph"/>
              <w:ind w:left="0" w:right="47"/>
              <w:jc w:val="right"/>
              <w:rPr>
                <w:sz w:val="24"/>
              </w:rPr>
            </w:pPr>
            <w:r>
              <w:rPr>
                <w:spacing w:val="-5"/>
                <w:sz w:val="24"/>
              </w:rPr>
              <w:t>15</w:t>
            </w:r>
          </w:p>
        </w:tc>
      </w:tr>
      <w:tr w:rsidR="00EF6B99" w14:paraId="71EF5012" w14:textId="77777777">
        <w:trPr>
          <w:trHeight w:val="315"/>
        </w:trPr>
        <w:tc>
          <w:tcPr>
            <w:tcW w:w="9020" w:type="dxa"/>
          </w:tcPr>
          <w:p w14:paraId="3447E480" w14:textId="77B4404A" w:rsidR="00EF6B99" w:rsidRDefault="00BD231C">
            <w:pPr>
              <w:pStyle w:val="TableParagraph"/>
              <w:spacing w:line="284" w:lineRule="exact"/>
              <w:ind w:left="647"/>
              <w:rPr>
                <w:sz w:val="24"/>
              </w:rPr>
            </w:pPr>
            <w:r>
              <w:rPr>
                <w:sz w:val="24"/>
              </w:rPr>
              <w:t>3.5.2</w:t>
            </w:r>
            <w:r>
              <w:rPr>
                <w:spacing w:val="-3"/>
                <w:sz w:val="24"/>
              </w:rPr>
              <w:t xml:space="preserve"> </w:t>
            </w:r>
            <w:r>
              <w:rPr>
                <w:sz w:val="24"/>
              </w:rPr>
              <w:t>Online</w:t>
            </w:r>
            <w:r>
              <w:rPr>
                <w:spacing w:val="-4"/>
                <w:sz w:val="24"/>
              </w:rPr>
              <w:t xml:space="preserve"> </w:t>
            </w:r>
            <w:r w:rsidR="00004B63">
              <w:rPr>
                <w:spacing w:val="-2"/>
                <w:sz w:val="24"/>
              </w:rPr>
              <w:t>consent</w:t>
            </w:r>
          </w:p>
        </w:tc>
        <w:tc>
          <w:tcPr>
            <w:tcW w:w="441" w:type="dxa"/>
          </w:tcPr>
          <w:p w14:paraId="4515D73E" w14:textId="77777777" w:rsidR="00EF6B99" w:rsidRDefault="00BD231C">
            <w:pPr>
              <w:pStyle w:val="TableParagraph"/>
              <w:ind w:left="0" w:right="47"/>
              <w:jc w:val="right"/>
              <w:rPr>
                <w:sz w:val="24"/>
              </w:rPr>
            </w:pPr>
            <w:r>
              <w:rPr>
                <w:spacing w:val="-5"/>
                <w:sz w:val="24"/>
              </w:rPr>
              <w:t>16</w:t>
            </w:r>
          </w:p>
        </w:tc>
      </w:tr>
      <w:tr w:rsidR="00EF6B99" w14:paraId="6E7DDD80" w14:textId="77777777">
        <w:trPr>
          <w:trHeight w:val="315"/>
        </w:trPr>
        <w:tc>
          <w:tcPr>
            <w:tcW w:w="9020" w:type="dxa"/>
          </w:tcPr>
          <w:p w14:paraId="04DFA79F" w14:textId="6CAB8510" w:rsidR="00EF6B99" w:rsidRDefault="00BD231C">
            <w:pPr>
              <w:pStyle w:val="TableParagraph"/>
              <w:spacing w:line="283" w:lineRule="exact"/>
              <w:ind w:left="647"/>
              <w:rPr>
                <w:sz w:val="24"/>
              </w:rPr>
            </w:pPr>
            <w:r>
              <w:rPr>
                <w:sz w:val="24"/>
              </w:rPr>
              <w:t>3.5.3</w:t>
            </w:r>
            <w:r>
              <w:rPr>
                <w:spacing w:val="-2"/>
                <w:sz w:val="24"/>
              </w:rPr>
              <w:t xml:space="preserve"> </w:t>
            </w:r>
            <w:r>
              <w:rPr>
                <w:sz w:val="24"/>
              </w:rPr>
              <w:t>Use</w:t>
            </w:r>
            <w:r>
              <w:rPr>
                <w:spacing w:val="-3"/>
                <w:sz w:val="24"/>
              </w:rPr>
              <w:t xml:space="preserve"> </w:t>
            </w:r>
            <w:r>
              <w:rPr>
                <w:sz w:val="24"/>
              </w:rPr>
              <w:t>of</w:t>
            </w:r>
            <w:r>
              <w:rPr>
                <w:spacing w:val="-3"/>
                <w:sz w:val="24"/>
              </w:rPr>
              <w:t xml:space="preserve"> </w:t>
            </w:r>
            <w:r>
              <w:rPr>
                <w:sz w:val="24"/>
              </w:rPr>
              <w:t>web-based survey</w:t>
            </w:r>
            <w:r>
              <w:rPr>
                <w:spacing w:val="-1"/>
                <w:sz w:val="24"/>
              </w:rPr>
              <w:t xml:space="preserve"> </w:t>
            </w:r>
            <w:r>
              <w:rPr>
                <w:spacing w:val="-2"/>
                <w:sz w:val="24"/>
              </w:rPr>
              <w:t>to</w:t>
            </w:r>
            <w:r w:rsidR="00004B63">
              <w:rPr>
                <w:spacing w:val="-2"/>
                <w:sz w:val="24"/>
              </w:rPr>
              <w:t>ols</w:t>
            </w:r>
          </w:p>
        </w:tc>
        <w:tc>
          <w:tcPr>
            <w:tcW w:w="441" w:type="dxa"/>
          </w:tcPr>
          <w:p w14:paraId="132E3397" w14:textId="77777777" w:rsidR="00EF6B99" w:rsidRDefault="00BD231C">
            <w:pPr>
              <w:pStyle w:val="TableParagraph"/>
              <w:spacing w:line="280" w:lineRule="exact"/>
              <w:ind w:left="0" w:right="47"/>
              <w:jc w:val="right"/>
              <w:rPr>
                <w:sz w:val="24"/>
              </w:rPr>
            </w:pPr>
            <w:r>
              <w:rPr>
                <w:spacing w:val="-5"/>
                <w:sz w:val="24"/>
              </w:rPr>
              <w:t>16</w:t>
            </w:r>
          </w:p>
        </w:tc>
      </w:tr>
      <w:tr w:rsidR="00EF6B99" w14:paraId="74B3E215" w14:textId="77777777">
        <w:trPr>
          <w:trHeight w:val="316"/>
        </w:trPr>
        <w:tc>
          <w:tcPr>
            <w:tcW w:w="9020" w:type="dxa"/>
          </w:tcPr>
          <w:p w14:paraId="6DA779CC" w14:textId="6E9CA4D1" w:rsidR="00EF6B99" w:rsidRDefault="00BD231C">
            <w:pPr>
              <w:pStyle w:val="TableParagraph"/>
              <w:spacing w:line="284" w:lineRule="exact"/>
              <w:ind w:left="323"/>
              <w:rPr>
                <w:sz w:val="24"/>
              </w:rPr>
            </w:pPr>
            <w:r>
              <w:rPr>
                <w:sz w:val="24"/>
              </w:rPr>
              <w:t>3.6</w:t>
            </w:r>
            <w:r>
              <w:rPr>
                <w:spacing w:val="-4"/>
                <w:sz w:val="24"/>
              </w:rPr>
              <w:t xml:space="preserve"> </w:t>
            </w:r>
            <w:r>
              <w:rPr>
                <w:sz w:val="24"/>
              </w:rPr>
              <w:t>Vulnerable</w:t>
            </w:r>
            <w:r>
              <w:rPr>
                <w:spacing w:val="-4"/>
                <w:sz w:val="24"/>
              </w:rPr>
              <w:t xml:space="preserve"> </w:t>
            </w:r>
            <w:r w:rsidR="00004B63">
              <w:rPr>
                <w:spacing w:val="-2"/>
                <w:sz w:val="24"/>
              </w:rPr>
              <w:t>groups</w:t>
            </w:r>
          </w:p>
        </w:tc>
        <w:tc>
          <w:tcPr>
            <w:tcW w:w="441" w:type="dxa"/>
          </w:tcPr>
          <w:p w14:paraId="4CF88284" w14:textId="77777777" w:rsidR="00EF6B99" w:rsidRDefault="00BD231C">
            <w:pPr>
              <w:pStyle w:val="TableParagraph"/>
              <w:ind w:left="0" w:right="47"/>
              <w:jc w:val="right"/>
              <w:rPr>
                <w:sz w:val="24"/>
              </w:rPr>
            </w:pPr>
            <w:r>
              <w:rPr>
                <w:spacing w:val="-5"/>
                <w:sz w:val="24"/>
              </w:rPr>
              <w:t>17</w:t>
            </w:r>
          </w:p>
        </w:tc>
      </w:tr>
      <w:tr w:rsidR="00EF6B99" w14:paraId="62C82F56" w14:textId="77777777">
        <w:trPr>
          <w:trHeight w:val="316"/>
        </w:trPr>
        <w:tc>
          <w:tcPr>
            <w:tcW w:w="9020" w:type="dxa"/>
          </w:tcPr>
          <w:p w14:paraId="33F5418E" w14:textId="4D2A250D" w:rsidR="00EF6B99" w:rsidRDefault="00BD231C">
            <w:pPr>
              <w:pStyle w:val="TableParagraph"/>
              <w:spacing w:line="284" w:lineRule="exact"/>
              <w:ind w:left="693"/>
              <w:rPr>
                <w:sz w:val="24"/>
              </w:rPr>
            </w:pPr>
            <w:r>
              <w:rPr>
                <w:sz w:val="24"/>
              </w:rPr>
              <w:t>3.6.1</w:t>
            </w:r>
            <w:r>
              <w:rPr>
                <w:spacing w:val="-1"/>
                <w:sz w:val="24"/>
              </w:rPr>
              <w:t xml:space="preserve"> </w:t>
            </w:r>
            <w:r w:rsidR="00004B63">
              <w:rPr>
                <w:spacing w:val="-2"/>
                <w:sz w:val="24"/>
              </w:rPr>
              <w:t>Offenders</w:t>
            </w:r>
          </w:p>
        </w:tc>
        <w:tc>
          <w:tcPr>
            <w:tcW w:w="441" w:type="dxa"/>
          </w:tcPr>
          <w:p w14:paraId="62E0BD39" w14:textId="77777777" w:rsidR="00EF6B99" w:rsidRDefault="00BD231C">
            <w:pPr>
              <w:pStyle w:val="TableParagraph"/>
              <w:ind w:left="0" w:right="47"/>
              <w:jc w:val="right"/>
              <w:rPr>
                <w:sz w:val="24"/>
              </w:rPr>
            </w:pPr>
            <w:r>
              <w:rPr>
                <w:spacing w:val="-5"/>
                <w:sz w:val="24"/>
              </w:rPr>
              <w:t>18</w:t>
            </w:r>
          </w:p>
        </w:tc>
      </w:tr>
      <w:tr w:rsidR="00EF6B99" w14:paraId="18802AC9" w14:textId="77777777">
        <w:trPr>
          <w:trHeight w:val="315"/>
        </w:trPr>
        <w:tc>
          <w:tcPr>
            <w:tcW w:w="9020" w:type="dxa"/>
          </w:tcPr>
          <w:p w14:paraId="34CCEB35" w14:textId="7E2EA609" w:rsidR="00EF6B99" w:rsidRDefault="00BD231C">
            <w:pPr>
              <w:pStyle w:val="TableParagraph"/>
              <w:spacing w:line="284" w:lineRule="exact"/>
              <w:ind w:left="693"/>
              <w:rPr>
                <w:sz w:val="24"/>
              </w:rPr>
            </w:pPr>
            <w:r>
              <w:rPr>
                <w:sz w:val="24"/>
              </w:rPr>
              <w:t>3.6.2</w:t>
            </w:r>
            <w:r>
              <w:rPr>
                <w:spacing w:val="-5"/>
                <w:sz w:val="24"/>
              </w:rPr>
              <w:t xml:space="preserve"> </w:t>
            </w:r>
            <w:r>
              <w:rPr>
                <w:sz w:val="24"/>
              </w:rPr>
              <w:t>Participants</w:t>
            </w:r>
            <w:r>
              <w:rPr>
                <w:spacing w:val="-4"/>
                <w:sz w:val="24"/>
              </w:rPr>
              <w:t xml:space="preserve"> </w:t>
            </w:r>
            <w:r>
              <w:rPr>
                <w:sz w:val="24"/>
              </w:rPr>
              <w:t>with</w:t>
            </w:r>
            <w:r>
              <w:rPr>
                <w:spacing w:val="-3"/>
                <w:sz w:val="24"/>
              </w:rPr>
              <w:t xml:space="preserve"> </w:t>
            </w:r>
            <w:r>
              <w:rPr>
                <w:sz w:val="24"/>
              </w:rPr>
              <w:t>low</w:t>
            </w:r>
            <w:r>
              <w:rPr>
                <w:spacing w:val="-4"/>
                <w:sz w:val="24"/>
              </w:rPr>
              <w:t xml:space="preserve"> </w:t>
            </w:r>
            <w:r>
              <w:rPr>
                <w:spacing w:val="-2"/>
                <w:sz w:val="24"/>
              </w:rPr>
              <w:t>lite</w:t>
            </w:r>
            <w:r w:rsidR="00004B63">
              <w:rPr>
                <w:spacing w:val="-2"/>
                <w:sz w:val="24"/>
              </w:rPr>
              <w:t>racy</w:t>
            </w:r>
          </w:p>
        </w:tc>
        <w:tc>
          <w:tcPr>
            <w:tcW w:w="441" w:type="dxa"/>
          </w:tcPr>
          <w:p w14:paraId="3468187C" w14:textId="77777777" w:rsidR="00EF6B99" w:rsidRDefault="00BD231C">
            <w:pPr>
              <w:pStyle w:val="TableParagraph"/>
              <w:ind w:left="0" w:right="47"/>
              <w:jc w:val="right"/>
              <w:rPr>
                <w:sz w:val="24"/>
              </w:rPr>
            </w:pPr>
            <w:r>
              <w:rPr>
                <w:spacing w:val="-5"/>
                <w:sz w:val="24"/>
              </w:rPr>
              <w:t>19</w:t>
            </w:r>
          </w:p>
        </w:tc>
      </w:tr>
      <w:tr w:rsidR="00EF6B99" w14:paraId="4BA8A094" w14:textId="77777777">
        <w:trPr>
          <w:trHeight w:val="315"/>
        </w:trPr>
        <w:tc>
          <w:tcPr>
            <w:tcW w:w="9020" w:type="dxa"/>
          </w:tcPr>
          <w:p w14:paraId="07F61D6A" w14:textId="746426A4" w:rsidR="00EF6B99" w:rsidRDefault="00BD231C">
            <w:pPr>
              <w:pStyle w:val="TableParagraph"/>
              <w:spacing w:line="283" w:lineRule="exact"/>
              <w:ind w:left="693"/>
              <w:rPr>
                <w:sz w:val="24"/>
              </w:rPr>
            </w:pPr>
            <w:r>
              <w:rPr>
                <w:sz w:val="24"/>
              </w:rPr>
              <w:t>3.6.3</w:t>
            </w:r>
            <w:r>
              <w:rPr>
                <w:spacing w:val="-3"/>
                <w:sz w:val="24"/>
              </w:rPr>
              <w:t xml:space="preserve"> </w:t>
            </w:r>
            <w:r>
              <w:rPr>
                <w:sz w:val="24"/>
              </w:rPr>
              <w:t>Participants</w:t>
            </w:r>
            <w:r>
              <w:rPr>
                <w:spacing w:val="-3"/>
                <w:sz w:val="24"/>
              </w:rPr>
              <w:t xml:space="preserve"> </w:t>
            </w:r>
            <w:r>
              <w:rPr>
                <w:sz w:val="24"/>
              </w:rPr>
              <w:t>with</w:t>
            </w:r>
            <w:r>
              <w:rPr>
                <w:spacing w:val="-4"/>
                <w:sz w:val="24"/>
              </w:rPr>
              <w:t xml:space="preserve"> </w:t>
            </w:r>
            <w:r>
              <w:rPr>
                <w:sz w:val="24"/>
              </w:rPr>
              <w:t>diminished</w:t>
            </w:r>
            <w:r>
              <w:rPr>
                <w:spacing w:val="-3"/>
                <w:sz w:val="24"/>
              </w:rPr>
              <w:t xml:space="preserve"> </w:t>
            </w:r>
            <w:r>
              <w:rPr>
                <w:sz w:val="24"/>
              </w:rPr>
              <w:t>capacity</w:t>
            </w:r>
            <w:r>
              <w:rPr>
                <w:spacing w:val="-3"/>
                <w:sz w:val="24"/>
              </w:rPr>
              <w:t xml:space="preserve"> </w:t>
            </w:r>
            <w:r>
              <w:rPr>
                <w:sz w:val="24"/>
              </w:rPr>
              <w:t>to</w:t>
            </w:r>
            <w:r w:rsidR="00004B63">
              <w:rPr>
                <w:spacing w:val="-2"/>
                <w:sz w:val="24"/>
              </w:rPr>
              <w:t xml:space="preserve"> consent</w:t>
            </w:r>
          </w:p>
        </w:tc>
        <w:tc>
          <w:tcPr>
            <w:tcW w:w="441" w:type="dxa"/>
          </w:tcPr>
          <w:p w14:paraId="07D32E6C" w14:textId="77777777" w:rsidR="00EF6B99" w:rsidRDefault="00BD231C">
            <w:pPr>
              <w:pStyle w:val="TableParagraph"/>
              <w:spacing w:line="280" w:lineRule="exact"/>
              <w:ind w:left="0" w:right="47"/>
              <w:jc w:val="right"/>
              <w:rPr>
                <w:sz w:val="24"/>
              </w:rPr>
            </w:pPr>
            <w:r>
              <w:rPr>
                <w:spacing w:val="-5"/>
                <w:sz w:val="24"/>
              </w:rPr>
              <w:t>19</w:t>
            </w:r>
          </w:p>
        </w:tc>
      </w:tr>
      <w:tr w:rsidR="00EF6B99" w14:paraId="48154C72" w14:textId="77777777">
        <w:trPr>
          <w:trHeight w:val="316"/>
        </w:trPr>
        <w:tc>
          <w:tcPr>
            <w:tcW w:w="9020" w:type="dxa"/>
          </w:tcPr>
          <w:p w14:paraId="1F252236" w14:textId="7746D2BF" w:rsidR="00EF6B99" w:rsidRDefault="00BD231C">
            <w:pPr>
              <w:pStyle w:val="TableParagraph"/>
              <w:spacing w:line="284" w:lineRule="exact"/>
              <w:ind w:left="693"/>
              <w:rPr>
                <w:sz w:val="24"/>
              </w:rPr>
            </w:pPr>
            <w:r>
              <w:rPr>
                <w:sz w:val="24"/>
              </w:rPr>
              <w:t>3.6.4</w:t>
            </w:r>
            <w:r>
              <w:rPr>
                <w:spacing w:val="-2"/>
                <w:sz w:val="24"/>
              </w:rPr>
              <w:t xml:space="preserve"> </w:t>
            </w:r>
            <w:r>
              <w:rPr>
                <w:sz w:val="24"/>
              </w:rPr>
              <w:t>Aboriginal</w:t>
            </w:r>
            <w:r>
              <w:rPr>
                <w:spacing w:val="-4"/>
                <w:sz w:val="24"/>
              </w:rPr>
              <w:t xml:space="preserve"> </w:t>
            </w:r>
            <w:r>
              <w:rPr>
                <w:sz w:val="24"/>
              </w:rPr>
              <w:t>and</w:t>
            </w:r>
            <w:r>
              <w:rPr>
                <w:spacing w:val="-2"/>
                <w:sz w:val="24"/>
              </w:rPr>
              <w:t xml:space="preserve"> </w:t>
            </w:r>
            <w:r>
              <w:rPr>
                <w:sz w:val="24"/>
              </w:rPr>
              <w:t>Torres</w:t>
            </w:r>
            <w:r>
              <w:rPr>
                <w:spacing w:val="-1"/>
                <w:sz w:val="24"/>
              </w:rPr>
              <w:t xml:space="preserve"> </w:t>
            </w:r>
            <w:r>
              <w:rPr>
                <w:sz w:val="24"/>
              </w:rPr>
              <w:t>Strait</w:t>
            </w:r>
            <w:r>
              <w:rPr>
                <w:spacing w:val="-1"/>
                <w:sz w:val="24"/>
              </w:rPr>
              <w:t xml:space="preserve"> </w:t>
            </w:r>
            <w:r>
              <w:rPr>
                <w:sz w:val="24"/>
              </w:rPr>
              <w:t>Island</w:t>
            </w:r>
            <w:r w:rsidR="00004B63">
              <w:rPr>
                <w:spacing w:val="-2"/>
                <w:sz w:val="24"/>
              </w:rPr>
              <w:t xml:space="preserve"> participants</w:t>
            </w:r>
          </w:p>
        </w:tc>
        <w:tc>
          <w:tcPr>
            <w:tcW w:w="441" w:type="dxa"/>
          </w:tcPr>
          <w:p w14:paraId="6E9E404A" w14:textId="77777777" w:rsidR="00EF6B99" w:rsidRDefault="00BD231C">
            <w:pPr>
              <w:pStyle w:val="TableParagraph"/>
              <w:ind w:left="0" w:right="47"/>
              <w:jc w:val="right"/>
              <w:rPr>
                <w:sz w:val="24"/>
              </w:rPr>
            </w:pPr>
            <w:r>
              <w:rPr>
                <w:spacing w:val="-5"/>
                <w:sz w:val="24"/>
              </w:rPr>
              <w:t>20</w:t>
            </w:r>
          </w:p>
        </w:tc>
      </w:tr>
      <w:tr w:rsidR="00EF6B99" w14:paraId="53B50C20" w14:textId="77777777">
        <w:trPr>
          <w:trHeight w:val="315"/>
        </w:trPr>
        <w:tc>
          <w:tcPr>
            <w:tcW w:w="9020" w:type="dxa"/>
          </w:tcPr>
          <w:p w14:paraId="74228B1A" w14:textId="2A363ED9" w:rsidR="00EF6B99" w:rsidRDefault="00BD231C">
            <w:pPr>
              <w:pStyle w:val="TableParagraph"/>
              <w:spacing w:line="284" w:lineRule="exact"/>
              <w:ind w:left="333"/>
              <w:rPr>
                <w:sz w:val="24"/>
              </w:rPr>
            </w:pPr>
            <w:r>
              <w:rPr>
                <w:sz w:val="24"/>
              </w:rPr>
              <w:t>3.7</w:t>
            </w:r>
            <w:r>
              <w:rPr>
                <w:spacing w:val="-1"/>
                <w:sz w:val="24"/>
              </w:rPr>
              <w:t xml:space="preserve"> </w:t>
            </w:r>
            <w:r w:rsidR="002C4E7A">
              <w:rPr>
                <w:sz w:val="24"/>
              </w:rPr>
              <w:t>TPS</w:t>
            </w:r>
            <w:r>
              <w:rPr>
                <w:spacing w:val="-1"/>
                <w:sz w:val="24"/>
              </w:rPr>
              <w:t xml:space="preserve"> </w:t>
            </w:r>
            <w:r>
              <w:rPr>
                <w:sz w:val="24"/>
              </w:rPr>
              <w:t>employees</w:t>
            </w:r>
            <w:r>
              <w:rPr>
                <w:spacing w:val="-1"/>
                <w:sz w:val="24"/>
              </w:rPr>
              <w:t xml:space="preserve"> </w:t>
            </w:r>
            <w:r>
              <w:rPr>
                <w:sz w:val="24"/>
              </w:rPr>
              <w:t>as</w:t>
            </w:r>
            <w:r>
              <w:rPr>
                <w:spacing w:val="-3"/>
                <w:sz w:val="24"/>
              </w:rPr>
              <w:t xml:space="preserve"> </w:t>
            </w:r>
            <w:r>
              <w:rPr>
                <w:spacing w:val="-2"/>
                <w:sz w:val="24"/>
              </w:rPr>
              <w:t>participant</w:t>
            </w:r>
            <w:r w:rsidR="00004B63">
              <w:rPr>
                <w:spacing w:val="-2"/>
                <w:sz w:val="24"/>
              </w:rPr>
              <w:t>s</w:t>
            </w:r>
          </w:p>
        </w:tc>
        <w:tc>
          <w:tcPr>
            <w:tcW w:w="441" w:type="dxa"/>
          </w:tcPr>
          <w:p w14:paraId="6C3F4E8B" w14:textId="77777777" w:rsidR="00EF6B99" w:rsidRDefault="00BD231C">
            <w:pPr>
              <w:pStyle w:val="TableParagraph"/>
              <w:ind w:left="0" w:right="47"/>
              <w:jc w:val="right"/>
              <w:rPr>
                <w:sz w:val="24"/>
              </w:rPr>
            </w:pPr>
            <w:r>
              <w:rPr>
                <w:spacing w:val="-5"/>
                <w:sz w:val="24"/>
              </w:rPr>
              <w:t>20</w:t>
            </w:r>
          </w:p>
        </w:tc>
      </w:tr>
      <w:tr w:rsidR="00EF6B99" w14:paraId="44428042" w14:textId="77777777">
        <w:trPr>
          <w:trHeight w:val="315"/>
        </w:trPr>
        <w:tc>
          <w:tcPr>
            <w:tcW w:w="9020" w:type="dxa"/>
          </w:tcPr>
          <w:p w14:paraId="639F1B8A" w14:textId="2E0CBD4D" w:rsidR="00EF6B99" w:rsidRDefault="00BD231C">
            <w:pPr>
              <w:pStyle w:val="TableParagraph"/>
              <w:spacing w:line="283" w:lineRule="exact"/>
              <w:ind w:left="333"/>
              <w:rPr>
                <w:sz w:val="24"/>
              </w:rPr>
            </w:pPr>
            <w:r>
              <w:rPr>
                <w:sz w:val="24"/>
              </w:rPr>
              <w:t>3.8</w:t>
            </w:r>
            <w:r>
              <w:rPr>
                <w:spacing w:val="-1"/>
                <w:sz w:val="24"/>
              </w:rPr>
              <w:t xml:space="preserve"> </w:t>
            </w:r>
            <w:r>
              <w:rPr>
                <w:sz w:val="24"/>
              </w:rPr>
              <w:t>Research</w:t>
            </w:r>
            <w:r>
              <w:rPr>
                <w:spacing w:val="-2"/>
                <w:sz w:val="24"/>
              </w:rPr>
              <w:t xml:space="preserve"> </w:t>
            </w:r>
            <w:r>
              <w:rPr>
                <w:sz w:val="24"/>
              </w:rPr>
              <w:t>concerning</w:t>
            </w:r>
            <w:r>
              <w:rPr>
                <w:spacing w:val="-3"/>
                <w:sz w:val="24"/>
              </w:rPr>
              <w:t xml:space="preserve"> </w:t>
            </w:r>
            <w:r>
              <w:rPr>
                <w:sz w:val="24"/>
              </w:rPr>
              <w:t>individual</w:t>
            </w:r>
            <w:r>
              <w:rPr>
                <w:spacing w:val="-2"/>
                <w:sz w:val="24"/>
              </w:rPr>
              <w:t xml:space="preserve"> o</w:t>
            </w:r>
            <w:r w:rsidR="00004B63">
              <w:rPr>
                <w:spacing w:val="-2"/>
                <w:sz w:val="24"/>
              </w:rPr>
              <w:t>ffenders</w:t>
            </w:r>
          </w:p>
        </w:tc>
        <w:tc>
          <w:tcPr>
            <w:tcW w:w="441" w:type="dxa"/>
          </w:tcPr>
          <w:p w14:paraId="69F056E5" w14:textId="77777777" w:rsidR="00EF6B99" w:rsidRDefault="00BD231C">
            <w:pPr>
              <w:pStyle w:val="TableParagraph"/>
              <w:spacing w:line="280" w:lineRule="exact"/>
              <w:ind w:left="0" w:right="47"/>
              <w:jc w:val="right"/>
              <w:rPr>
                <w:sz w:val="24"/>
              </w:rPr>
            </w:pPr>
            <w:r>
              <w:rPr>
                <w:spacing w:val="-5"/>
                <w:sz w:val="24"/>
              </w:rPr>
              <w:t>21</w:t>
            </w:r>
          </w:p>
        </w:tc>
      </w:tr>
      <w:tr w:rsidR="00EF6B99" w14:paraId="7D88A79C" w14:textId="77777777">
        <w:trPr>
          <w:trHeight w:val="316"/>
        </w:trPr>
        <w:tc>
          <w:tcPr>
            <w:tcW w:w="9020" w:type="dxa"/>
          </w:tcPr>
          <w:p w14:paraId="463F417D" w14:textId="35199417" w:rsidR="00EF6B99" w:rsidRDefault="00BD231C">
            <w:pPr>
              <w:pStyle w:val="TableParagraph"/>
              <w:spacing w:line="284" w:lineRule="exact"/>
              <w:ind w:left="50"/>
              <w:rPr>
                <w:sz w:val="24"/>
              </w:rPr>
            </w:pPr>
            <w:r>
              <w:rPr>
                <w:b/>
                <w:sz w:val="24"/>
              </w:rPr>
              <w:t>4.</w:t>
            </w:r>
            <w:r>
              <w:rPr>
                <w:b/>
                <w:spacing w:val="38"/>
                <w:sz w:val="24"/>
              </w:rPr>
              <w:t xml:space="preserve"> </w:t>
            </w:r>
            <w:r>
              <w:rPr>
                <w:b/>
                <w:sz w:val="24"/>
              </w:rPr>
              <w:t>RESEARCH</w:t>
            </w:r>
            <w:r>
              <w:rPr>
                <w:b/>
                <w:spacing w:val="-2"/>
                <w:sz w:val="24"/>
              </w:rPr>
              <w:t xml:space="preserve"> </w:t>
            </w:r>
            <w:r>
              <w:rPr>
                <w:b/>
                <w:sz w:val="24"/>
              </w:rPr>
              <w:t>RELATIONSHIPS</w:t>
            </w:r>
            <w:r>
              <w:rPr>
                <w:b/>
                <w:spacing w:val="-3"/>
                <w:sz w:val="24"/>
              </w:rPr>
              <w:t xml:space="preserve"> </w:t>
            </w:r>
            <w:r>
              <w:rPr>
                <w:b/>
                <w:sz w:val="24"/>
              </w:rPr>
              <w:t xml:space="preserve">AND </w:t>
            </w:r>
            <w:r>
              <w:rPr>
                <w:b/>
                <w:spacing w:val="-2"/>
                <w:sz w:val="24"/>
              </w:rPr>
              <w:t>RESPONSIBILITIES</w:t>
            </w:r>
          </w:p>
        </w:tc>
        <w:tc>
          <w:tcPr>
            <w:tcW w:w="441" w:type="dxa"/>
          </w:tcPr>
          <w:p w14:paraId="03C02644" w14:textId="77777777" w:rsidR="00EF6B99" w:rsidRDefault="00BD231C">
            <w:pPr>
              <w:pStyle w:val="TableParagraph"/>
              <w:ind w:left="0" w:right="47"/>
              <w:jc w:val="right"/>
              <w:rPr>
                <w:b/>
                <w:sz w:val="24"/>
              </w:rPr>
            </w:pPr>
            <w:r>
              <w:rPr>
                <w:b/>
                <w:spacing w:val="-5"/>
                <w:sz w:val="24"/>
              </w:rPr>
              <w:t>22</w:t>
            </w:r>
          </w:p>
        </w:tc>
      </w:tr>
      <w:tr w:rsidR="00EF6B99" w14:paraId="47F159DB" w14:textId="77777777">
        <w:trPr>
          <w:trHeight w:val="316"/>
        </w:trPr>
        <w:tc>
          <w:tcPr>
            <w:tcW w:w="9020" w:type="dxa"/>
          </w:tcPr>
          <w:p w14:paraId="7E93129D" w14:textId="51B93E0C" w:rsidR="00EF6B99" w:rsidRDefault="002C4E7A">
            <w:pPr>
              <w:pStyle w:val="TableParagraph"/>
              <w:spacing w:line="284" w:lineRule="exact"/>
              <w:ind w:left="290"/>
              <w:rPr>
                <w:sz w:val="24"/>
              </w:rPr>
            </w:pPr>
            <w:r>
              <w:rPr>
                <w:sz w:val="24"/>
              </w:rPr>
              <w:t>4.1 TPS</w:t>
            </w:r>
            <w:r w:rsidR="00BD231C">
              <w:rPr>
                <w:spacing w:val="-1"/>
                <w:sz w:val="24"/>
              </w:rPr>
              <w:t xml:space="preserve"> </w:t>
            </w:r>
            <w:r w:rsidR="00A0221D">
              <w:rPr>
                <w:spacing w:val="-2"/>
                <w:sz w:val="24"/>
              </w:rPr>
              <w:t>responsibilities</w:t>
            </w:r>
          </w:p>
        </w:tc>
        <w:tc>
          <w:tcPr>
            <w:tcW w:w="441" w:type="dxa"/>
          </w:tcPr>
          <w:p w14:paraId="6B3E167B" w14:textId="77777777" w:rsidR="00EF6B99" w:rsidRDefault="00BD231C">
            <w:pPr>
              <w:pStyle w:val="TableParagraph"/>
              <w:ind w:left="0" w:right="47"/>
              <w:jc w:val="right"/>
              <w:rPr>
                <w:sz w:val="24"/>
              </w:rPr>
            </w:pPr>
            <w:r>
              <w:rPr>
                <w:spacing w:val="-5"/>
                <w:sz w:val="24"/>
              </w:rPr>
              <w:t>22</w:t>
            </w:r>
          </w:p>
        </w:tc>
      </w:tr>
      <w:tr w:rsidR="00EF6B99" w14:paraId="669D8A6B" w14:textId="77777777">
        <w:trPr>
          <w:trHeight w:val="315"/>
        </w:trPr>
        <w:tc>
          <w:tcPr>
            <w:tcW w:w="9020" w:type="dxa"/>
          </w:tcPr>
          <w:p w14:paraId="1110F310" w14:textId="6C279C1E" w:rsidR="00EF6B99" w:rsidRDefault="00BD231C">
            <w:pPr>
              <w:pStyle w:val="TableParagraph"/>
              <w:spacing w:line="284" w:lineRule="exact"/>
              <w:ind w:left="290"/>
              <w:rPr>
                <w:sz w:val="24"/>
              </w:rPr>
            </w:pPr>
            <w:r>
              <w:rPr>
                <w:sz w:val="24"/>
              </w:rPr>
              <w:t xml:space="preserve">4.2 Researcher </w:t>
            </w:r>
            <w:r w:rsidR="00A0221D">
              <w:rPr>
                <w:spacing w:val="-2"/>
                <w:sz w:val="24"/>
              </w:rPr>
              <w:t>responsibilities</w:t>
            </w:r>
          </w:p>
        </w:tc>
        <w:tc>
          <w:tcPr>
            <w:tcW w:w="441" w:type="dxa"/>
          </w:tcPr>
          <w:p w14:paraId="524971BF" w14:textId="77777777" w:rsidR="00EF6B99" w:rsidRDefault="00BD231C">
            <w:pPr>
              <w:pStyle w:val="TableParagraph"/>
              <w:ind w:left="0" w:right="47"/>
              <w:jc w:val="right"/>
              <w:rPr>
                <w:sz w:val="24"/>
              </w:rPr>
            </w:pPr>
            <w:r>
              <w:rPr>
                <w:spacing w:val="-5"/>
                <w:sz w:val="24"/>
              </w:rPr>
              <w:t>22</w:t>
            </w:r>
          </w:p>
        </w:tc>
      </w:tr>
      <w:tr w:rsidR="00EF6B99" w14:paraId="7A9DB616" w14:textId="77777777">
        <w:trPr>
          <w:trHeight w:val="315"/>
        </w:trPr>
        <w:tc>
          <w:tcPr>
            <w:tcW w:w="9020" w:type="dxa"/>
          </w:tcPr>
          <w:p w14:paraId="44D42980" w14:textId="3E7E5292" w:rsidR="00EF6B99" w:rsidRDefault="00BD231C">
            <w:pPr>
              <w:pStyle w:val="TableParagraph"/>
              <w:spacing w:line="283" w:lineRule="exact"/>
              <w:ind w:left="290"/>
              <w:rPr>
                <w:sz w:val="24"/>
              </w:rPr>
            </w:pPr>
            <w:r>
              <w:rPr>
                <w:sz w:val="24"/>
              </w:rPr>
              <w:t>4.3</w:t>
            </w:r>
            <w:r>
              <w:rPr>
                <w:spacing w:val="-1"/>
                <w:sz w:val="24"/>
              </w:rPr>
              <w:t xml:space="preserve"> </w:t>
            </w:r>
            <w:r>
              <w:rPr>
                <w:sz w:val="24"/>
              </w:rPr>
              <w:t>Conflict</w:t>
            </w:r>
            <w:r>
              <w:rPr>
                <w:spacing w:val="-3"/>
                <w:sz w:val="24"/>
              </w:rPr>
              <w:t xml:space="preserve"> </w:t>
            </w:r>
            <w:r>
              <w:rPr>
                <w:sz w:val="24"/>
              </w:rPr>
              <w:t>of</w:t>
            </w:r>
            <w:r w:rsidR="00A0221D">
              <w:rPr>
                <w:spacing w:val="-2"/>
                <w:sz w:val="24"/>
              </w:rPr>
              <w:t xml:space="preserve"> interest</w:t>
            </w:r>
          </w:p>
        </w:tc>
        <w:tc>
          <w:tcPr>
            <w:tcW w:w="441" w:type="dxa"/>
          </w:tcPr>
          <w:p w14:paraId="1A48EC4B" w14:textId="77777777" w:rsidR="00EF6B99" w:rsidRDefault="00BD231C">
            <w:pPr>
              <w:pStyle w:val="TableParagraph"/>
              <w:spacing w:line="280" w:lineRule="exact"/>
              <w:ind w:left="0" w:right="47"/>
              <w:jc w:val="right"/>
              <w:rPr>
                <w:sz w:val="24"/>
              </w:rPr>
            </w:pPr>
            <w:r>
              <w:rPr>
                <w:spacing w:val="-5"/>
                <w:sz w:val="24"/>
              </w:rPr>
              <w:t>23</w:t>
            </w:r>
          </w:p>
        </w:tc>
      </w:tr>
      <w:tr w:rsidR="00EF6B99" w14:paraId="0EF32C6F" w14:textId="77777777">
        <w:trPr>
          <w:trHeight w:val="316"/>
        </w:trPr>
        <w:tc>
          <w:tcPr>
            <w:tcW w:w="9020" w:type="dxa"/>
          </w:tcPr>
          <w:p w14:paraId="0F5F56B7" w14:textId="2ED33581" w:rsidR="00EF6B99" w:rsidRDefault="00BD231C">
            <w:pPr>
              <w:pStyle w:val="TableParagraph"/>
              <w:spacing w:line="284" w:lineRule="exact"/>
              <w:ind w:left="290"/>
              <w:rPr>
                <w:sz w:val="24"/>
              </w:rPr>
            </w:pPr>
            <w:r>
              <w:rPr>
                <w:sz w:val="24"/>
              </w:rPr>
              <w:t>4.4</w:t>
            </w:r>
            <w:r>
              <w:rPr>
                <w:spacing w:val="-2"/>
                <w:sz w:val="24"/>
              </w:rPr>
              <w:t xml:space="preserve"> </w:t>
            </w:r>
            <w:r>
              <w:rPr>
                <w:sz w:val="24"/>
              </w:rPr>
              <w:t>Research</w:t>
            </w:r>
            <w:r>
              <w:rPr>
                <w:spacing w:val="-1"/>
                <w:sz w:val="24"/>
              </w:rPr>
              <w:t xml:space="preserve"> </w:t>
            </w:r>
            <w:r>
              <w:rPr>
                <w:sz w:val="24"/>
              </w:rPr>
              <w:t>by</w:t>
            </w:r>
            <w:r>
              <w:rPr>
                <w:spacing w:val="-1"/>
                <w:sz w:val="24"/>
              </w:rPr>
              <w:t xml:space="preserve"> </w:t>
            </w:r>
            <w:r>
              <w:rPr>
                <w:sz w:val="24"/>
              </w:rPr>
              <w:t>current</w:t>
            </w:r>
            <w:r>
              <w:rPr>
                <w:spacing w:val="-1"/>
                <w:sz w:val="24"/>
              </w:rPr>
              <w:t xml:space="preserve"> </w:t>
            </w:r>
            <w:r>
              <w:rPr>
                <w:sz w:val="24"/>
              </w:rPr>
              <w:t>and</w:t>
            </w:r>
            <w:r>
              <w:rPr>
                <w:spacing w:val="-2"/>
                <w:sz w:val="24"/>
              </w:rPr>
              <w:t xml:space="preserve"> </w:t>
            </w:r>
            <w:r>
              <w:rPr>
                <w:sz w:val="24"/>
              </w:rPr>
              <w:t>past</w:t>
            </w:r>
            <w:r>
              <w:rPr>
                <w:spacing w:val="-1"/>
                <w:sz w:val="24"/>
              </w:rPr>
              <w:t xml:space="preserve"> </w:t>
            </w:r>
            <w:r>
              <w:rPr>
                <w:spacing w:val="-2"/>
                <w:sz w:val="24"/>
              </w:rPr>
              <w:t>of</w:t>
            </w:r>
            <w:r w:rsidR="00A0221D">
              <w:rPr>
                <w:spacing w:val="-2"/>
                <w:sz w:val="24"/>
              </w:rPr>
              <w:t>fenders</w:t>
            </w:r>
          </w:p>
        </w:tc>
        <w:tc>
          <w:tcPr>
            <w:tcW w:w="441" w:type="dxa"/>
          </w:tcPr>
          <w:p w14:paraId="578E7389" w14:textId="77777777" w:rsidR="00EF6B99" w:rsidRDefault="00BD231C">
            <w:pPr>
              <w:pStyle w:val="TableParagraph"/>
              <w:ind w:left="0" w:right="47"/>
              <w:jc w:val="right"/>
              <w:rPr>
                <w:sz w:val="24"/>
              </w:rPr>
            </w:pPr>
            <w:r>
              <w:rPr>
                <w:spacing w:val="-5"/>
                <w:sz w:val="24"/>
              </w:rPr>
              <w:t>23</w:t>
            </w:r>
          </w:p>
        </w:tc>
      </w:tr>
      <w:tr w:rsidR="00EF6B99" w14:paraId="096EE0FE" w14:textId="77777777">
        <w:trPr>
          <w:trHeight w:val="316"/>
        </w:trPr>
        <w:tc>
          <w:tcPr>
            <w:tcW w:w="9020" w:type="dxa"/>
          </w:tcPr>
          <w:p w14:paraId="21FC53C0" w14:textId="6942F7A9" w:rsidR="00EF6B99" w:rsidRDefault="00BD231C">
            <w:pPr>
              <w:pStyle w:val="TableParagraph"/>
              <w:spacing w:line="284" w:lineRule="exact"/>
              <w:ind w:left="290"/>
              <w:rPr>
                <w:sz w:val="24"/>
              </w:rPr>
            </w:pPr>
            <w:r>
              <w:rPr>
                <w:sz w:val="24"/>
              </w:rPr>
              <w:t>4.5</w:t>
            </w:r>
            <w:r>
              <w:rPr>
                <w:spacing w:val="-4"/>
                <w:sz w:val="24"/>
              </w:rPr>
              <w:t xml:space="preserve"> </w:t>
            </w:r>
            <w:r>
              <w:rPr>
                <w:sz w:val="24"/>
              </w:rPr>
              <w:t>Research</w:t>
            </w:r>
            <w:r>
              <w:rPr>
                <w:spacing w:val="-3"/>
                <w:sz w:val="24"/>
              </w:rPr>
              <w:t xml:space="preserve"> </w:t>
            </w:r>
            <w:r>
              <w:rPr>
                <w:sz w:val="24"/>
              </w:rPr>
              <w:t>by</w:t>
            </w:r>
            <w:r>
              <w:rPr>
                <w:spacing w:val="-5"/>
                <w:sz w:val="24"/>
              </w:rPr>
              <w:t xml:space="preserve"> </w:t>
            </w:r>
            <w:r>
              <w:rPr>
                <w:sz w:val="24"/>
              </w:rPr>
              <w:t>undergraduate,</w:t>
            </w:r>
            <w:r>
              <w:rPr>
                <w:spacing w:val="-1"/>
                <w:sz w:val="24"/>
              </w:rPr>
              <w:t xml:space="preserve"> </w:t>
            </w:r>
            <w:r>
              <w:rPr>
                <w:sz w:val="24"/>
              </w:rPr>
              <w:t>Honours</w:t>
            </w:r>
            <w:r>
              <w:rPr>
                <w:spacing w:val="-2"/>
                <w:sz w:val="24"/>
              </w:rPr>
              <w:t xml:space="preserve"> </w:t>
            </w:r>
            <w:r>
              <w:rPr>
                <w:sz w:val="24"/>
              </w:rPr>
              <w:t>and</w:t>
            </w:r>
            <w:r>
              <w:rPr>
                <w:spacing w:val="-2"/>
                <w:sz w:val="24"/>
              </w:rPr>
              <w:t xml:space="preserve"> </w:t>
            </w:r>
            <w:r>
              <w:rPr>
                <w:sz w:val="24"/>
              </w:rPr>
              <w:t>Graduate</w:t>
            </w:r>
            <w:r>
              <w:rPr>
                <w:spacing w:val="-3"/>
                <w:sz w:val="24"/>
              </w:rPr>
              <w:t xml:space="preserve"> </w:t>
            </w:r>
            <w:r>
              <w:rPr>
                <w:sz w:val="24"/>
              </w:rPr>
              <w:t>Diploma</w:t>
            </w:r>
            <w:r>
              <w:rPr>
                <w:spacing w:val="-1"/>
                <w:sz w:val="24"/>
              </w:rPr>
              <w:t xml:space="preserve"> </w:t>
            </w:r>
            <w:r w:rsidR="00A0221D">
              <w:rPr>
                <w:spacing w:val="-2"/>
                <w:sz w:val="24"/>
              </w:rPr>
              <w:t>students</w:t>
            </w:r>
          </w:p>
        </w:tc>
        <w:tc>
          <w:tcPr>
            <w:tcW w:w="441" w:type="dxa"/>
          </w:tcPr>
          <w:p w14:paraId="6825B3C8" w14:textId="77777777" w:rsidR="00EF6B99" w:rsidRDefault="00BD231C">
            <w:pPr>
              <w:pStyle w:val="TableParagraph"/>
              <w:ind w:left="0" w:right="47"/>
              <w:jc w:val="right"/>
              <w:rPr>
                <w:sz w:val="24"/>
              </w:rPr>
            </w:pPr>
            <w:r>
              <w:rPr>
                <w:spacing w:val="-5"/>
                <w:sz w:val="24"/>
              </w:rPr>
              <w:t>23</w:t>
            </w:r>
          </w:p>
        </w:tc>
      </w:tr>
      <w:tr w:rsidR="00EF6B99" w14:paraId="20BF076F" w14:textId="77777777">
        <w:trPr>
          <w:trHeight w:val="315"/>
        </w:trPr>
        <w:tc>
          <w:tcPr>
            <w:tcW w:w="9020" w:type="dxa"/>
          </w:tcPr>
          <w:p w14:paraId="7DBA21DF" w14:textId="16E2373C" w:rsidR="00EF6B99" w:rsidRDefault="00BD231C">
            <w:pPr>
              <w:pStyle w:val="TableParagraph"/>
              <w:spacing w:line="284" w:lineRule="exact"/>
              <w:ind w:left="290"/>
              <w:rPr>
                <w:sz w:val="24"/>
              </w:rPr>
            </w:pPr>
            <w:r>
              <w:rPr>
                <w:sz w:val="24"/>
              </w:rPr>
              <w:t>4.6</w:t>
            </w:r>
            <w:r>
              <w:rPr>
                <w:spacing w:val="-1"/>
                <w:sz w:val="24"/>
              </w:rPr>
              <w:t xml:space="preserve"> </w:t>
            </w:r>
            <w:r>
              <w:rPr>
                <w:sz w:val="24"/>
              </w:rPr>
              <w:t>Research</w:t>
            </w:r>
            <w:r>
              <w:rPr>
                <w:spacing w:val="-3"/>
                <w:sz w:val="24"/>
              </w:rPr>
              <w:t xml:space="preserve"> </w:t>
            </w:r>
            <w:r>
              <w:rPr>
                <w:sz w:val="24"/>
              </w:rPr>
              <w:t>by</w:t>
            </w:r>
            <w:r>
              <w:rPr>
                <w:spacing w:val="-1"/>
                <w:sz w:val="24"/>
              </w:rPr>
              <w:t xml:space="preserve"> </w:t>
            </w:r>
            <w:r w:rsidR="002C4E7A">
              <w:rPr>
                <w:sz w:val="24"/>
              </w:rPr>
              <w:t>TPS</w:t>
            </w:r>
            <w:r>
              <w:rPr>
                <w:spacing w:val="-2"/>
                <w:sz w:val="24"/>
              </w:rPr>
              <w:t xml:space="preserve"> </w:t>
            </w:r>
            <w:r>
              <w:rPr>
                <w:sz w:val="24"/>
              </w:rPr>
              <w:t>employees</w:t>
            </w:r>
            <w:r>
              <w:rPr>
                <w:spacing w:val="-3"/>
                <w:sz w:val="24"/>
              </w:rPr>
              <w:t xml:space="preserve"> </w:t>
            </w:r>
            <w:r>
              <w:rPr>
                <w:sz w:val="24"/>
              </w:rPr>
              <w:t>or</w:t>
            </w:r>
            <w:r>
              <w:rPr>
                <w:spacing w:val="-1"/>
                <w:sz w:val="24"/>
              </w:rPr>
              <w:t xml:space="preserve"> </w:t>
            </w:r>
            <w:r>
              <w:rPr>
                <w:sz w:val="24"/>
              </w:rPr>
              <w:t>service</w:t>
            </w:r>
            <w:r>
              <w:rPr>
                <w:spacing w:val="-3"/>
                <w:sz w:val="24"/>
              </w:rPr>
              <w:t xml:space="preserve"> </w:t>
            </w:r>
            <w:r w:rsidR="00A0221D">
              <w:rPr>
                <w:spacing w:val="-2"/>
                <w:sz w:val="24"/>
              </w:rPr>
              <w:t>contractors</w:t>
            </w:r>
          </w:p>
        </w:tc>
        <w:tc>
          <w:tcPr>
            <w:tcW w:w="441" w:type="dxa"/>
          </w:tcPr>
          <w:p w14:paraId="68B271A7" w14:textId="77777777" w:rsidR="00EF6B99" w:rsidRDefault="00BD231C">
            <w:pPr>
              <w:pStyle w:val="TableParagraph"/>
              <w:ind w:left="0" w:right="47"/>
              <w:jc w:val="right"/>
              <w:rPr>
                <w:sz w:val="24"/>
              </w:rPr>
            </w:pPr>
            <w:r>
              <w:rPr>
                <w:spacing w:val="-5"/>
                <w:sz w:val="24"/>
              </w:rPr>
              <w:t>24</w:t>
            </w:r>
          </w:p>
        </w:tc>
      </w:tr>
      <w:tr w:rsidR="00EF6B99" w14:paraId="72BFD54B" w14:textId="77777777">
        <w:trPr>
          <w:trHeight w:val="315"/>
        </w:trPr>
        <w:tc>
          <w:tcPr>
            <w:tcW w:w="9020" w:type="dxa"/>
          </w:tcPr>
          <w:p w14:paraId="5B8CF926" w14:textId="7E789F8A" w:rsidR="00EF6B99" w:rsidRDefault="00BD231C">
            <w:pPr>
              <w:pStyle w:val="TableParagraph"/>
              <w:spacing w:line="283" w:lineRule="exact"/>
              <w:ind w:left="290"/>
              <w:rPr>
                <w:sz w:val="24"/>
              </w:rPr>
            </w:pPr>
            <w:r>
              <w:rPr>
                <w:sz w:val="24"/>
              </w:rPr>
              <w:t>4.7</w:t>
            </w:r>
            <w:r>
              <w:rPr>
                <w:spacing w:val="-4"/>
                <w:sz w:val="24"/>
              </w:rPr>
              <w:t xml:space="preserve"> </w:t>
            </w:r>
            <w:r>
              <w:rPr>
                <w:sz w:val="24"/>
              </w:rPr>
              <w:t>Assistance</w:t>
            </w:r>
            <w:r>
              <w:rPr>
                <w:spacing w:val="-1"/>
                <w:sz w:val="24"/>
              </w:rPr>
              <w:t xml:space="preserve"> </w:t>
            </w:r>
            <w:r>
              <w:rPr>
                <w:sz w:val="24"/>
              </w:rPr>
              <w:t>provided</w:t>
            </w:r>
            <w:r>
              <w:rPr>
                <w:spacing w:val="-3"/>
                <w:sz w:val="24"/>
              </w:rPr>
              <w:t xml:space="preserve"> </w:t>
            </w:r>
            <w:r>
              <w:rPr>
                <w:sz w:val="24"/>
              </w:rPr>
              <w:t>to</w:t>
            </w:r>
            <w:r>
              <w:rPr>
                <w:spacing w:val="-1"/>
                <w:sz w:val="24"/>
              </w:rPr>
              <w:t xml:space="preserve"> </w:t>
            </w:r>
            <w:r>
              <w:rPr>
                <w:spacing w:val="-2"/>
                <w:sz w:val="24"/>
              </w:rPr>
              <w:t>researc</w:t>
            </w:r>
            <w:r w:rsidR="00A0221D">
              <w:rPr>
                <w:spacing w:val="-2"/>
                <w:sz w:val="24"/>
              </w:rPr>
              <w:t>hers</w:t>
            </w:r>
          </w:p>
        </w:tc>
        <w:tc>
          <w:tcPr>
            <w:tcW w:w="441" w:type="dxa"/>
          </w:tcPr>
          <w:p w14:paraId="4A3F201D" w14:textId="77777777" w:rsidR="00EF6B99" w:rsidRDefault="00BD231C">
            <w:pPr>
              <w:pStyle w:val="TableParagraph"/>
              <w:spacing w:line="281" w:lineRule="exact"/>
              <w:ind w:left="0" w:right="47"/>
              <w:jc w:val="right"/>
              <w:rPr>
                <w:sz w:val="24"/>
              </w:rPr>
            </w:pPr>
            <w:r>
              <w:rPr>
                <w:spacing w:val="-5"/>
                <w:sz w:val="24"/>
              </w:rPr>
              <w:t>25</w:t>
            </w:r>
          </w:p>
        </w:tc>
      </w:tr>
      <w:tr w:rsidR="00EF6B99" w14:paraId="560A6F41" w14:textId="77777777">
        <w:trPr>
          <w:trHeight w:val="316"/>
        </w:trPr>
        <w:tc>
          <w:tcPr>
            <w:tcW w:w="9020" w:type="dxa"/>
          </w:tcPr>
          <w:p w14:paraId="44669981" w14:textId="78BC91FA" w:rsidR="00EF6B99" w:rsidRDefault="00BD231C">
            <w:pPr>
              <w:pStyle w:val="TableParagraph"/>
              <w:spacing w:line="284" w:lineRule="exact"/>
              <w:ind w:left="290"/>
              <w:rPr>
                <w:sz w:val="24"/>
              </w:rPr>
            </w:pPr>
            <w:r>
              <w:rPr>
                <w:sz w:val="24"/>
              </w:rPr>
              <w:t>4.8</w:t>
            </w:r>
            <w:r>
              <w:rPr>
                <w:spacing w:val="-2"/>
                <w:sz w:val="24"/>
              </w:rPr>
              <w:t xml:space="preserve"> </w:t>
            </w:r>
            <w:r>
              <w:rPr>
                <w:sz w:val="24"/>
              </w:rPr>
              <w:t>Indemnity</w:t>
            </w:r>
            <w:r>
              <w:rPr>
                <w:spacing w:val="-2"/>
                <w:sz w:val="24"/>
              </w:rPr>
              <w:t xml:space="preserve"> </w:t>
            </w:r>
            <w:r>
              <w:rPr>
                <w:sz w:val="24"/>
              </w:rPr>
              <w:t>and</w:t>
            </w:r>
            <w:r>
              <w:rPr>
                <w:spacing w:val="-1"/>
                <w:sz w:val="24"/>
              </w:rPr>
              <w:t xml:space="preserve"> </w:t>
            </w:r>
            <w:r w:rsidR="00A0221D">
              <w:rPr>
                <w:spacing w:val="-2"/>
                <w:sz w:val="24"/>
              </w:rPr>
              <w:t>insurance</w:t>
            </w:r>
          </w:p>
        </w:tc>
        <w:tc>
          <w:tcPr>
            <w:tcW w:w="441" w:type="dxa"/>
          </w:tcPr>
          <w:p w14:paraId="2F1BBC10" w14:textId="77777777" w:rsidR="00EF6B99" w:rsidRDefault="00BD231C">
            <w:pPr>
              <w:pStyle w:val="TableParagraph"/>
              <w:ind w:left="0" w:right="47"/>
              <w:jc w:val="right"/>
              <w:rPr>
                <w:sz w:val="24"/>
              </w:rPr>
            </w:pPr>
            <w:r>
              <w:rPr>
                <w:spacing w:val="-5"/>
                <w:sz w:val="24"/>
              </w:rPr>
              <w:t>25</w:t>
            </w:r>
          </w:p>
        </w:tc>
      </w:tr>
      <w:tr w:rsidR="00EF6B99" w14:paraId="4E26B103" w14:textId="77777777">
        <w:trPr>
          <w:trHeight w:val="316"/>
        </w:trPr>
        <w:tc>
          <w:tcPr>
            <w:tcW w:w="9020" w:type="dxa"/>
          </w:tcPr>
          <w:p w14:paraId="695AE85A" w14:textId="6DFB0882" w:rsidR="00EF6B99" w:rsidRDefault="00BD231C">
            <w:pPr>
              <w:pStyle w:val="TableParagraph"/>
              <w:spacing w:line="284" w:lineRule="exact"/>
              <w:ind w:left="50"/>
              <w:rPr>
                <w:b/>
                <w:sz w:val="24"/>
              </w:rPr>
            </w:pPr>
            <w:r>
              <w:rPr>
                <w:b/>
                <w:sz w:val="24"/>
              </w:rPr>
              <w:t>5.</w:t>
            </w:r>
            <w:r>
              <w:rPr>
                <w:b/>
                <w:spacing w:val="-1"/>
                <w:sz w:val="24"/>
              </w:rPr>
              <w:t xml:space="preserve"> </w:t>
            </w:r>
            <w:r w:rsidR="002C4E7A">
              <w:rPr>
                <w:b/>
                <w:sz w:val="24"/>
              </w:rPr>
              <w:t>TPS</w:t>
            </w:r>
            <w:r>
              <w:rPr>
                <w:b/>
                <w:spacing w:val="-4"/>
                <w:sz w:val="24"/>
              </w:rPr>
              <w:t xml:space="preserve"> </w:t>
            </w:r>
            <w:r>
              <w:rPr>
                <w:b/>
                <w:sz w:val="24"/>
              </w:rPr>
              <w:t>RESEARCH</w:t>
            </w:r>
            <w:r>
              <w:rPr>
                <w:b/>
                <w:spacing w:val="-1"/>
                <w:sz w:val="24"/>
              </w:rPr>
              <w:t xml:space="preserve"> </w:t>
            </w:r>
            <w:r>
              <w:rPr>
                <w:b/>
                <w:sz w:val="24"/>
              </w:rPr>
              <w:t>AND</w:t>
            </w:r>
            <w:r>
              <w:rPr>
                <w:b/>
                <w:spacing w:val="-3"/>
                <w:sz w:val="24"/>
              </w:rPr>
              <w:t xml:space="preserve"> </w:t>
            </w:r>
            <w:r>
              <w:rPr>
                <w:b/>
                <w:sz w:val="24"/>
              </w:rPr>
              <w:t>EVALUATION</w:t>
            </w:r>
            <w:r>
              <w:rPr>
                <w:b/>
                <w:spacing w:val="-3"/>
                <w:sz w:val="24"/>
              </w:rPr>
              <w:t xml:space="preserve"> </w:t>
            </w:r>
            <w:r w:rsidR="00A0221D">
              <w:rPr>
                <w:b/>
                <w:spacing w:val="-2"/>
                <w:sz w:val="24"/>
              </w:rPr>
              <w:t>COMMITTEE</w:t>
            </w:r>
          </w:p>
        </w:tc>
        <w:tc>
          <w:tcPr>
            <w:tcW w:w="441" w:type="dxa"/>
          </w:tcPr>
          <w:p w14:paraId="5F90B96F" w14:textId="77777777" w:rsidR="00EF6B99" w:rsidRDefault="00BD231C">
            <w:pPr>
              <w:pStyle w:val="TableParagraph"/>
              <w:ind w:left="0" w:right="48"/>
              <w:jc w:val="right"/>
              <w:rPr>
                <w:b/>
                <w:sz w:val="24"/>
              </w:rPr>
            </w:pPr>
            <w:r>
              <w:rPr>
                <w:b/>
                <w:spacing w:val="-5"/>
                <w:sz w:val="24"/>
              </w:rPr>
              <w:t>26</w:t>
            </w:r>
          </w:p>
        </w:tc>
      </w:tr>
      <w:tr w:rsidR="00EF6B99" w14:paraId="0E5CE105" w14:textId="77777777">
        <w:trPr>
          <w:trHeight w:val="315"/>
        </w:trPr>
        <w:tc>
          <w:tcPr>
            <w:tcW w:w="9020" w:type="dxa"/>
          </w:tcPr>
          <w:p w14:paraId="3D61AA30" w14:textId="6935C507" w:rsidR="00EF6B99" w:rsidRDefault="00BD231C">
            <w:pPr>
              <w:pStyle w:val="TableParagraph"/>
              <w:spacing w:line="284" w:lineRule="exact"/>
              <w:ind w:left="290"/>
              <w:rPr>
                <w:sz w:val="24"/>
              </w:rPr>
            </w:pPr>
            <w:r>
              <w:rPr>
                <w:sz w:val="24"/>
              </w:rPr>
              <w:t>5.1</w:t>
            </w:r>
            <w:r>
              <w:rPr>
                <w:spacing w:val="1"/>
                <w:sz w:val="24"/>
              </w:rPr>
              <w:t xml:space="preserve"> </w:t>
            </w:r>
            <w:r>
              <w:rPr>
                <w:sz w:val="24"/>
              </w:rPr>
              <w:t>Role</w:t>
            </w:r>
            <w:r>
              <w:rPr>
                <w:spacing w:val="-1"/>
                <w:sz w:val="24"/>
              </w:rPr>
              <w:t xml:space="preserve"> </w:t>
            </w:r>
            <w:r>
              <w:rPr>
                <w:sz w:val="24"/>
              </w:rPr>
              <w:t xml:space="preserve">and </w:t>
            </w:r>
            <w:r w:rsidR="00A0221D">
              <w:rPr>
                <w:spacing w:val="-2"/>
                <w:sz w:val="24"/>
              </w:rPr>
              <w:t>purpose</w:t>
            </w:r>
          </w:p>
        </w:tc>
        <w:tc>
          <w:tcPr>
            <w:tcW w:w="441" w:type="dxa"/>
          </w:tcPr>
          <w:p w14:paraId="66CAD511" w14:textId="77777777" w:rsidR="00EF6B99" w:rsidRDefault="00BD231C">
            <w:pPr>
              <w:pStyle w:val="TableParagraph"/>
              <w:ind w:left="0" w:right="47"/>
              <w:jc w:val="right"/>
              <w:rPr>
                <w:sz w:val="24"/>
              </w:rPr>
            </w:pPr>
            <w:r>
              <w:rPr>
                <w:spacing w:val="-5"/>
                <w:sz w:val="24"/>
              </w:rPr>
              <w:t>26</w:t>
            </w:r>
          </w:p>
        </w:tc>
      </w:tr>
      <w:tr w:rsidR="00EF6B99" w14:paraId="4A34F50A" w14:textId="77777777">
        <w:trPr>
          <w:trHeight w:val="315"/>
        </w:trPr>
        <w:tc>
          <w:tcPr>
            <w:tcW w:w="9020" w:type="dxa"/>
          </w:tcPr>
          <w:p w14:paraId="1C312940" w14:textId="3F5956D5" w:rsidR="00EF6B99" w:rsidRDefault="00BD231C">
            <w:pPr>
              <w:pStyle w:val="TableParagraph"/>
              <w:spacing w:line="283" w:lineRule="exact"/>
              <w:ind w:left="290"/>
              <w:rPr>
                <w:sz w:val="24"/>
              </w:rPr>
            </w:pPr>
            <w:r>
              <w:rPr>
                <w:sz w:val="24"/>
              </w:rPr>
              <w:t>5.2</w:t>
            </w:r>
            <w:r>
              <w:rPr>
                <w:spacing w:val="1"/>
                <w:sz w:val="24"/>
              </w:rPr>
              <w:t xml:space="preserve"> </w:t>
            </w:r>
            <w:r w:rsidR="00A0221D">
              <w:rPr>
                <w:spacing w:val="-2"/>
                <w:sz w:val="24"/>
              </w:rPr>
              <w:t>Membership</w:t>
            </w:r>
          </w:p>
        </w:tc>
        <w:tc>
          <w:tcPr>
            <w:tcW w:w="441" w:type="dxa"/>
          </w:tcPr>
          <w:p w14:paraId="25084B14" w14:textId="77777777" w:rsidR="00EF6B99" w:rsidRDefault="00BD231C">
            <w:pPr>
              <w:pStyle w:val="TableParagraph"/>
              <w:spacing w:line="280" w:lineRule="exact"/>
              <w:ind w:left="0" w:right="47"/>
              <w:jc w:val="right"/>
              <w:rPr>
                <w:sz w:val="24"/>
              </w:rPr>
            </w:pPr>
            <w:r>
              <w:rPr>
                <w:spacing w:val="-5"/>
                <w:sz w:val="24"/>
              </w:rPr>
              <w:t>26</w:t>
            </w:r>
          </w:p>
        </w:tc>
      </w:tr>
      <w:tr w:rsidR="00EF6B99" w14:paraId="5ECA2D4E" w14:textId="77777777">
        <w:trPr>
          <w:trHeight w:val="316"/>
        </w:trPr>
        <w:tc>
          <w:tcPr>
            <w:tcW w:w="9020" w:type="dxa"/>
          </w:tcPr>
          <w:p w14:paraId="6CA95201" w14:textId="476DEF9A" w:rsidR="00EF6B99" w:rsidRDefault="00BD231C">
            <w:pPr>
              <w:pStyle w:val="TableParagraph"/>
              <w:spacing w:line="284" w:lineRule="exact"/>
              <w:ind w:left="290"/>
              <w:rPr>
                <w:sz w:val="24"/>
              </w:rPr>
            </w:pPr>
            <w:r>
              <w:rPr>
                <w:sz w:val="24"/>
              </w:rPr>
              <w:t>5.3</w:t>
            </w:r>
            <w:r>
              <w:rPr>
                <w:spacing w:val="-2"/>
                <w:sz w:val="24"/>
              </w:rPr>
              <w:t xml:space="preserve"> </w:t>
            </w:r>
            <w:r>
              <w:rPr>
                <w:sz w:val="24"/>
              </w:rPr>
              <w:t>Meeting</w:t>
            </w:r>
            <w:r>
              <w:rPr>
                <w:spacing w:val="-4"/>
                <w:sz w:val="24"/>
              </w:rPr>
              <w:t xml:space="preserve"> </w:t>
            </w:r>
            <w:r w:rsidR="00A0221D">
              <w:rPr>
                <w:spacing w:val="-2"/>
                <w:sz w:val="24"/>
              </w:rPr>
              <w:t>frequency</w:t>
            </w:r>
          </w:p>
        </w:tc>
        <w:tc>
          <w:tcPr>
            <w:tcW w:w="441" w:type="dxa"/>
          </w:tcPr>
          <w:p w14:paraId="36BBD43E" w14:textId="77777777" w:rsidR="00EF6B99" w:rsidRDefault="00BD231C">
            <w:pPr>
              <w:pStyle w:val="TableParagraph"/>
              <w:ind w:left="0" w:right="47"/>
              <w:jc w:val="right"/>
              <w:rPr>
                <w:sz w:val="24"/>
              </w:rPr>
            </w:pPr>
            <w:r>
              <w:rPr>
                <w:spacing w:val="-5"/>
                <w:sz w:val="24"/>
              </w:rPr>
              <w:t>26</w:t>
            </w:r>
          </w:p>
        </w:tc>
      </w:tr>
      <w:tr w:rsidR="00EF6B99" w14:paraId="19FC5ACD" w14:textId="77777777">
        <w:trPr>
          <w:trHeight w:val="279"/>
        </w:trPr>
        <w:tc>
          <w:tcPr>
            <w:tcW w:w="9020" w:type="dxa"/>
          </w:tcPr>
          <w:p w14:paraId="0D3900ED" w14:textId="37242B81" w:rsidR="00EF6B99" w:rsidRDefault="00BD231C">
            <w:pPr>
              <w:pStyle w:val="TableParagraph"/>
              <w:spacing w:line="260" w:lineRule="exact"/>
              <w:ind w:left="50"/>
              <w:rPr>
                <w:b/>
                <w:sz w:val="24"/>
              </w:rPr>
            </w:pPr>
            <w:r>
              <w:rPr>
                <w:b/>
                <w:sz w:val="24"/>
              </w:rPr>
              <w:t>6.</w:t>
            </w:r>
            <w:r>
              <w:rPr>
                <w:b/>
                <w:spacing w:val="-3"/>
                <w:sz w:val="24"/>
              </w:rPr>
              <w:t xml:space="preserve"> </w:t>
            </w:r>
            <w:r>
              <w:rPr>
                <w:b/>
                <w:sz w:val="24"/>
              </w:rPr>
              <w:t>RESEARCH</w:t>
            </w:r>
            <w:r>
              <w:rPr>
                <w:b/>
                <w:spacing w:val="-6"/>
                <w:sz w:val="24"/>
              </w:rPr>
              <w:t xml:space="preserve"> </w:t>
            </w:r>
            <w:r>
              <w:rPr>
                <w:b/>
                <w:sz w:val="24"/>
              </w:rPr>
              <w:t>APPLICATION</w:t>
            </w:r>
            <w:r>
              <w:rPr>
                <w:b/>
                <w:spacing w:val="-2"/>
                <w:sz w:val="24"/>
              </w:rPr>
              <w:t xml:space="preserve"> PROC</w:t>
            </w:r>
            <w:r w:rsidR="00A0221D">
              <w:rPr>
                <w:b/>
                <w:spacing w:val="-2"/>
                <w:sz w:val="24"/>
              </w:rPr>
              <w:t>ESS</w:t>
            </w:r>
          </w:p>
        </w:tc>
        <w:tc>
          <w:tcPr>
            <w:tcW w:w="441" w:type="dxa"/>
          </w:tcPr>
          <w:p w14:paraId="5EE533AD" w14:textId="77777777" w:rsidR="00EF6B99" w:rsidRDefault="00BD231C">
            <w:pPr>
              <w:pStyle w:val="TableParagraph"/>
              <w:spacing w:line="260" w:lineRule="exact"/>
              <w:ind w:left="0" w:right="47"/>
              <w:jc w:val="right"/>
              <w:rPr>
                <w:b/>
                <w:sz w:val="24"/>
              </w:rPr>
            </w:pPr>
            <w:r>
              <w:rPr>
                <w:b/>
                <w:spacing w:val="-5"/>
                <w:sz w:val="24"/>
              </w:rPr>
              <w:t>27</w:t>
            </w:r>
          </w:p>
        </w:tc>
      </w:tr>
    </w:tbl>
    <w:p w14:paraId="013433FB" w14:textId="77777777" w:rsidR="00EF6B99" w:rsidRDefault="00EF6B99">
      <w:pPr>
        <w:spacing w:line="260" w:lineRule="exact"/>
        <w:jc w:val="right"/>
        <w:rPr>
          <w:sz w:val="24"/>
        </w:rPr>
        <w:sectPr w:rsidR="00EF6B99" w:rsidSect="00C04349">
          <w:headerReference w:type="default" r:id="rId10"/>
          <w:footerReference w:type="default" r:id="rId11"/>
          <w:pgSz w:w="11910" w:h="16840"/>
          <w:pgMar w:top="1340" w:right="940" w:bottom="1320" w:left="1220" w:header="142" w:footer="1120" w:gutter="0"/>
          <w:pgNumType w:start="1"/>
          <w:cols w:space="720"/>
          <w:titlePg/>
          <w:docGrid w:linePitch="299"/>
        </w:sectPr>
      </w:pPr>
    </w:p>
    <w:p w14:paraId="4ABADEED" w14:textId="77777777" w:rsidR="00EF6B99" w:rsidRDefault="00EF6B99">
      <w:pPr>
        <w:pStyle w:val="BodyText"/>
        <w:spacing w:before="3"/>
        <w:rPr>
          <w:b/>
          <w:sz w:val="11"/>
        </w:rPr>
      </w:pPr>
    </w:p>
    <w:tbl>
      <w:tblPr>
        <w:tblW w:w="0" w:type="auto"/>
        <w:tblInd w:w="177" w:type="dxa"/>
        <w:tblLayout w:type="fixed"/>
        <w:tblCellMar>
          <w:left w:w="0" w:type="dxa"/>
          <w:right w:w="0" w:type="dxa"/>
        </w:tblCellMar>
        <w:tblLook w:val="01E0" w:firstRow="1" w:lastRow="1" w:firstColumn="1" w:lastColumn="1" w:noHBand="0" w:noVBand="0"/>
      </w:tblPr>
      <w:tblGrid>
        <w:gridCol w:w="8863"/>
        <w:gridCol w:w="598"/>
      </w:tblGrid>
      <w:tr w:rsidR="00EF6B99" w14:paraId="323CA9DC" w14:textId="77777777">
        <w:trPr>
          <w:trHeight w:val="279"/>
        </w:trPr>
        <w:tc>
          <w:tcPr>
            <w:tcW w:w="8863" w:type="dxa"/>
          </w:tcPr>
          <w:p w14:paraId="7E071385" w14:textId="692F52AA" w:rsidR="00EF6B99" w:rsidRDefault="00BD231C">
            <w:pPr>
              <w:pStyle w:val="TableParagraph"/>
              <w:spacing w:line="247" w:lineRule="exact"/>
              <w:ind w:left="290"/>
              <w:rPr>
                <w:sz w:val="24"/>
              </w:rPr>
            </w:pPr>
            <w:r>
              <w:rPr>
                <w:sz w:val="24"/>
              </w:rPr>
              <w:t>6.1</w:t>
            </w:r>
            <w:r>
              <w:rPr>
                <w:spacing w:val="-3"/>
                <w:sz w:val="24"/>
              </w:rPr>
              <w:t xml:space="preserve"> </w:t>
            </w:r>
            <w:r w:rsidR="002C4E7A">
              <w:rPr>
                <w:sz w:val="24"/>
              </w:rPr>
              <w:t>TPS</w:t>
            </w:r>
            <w:r>
              <w:rPr>
                <w:spacing w:val="-2"/>
                <w:sz w:val="24"/>
              </w:rPr>
              <w:t xml:space="preserve"> </w:t>
            </w:r>
            <w:r>
              <w:rPr>
                <w:sz w:val="24"/>
              </w:rPr>
              <w:t>Strategic</w:t>
            </w:r>
            <w:r>
              <w:rPr>
                <w:spacing w:val="-2"/>
                <w:sz w:val="24"/>
              </w:rPr>
              <w:t xml:space="preserve"> </w:t>
            </w:r>
            <w:r>
              <w:rPr>
                <w:sz w:val="24"/>
              </w:rPr>
              <w:t>Research Agenda</w:t>
            </w:r>
            <w:r>
              <w:rPr>
                <w:spacing w:val="-2"/>
                <w:sz w:val="24"/>
              </w:rPr>
              <w:t xml:space="preserve"> </w:t>
            </w:r>
            <w:r>
              <w:rPr>
                <w:sz w:val="24"/>
              </w:rPr>
              <w:t>&amp;</w:t>
            </w:r>
            <w:r>
              <w:rPr>
                <w:spacing w:val="-4"/>
                <w:sz w:val="24"/>
              </w:rPr>
              <w:t xml:space="preserve"> </w:t>
            </w:r>
            <w:r>
              <w:rPr>
                <w:sz w:val="24"/>
              </w:rPr>
              <w:t>Emerging</w:t>
            </w:r>
            <w:r>
              <w:rPr>
                <w:spacing w:val="-1"/>
                <w:sz w:val="24"/>
              </w:rPr>
              <w:t xml:space="preserve"> </w:t>
            </w:r>
            <w:r w:rsidR="00A0221D">
              <w:rPr>
                <w:spacing w:val="-2"/>
                <w:sz w:val="24"/>
              </w:rPr>
              <w:t>Topics</w:t>
            </w:r>
          </w:p>
        </w:tc>
        <w:tc>
          <w:tcPr>
            <w:tcW w:w="598" w:type="dxa"/>
          </w:tcPr>
          <w:p w14:paraId="7084D06C" w14:textId="77777777" w:rsidR="00EF6B99" w:rsidRDefault="00BD231C">
            <w:pPr>
              <w:pStyle w:val="TableParagraph"/>
              <w:spacing w:line="244" w:lineRule="exact"/>
              <w:ind w:left="0" w:right="47"/>
              <w:jc w:val="right"/>
              <w:rPr>
                <w:sz w:val="24"/>
              </w:rPr>
            </w:pPr>
            <w:r>
              <w:rPr>
                <w:spacing w:val="-5"/>
                <w:sz w:val="24"/>
              </w:rPr>
              <w:t>27</w:t>
            </w:r>
          </w:p>
        </w:tc>
      </w:tr>
      <w:tr w:rsidR="00EF6B99" w14:paraId="08A8A849" w14:textId="77777777">
        <w:trPr>
          <w:trHeight w:val="315"/>
        </w:trPr>
        <w:tc>
          <w:tcPr>
            <w:tcW w:w="8863" w:type="dxa"/>
          </w:tcPr>
          <w:p w14:paraId="5C4D22AE" w14:textId="20E8AFD6" w:rsidR="00EF6B99" w:rsidRDefault="00A0221D" w:rsidP="00A0221D">
            <w:pPr>
              <w:pStyle w:val="TableParagraph"/>
              <w:spacing w:line="284" w:lineRule="exact"/>
              <w:ind w:left="0" w:right="303"/>
              <w:rPr>
                <w:sz w:val="24"/>
              </w:rPr>
            </w:pPr>
            <w:r>
              <w:rPr>
                <w:sz w:val="24"/>
              </w:rPr>
              <w:t xml:space="preserve">     </w:t>
            </w:r>
            <w:r w:rsidR="00BD231C">
              <w:rPr>
                <w:sz w:val="24"/>
              </w:rPr>
              <w:t>6.2</w:t>
            </w:r>
            <w:r w:rsidR="00BD231C">
              <w:rPr>
                <w:spacing w:val="-2"/>
                <w:sz w:val="24"/>
              </w:rPr>
              <w:t xml:space="preserve"> </w:t>
            </w:r>
            <w:r w:rsidR="00BD231C">
              <w:rPr>
                <w:sz w:val="24"/>
              </w:rPr>
              <w:t>Expression</w:t>
            </w:r>
            <w:r w:rsidR="00BD231C">
              <w:rPr>
                <w:spacing w:val="-3"/>
                <w:sz w:val="24"/>
              </w:rPr>
              <w:t xml:space="preserve"> </w:t>
            </w:r>
            <w:r w:rsidR="00BD231C">
              <w:rPr>
                <w:sz w:val="24"/>
              </w:rPr>
              <w:t>of</w:t>
            </w:r>
            <w:r w:rsidR="00BD231C">
              <w:rPr>
                <w:spacing w:val="-3"/>
                <w:sz w:val="24"/>
              </w:rPr>
              <w:t xml:space="preserve"> </w:t>
            </w:r>
            <w:r>
              <w:rPr>
                <w:spacing w:val="-2"/>
                <w:sz w:val="24"/>
              </w:rPr>
              <w:t>interest</w:t>
            </w:r>
          </w:p>
        </w:tc>
        <w:tc>
          <w:tcPr>
            <w:tcW w:w="598" w:type="dxa"/>
          </w:tcPr>
          <w:p w14:paraId="16384B2D" w14:textId="77777777" w:rsidR="00EF6B99" w:rsidRDefault="00BD231C">
            <w:pPr>
              <w:pStyle w:val="TableParagraph"/>
              <w:ind w:left="0" w:right="47"/>
              <w:jc w:val="right"/>
              <w:rPr>
                <w:sz w:val="24"/>
              </w:rPr>
            </w:pPr>
            <w:r>
              <w:rPr>
                <w:spacing w:val="-5"/>
                <w:sz w:val="24"/>
              </w:rPr>
              <w:t>27</w:t>
            </w:r>
          </w:p>
        </w:tc>
      </w:tr>
      <w:tr w:rsidR="00EF6B99" w14:paraId="758AD09A" w14:textId="77777777">
        <w:trPr>
          <w:trHeight w:val="315"/>
        </w:trPr>
        <w:tc>
          <w:tcPr>
            <w:tcW w:w="8863" w:type="dxa"/>
          </w:tcPr>
          <w:p w14:paraId="494CAF11" w14:textId="11C875B0" w:rsidR="00EF6B99" w:rsidRDefault="00BD231C">
            <w:pPr>
              <w:pStyle w:val="TableParagraph"/>
              <w:spacing w:line="283" w:lineRule="exact"/>
              <w:ind w:left="290"/>
              <w:rPr>
                <w:sz w:val="24"/>
              </w:rPr>
            </w:pPr>
            <w:r>
              <w:rPr>
                <w:sz w:val="24"/>
              </w:rPr>
              <w:t>6.3</w:t>
            </w:r>
            <w:r>
              <w:rPr>
                <w:spacing w:val="-3"/>
                <w:sz w:val="24"/>
              </w:rPr>
              <w:t xml:space="preserve"> </w:t>
            </w:r>
            <w:r>
              <w:rPr>
                <w:sz w:val="24"/>
              </w:rPr>
              <w:t>Declaration</w:t>
            </w:r>
            <w:r>
              <w:rPr>
                <w:spacing w:val="-3"/>
                <w:sz w:val="24"/>
              </w:rPr>
              <w:t xml:space="preserve"> </w:t>
            </w:r>
            <w:r>
              <w:rPr>
                <w:sz w:val="24"/>
              </w:rPr>
              <w:t>regarding</w:t>
            </w:r>
            <w:r>
              <w:rPr>
                <w:spacing w:val="-3"/>
                <w:sz w:val="24"/>
              </w:rPr>
              <w:t xml:space="preserve"> </w:t>
            </w:r>
            <w:r>
              <w:rPr>
                <w:sz w:val="24"/>
              </w:rPr>
              <w:t>conflict</w:t>
            </w:r>
            <w:r>
              <w:rPr>
                <w:spacing w:val="-3"/>
                <w:sz w:val="24"/>
              </w:rPr>
              <w:t xml:space="preserve"> </w:t>
            </w:r>
            <w:r>
              <w:rPr>
                <w:sz w:val="24"/>
              </w:rPr>
              <w:t>of</w:t>
            </w:r>
            <w:r>
              <w:rPr>
                <w:spacing w:val="-2"/>
                <w:sz w:val="24"/>
              </w:rPr>
              <w:t xml:space="preserve"> </w:t>
            </w:r>
            <w:r w:rsidR="00A0221D">
              <w:rPr>
                <w:spacing w:val="-2"/>
                <w:sz w:val="24"/>
              </w:rPr>
              <w:t>interest</w:t>
            </w:r>
          </w:p>
        </w:tc>
        <w:tc>
          <w:tcPr>
            <w:tcW w:w="598" w:type="dxa"/>
          </w:tcPr>
          <w:p w14:paraId="1DE50202" w14:textId="77777777" w:rsidR="00EF6B99" w:rsidRDefault="00BD231C">
            <w:pPr>
              <w:pStyle w:val="TableParagraph"/>
              <w:spacing w:line="280" w:lineRule="exact"/>
              <w:ind w:left="0" w:right="47"/>
              <w:jc w:val="right"/>
              <w:rPr>
                <w:sz w:val="24"/>
              </w:rPr>
            </w:pPr>
            <w:r>
              <w:rPr>
                <w:spacing w:val="-5"/>
                <w:sz w:val="24"/>
              </w:rPr>
              <w:t>28</w:t>
            </w:r>
          </w:p>
        </w:tc>
      </w:tr>
      <w:tr w:rsidR="00EF6B99" w14:paraId="465C0B1D" w14:textId="77777777">
        <w:trPr>
          <w:trHeight w:val="316"/>
        </w:trPr>
        <w:tc>
          <w:tcPr>
            <w:tcW w:w="8863" w:type="dxa"/>
          </w:tcPr>
          <w:p w14:paraId="6971A7E4" w14:textId="2DA7A6E4" w:rsidR="00EF6B99" w:rsidRDefault="00BD231C">
            <w:pPr>
              <w:pStyle w:val="TableParagraph"/>
              <w:spacing w:line="284" w:lineRule="exact"/>
              <w:ind w:left="290"/>
              <w:rPr>
                <w:sz w:val="24"/>
              </w:rPr>
            </w:pPr>
            <w:r>
              <w:rPr>
                <w:sz w:val="24"/>
              </w:rPr>
              <w:t>6.4</w:t>
            </w:r>
            <w:r>
              <w:rPr>
                <w:spacing w:val="-2"/>
                <w:sz w:val="24"/>
              </w:rPr>
              <w:t xml:space="preserve"> </w:t>
            </w:r>
            <w:r>
              <w:rPr>
                <w:sz w:val="24"/>
              </w:rPr>
              <w:t>Human</w:t>
            </w:r>
            <w:r>
              <w:rPr>
                <w:spacing w:val="-1"/>
                <w:sz w:val="24"/>
              </w:rPr>
              <w:t xml:space="preserve"> </w:t>
            </w:r>
            <w:r>
              <w:rPr>
                <w:sz w:val="24"/>
              </w:rPr>
              <w:t>Research</w:t>
            </w:r>
            <w:r>
              <w:rPr>
                <w:spacing w:val="-3"/>
                <w:sz w:val="24"/>
              </w:rPr>
              <w:t xml:space="preserve"> </w:t>
            </w:r>
            <w:r>
              <w:rPr>
                <w:sz w:val="24"/>
              </w:rPr>
              <w:t>Ethics</w:t>
            </w:r>
            <w:r>
              <w:rPr>
                <w:spacing w:val="-2"/>
                <w:sz w:val="24"/>
              </w:rPr>
              <w:t xml:space="preserve"> </w:t>
            </w:r>
            <w:r>
              <w:rPr>
                <w:sz w:val="24"/>
              </w:rPr>
              <w:t>Committee</w:t>
            </w:r>
            <w:r>
              <w:rPr>
                <w:spacing w:val="-1"/>
                <w:sz w:val="24"/>
              </w:rPr>
              <w:t xml:space="preserve"> </w:t>
            </w:r>
            <w:r>
              <w:rPr>
                <w:sz w:val="24"/>
              </w:rPr>
              <w:t>(HREC)</w:t>
            </w:r>
            <w:r w:rsidR="00A0221D">
              <w:rPr>
                <w:spacing w:val="-2"/>
                <w:sz w:val="24"/>
              </w:rPr>
              <w:t xml:space="preserve"> approval</w:t>
            </w:r>
          </w:p>
        </w:tc>
        <w:tc>
          <w:tcPr>
            <w:tcW w:w="598" w:type="dxa"/>
          </w:tcPr>
          <w:p w14:paraId="4842D116" w14:textId="77777777" w:rsidR="00EF6B99" w:rsidRDefault="00BD231C">
            <w:pPr>
              <w:pStyle w:val="TableParagraph"/>
              <w:ind w:left="0" w:right="47"/>
              <w:jc w:val="right"/>
              <w:rPr>
                <w:sz w:val="24"/>
              </w:rPr>
            </w:pPr>
            <w:r>
              <w:rPr>
                <w:spacing w:val="-5"/>
                <w:sz w:val="24"/>
              </w:rPr>
              <w:t>28</w:t>
            </w:r>
          </w:p>
        </w:tc>
      </w:tr>
      <w:tr w:rsidR="00EF6B99" w14:paraId="528ABCE0" w14:textId="77777777">
        <w:trPr>
          <w:trHeight w:val="316"/>
        </w:trPr>
        <w:tc>
          <w:tcPr>
            <w:tcW w:w="8863" w:type="dxa"/>
          </w:tcPr>
          <w:p w14:paraId="5423345F" w14:textId="75F8F097" w:rsidR="00EF6B99" w:rsidRDefault="00BD231C">
            <w:pPr>
              <w:pStyle w:val="TableParagraph"/>
              <w:spacing w:line="284" w:lineRule="exact"/>
              <w:ind w:left="290"/>
              <w:rPr>
                <w:sz w:val="24"/>
              </w:rPr>
            </w:pPr>
            <w:r>
              <w:rPr>
                <w:sz w:val="24"/>
              </w:rPr>
              <w:t>6.5</w:t>
            </w:r>
            <w:r>
              <w:rPr>
                <w:spacing w:val="-2"/>
                <w:sz w:val="24"/>
              </w:rPr>
              <w:t xml:space="preserve"> </w:t>
            </w:r>
            <w:r>
              <w:rPr>
                <w:sz w:val="24"/>
              </w:rPr>
              <w:t>Full</w:t>
            </w:r>
            <w:r>
              <w:rPr>
                <w:spacing w:val="-4"/>
                <w:sz w:val="24"/>
              </w:rPr>
              <w:t xml:space="preserve"> </w:t>
            </w:r>
            <w:r>
              <w:rPr>
                <w:sz w:val="24"/>
              </w:rPr>
              <w:t>research</w:t>
            </w:r>
            <w:r>
              <w:rPr>
                <w:spacing w:val="-1"/>
                <w:sz w:val="24"/>
              </w:rPr>
              <w:t xml:space="preserve"> </w:t>
            </w:r>
            <w:r w:rsidR="00A0221D">
              <w:rPr>
                <w:spacing w:val="-2"/>
                <w:sz w:val="24"/>
              </w:rPr>
              <w:t>application</w:t>
            </w:r>
          </w:p>
        </w:tc>
        <w:tc>
          <w:tcPr>
            <w:tcW w:w="598" w:type="dxa"/>
          </w:tcPr>
          <w:p w14:paraId="659CFC5F" w14:textId="77777777" w:rsidR="00EF6B99" w:rsidRDefault="00BD231C">
            <w:pPr>
              <w:pStyle w:val="TableParagraph"/>
              <w:ind w:left="0" w:right="47"/>
              <w:jc w:val="right"/>
              <w:rPr>
                <w:sz w:val="24"/>
              </w:rPr>
            </w:pPr>
            <w:r>
              <w:rPr>
                <w:spacing w:val="-5"/>
                <w:sz w:val="24"/>
              </w:rPr>
              <w:t>28</w:t>
            </w:r>
          </w:p>
        </w:tc>
      </w:tr>
      <w:tr w:rsidR="00EF6B99" w14:paraId="596D9F23" w14:textId="77777777">
        <w:trPr>
          <w:trHeight w:val="315"/>
        </w:trPr>
        <w:tc>
          <w:tcPr>
            <w:tcW w:w="8863" w:type="dxa"/>
          </w:tcPr>
          <w:p w14:paraId="2F7CBA96" w14:textId="622A5520" w:rsidR="00EF6B99" w:rsidRDefault="00BD231C">
            <w:pPr>
              <w:pStyle w:val="TableParagraph"/>
              <w:spacing w:line="284" w:lineRule="exact"/>
              <w:ind w:left="290"/>
              <w:rPr>
                <w:sz w:val="24"/>
              </w:rPr>
            </w:pPr>
            <w:r>
              <w:rPr>
                <w:sz w:val="24"/>
              </w:rPr>
              <w:t>6.6</w:t>
            </w:r>
            <w:r>
              <w:rPr>
                <w:spacing w:val="-3"/>
                <w:sz w:val="24"/>
              </w:rPr>
              <w:t xml:space="preserve"> </w:t>
            </w:r>
            <w:r>
              <w:rPr>
                <w:sz w:val="24"/>
              </w:rPr>
              <w:t>Participant</w:t>
            </w:r>
            <w:r>
              <w:rPr>
                <w:spacing w:val="-5"/>
                <w:sz w:val="24"/>
              </w:rPr>
              <w:t xml:space="preserve"> </w:t>
            </w:r>
            <w:r>
              <w:rPr>
                <w:sz w:val="24"/>
              </w:rPr>
              <w:t>information</w:t>
            </w:r>
            <w:r>
              <w:rPr>
                <w:spacing w:val="-3"/>
                <w:sz w:val="24"/>
              </w:rPr>
              <w:t xml:space="preserve"> </w:t>
            </w:r>
            <w:r>
              <w:rPr>
                <w:sz w:val="24"/>
              </w:rPr>
              <w:t>sheet</w:t>
            </w:r>
            <w:r>
              <w:rPr>
                <w:spacing w:val="-5"/>
                <w:sz w:val="24"/>
              </w:rPr>
              <w:t xml:space="preserve"> </w:t>
            </w:r>
            <w:r>
              <w:rPr>
                <w:sz w:val="24"/>
              </w:rPr>
              <w:t>and</w:t>
            </w:r>
            <w:r>
              <w:rPr>
                <w:spacing w:val="-3"/>
                <w:sz w:val="24"/>
              </w:rPr>
              <w:t xml:space="preserve"> </w:t>
            </w:r>
            <w:r>
              <w:rPr>
                <w:sz w:val="24"/>
              </w:rPr>
              <w:t>consent</w:t>
            </w:r>
            <w:r>
              <w:rPr>
                <w:spacing w:val="-4"/>
                <w:sz w:val="24"/>
              </w:rPr>
              <w:t xml:space="preserve"> </w:t>
            </w:r>
            <w:r w:rsidR="00A0221D">
              <w:rPr>
                <w:spacing w:val="-2"/>
                <w:sz w:val="24"/>
              </w:rPr>
              <w:t>form</w:t>
            </w:r>
          </w:p>
        </w:tc>
        <w:tc>
          <w:tcPr>
            <w:tcW w:w="598" w:type="dxa"/>
          </w:tcPr>
          <w:p w14:paraId="5F0EE4D5" w14:textId="77777777" w:rsidR="00EF6B99" w:rsidRDefault="00BD231C">
            <w:pPr>
              <w:pStyle w:val="TableParagraph"/>
              <w:ind w:left="0" w:right="47"/>
              <w:jc w:val="right"/>
              <w:rPr>
                <w:sz w:val="24"/>
              </w:rPr>
            </w:pPr>
            <w:r>
              <w:rPr>
                <w:spacing w:val="-5"/>
                <w:sz w:val="24"/>
              </w:rPr>
              <w:t>29</w:t>
            </w:r>
          </w:p>
        </w:tc>
      </w:tr>
      <w:tr w:rsidR="00EF6B99" w14:paraId="22B9B9B7" w14:textId="77777777">
        <w:trPr>
          <w:trHeight w:val="315"/>
        </w:trPr>
        <w:tc>
          <w:tcPr>
            <w:tcW w:w="8863" w:type="dxa"/>
          </w:tcPr>
          <w:p w14:paraId="5D7EE0CC" w14:textId="208D57AE" w:rsidR="00EF6B99" w:rsidRDefault="00A0221D" w:rsidP="00A0221D">
            <w:pPr>
              <w:pStyle w:val="TableParagraph"/>
              <w:spacing w:line="283" w:lineRule="exact"/>
              <w:ind w:left="0" w:right="325"/>
              <w:rPr>
                <w:sz w:val="24"/>
              </w:rPr>
            </w:pPr>
            <w:r>
              <w:rPr>
                <w:sz w:val="24"/>
              </w:rPr>
              <w:t xml:space="preserve">     </w:t>
            </w:r>
            <w:r w:rsidR="00BD231C">
              <w:rPr>
                <w:sz w:val="24"/>
              </w:rPr>
              <w:t>6.7</w:t>
            </w:r>
            <w:r w:rsidR="00BD231C">
              <w:rPr>
                <w:spacing w:val="-2"/>
                <w:sz w:val="24"/>
              </w:rPr>
              <w:t xml:space="preserve"> </w:t>
            </w:r>
            <w:r w:rsidR="00BD231C">
              <w:rPr>
                <w:sz w:val="24"/>
              </w:rPr>
              <w:t>Research</w:t>
            </w:r>
            <w:r w:rsidR="00BD231C">
              <w:rPr>
                <w:spacing w:val="-3"/>
                <w:sz w:val="24"/>
              </w:rPr>
              <w:t xml:space="preserve"> </w:t>
            </w:r>
            <w:r w:rsidR="00BD231C">
              <w:rPr>
                <w:sz w:val="24"/>
              </w:rPr>
              <w:t>instruments</w:t>
            </w:r>
            <w:r w:rsidR="00BD231C">
              <w:rPr>
                <w:spacing w:val="-2"/>
                <w:sz w:val="24"/>
              </w:rPr>
              <w:t xml:space="preserve"> </w:t>
            </w:r>
            <w:r w:rsidR="00BD231C">
              <w:rPr>
                <w:sz w:val="24"/>
              </w:rPr>
              <w:t>and</w:t>
            </w:r>
            <w:r w:rsidR="00BD231C">
              <w:rPr>
                <w:spacing w:val="-3"/>
                <w:sz w:val="24"/>
              </w:rPr>
              <w:t xml:space="preserve"> </w:t>
            </w:r>
            <w:r w:rsidR="00BD231C">
              <w:rPr>
                <w:sz w:val="24"/>
              </w:rPr>
              <w:t>data</w:t>
            </w:r>
            <w:r w:rsidR="00BD231C">
              <w:rPr>
                <w:spacing w:val="-2"/>
                <w:sz w:val="24"/>
              </w:rPr>
              <w:t xml:space="preserve"> </w:t>
            </w:r>
            <w:r w:rsidR="00BD231C">
              <w:rPr>
                <w:sz w:val="24"/>
              </w:rPr>
              <w:t>collection</w:t>
            </w:r>
            <w:r w:rsidR="00BD231C">
              <w:rPr>
                <w:spacing w:val="-1"/>
                <w:sz w:val="24"/>
              </w:rPr>
              <w:t xml:space="preserve"> </w:t>
            </w:r>
            <w:r>
              <w:rPr>
                <w:spacing w:val="-2"/>
                <w:sz w:val="24"/>
              </w:rPr>
              <w:t>tools</w:t>
            </w:r>
          </w:p>
        </w:tc>
        <w:tc>
          <w:tcPr>
            <w:tcW w:w="598" w:type="dxa"/>
          </w:tcPr>
          <w:p w14:paraId="6782DF34" w14:textId="77777777" w:rsidR="00EF6B99" w:rsidRDefault="00BD231C">
            <w:pPr>
              <w:pStyle w:val="TableParagraph"/>
              <w:spacing w:line="280" w:lineRule="exact"/>
              <w:ind w:left="0" w:right="47"/>
              <w:jc w:val="right"/>
              <w:rPr>
                <w:sz w:val="24"/>
              </w:rPr>
            </w:pPr>
            <w:r>
              <w:rPr>
                <w:spacing w:val="-5"/>
                <w:sz w:val="24"/>
              </w:rPr>
              <w:t>29</w:t>
            </w:r>
          </w:p>
        </w:tc>
      </w:tr>
      <w:tr w:rsidR="00EF6B99" w14:paraId="2983CAEB" w14:textId="77777777">
        <w:trPr>
          <w:trHeight w:val="316"/>
        </w:trPr>
        <w:tc>
          <w:tcPr>
            <w:tcW w:w="8863" w:type="dxa"/>
          </w:tcPr>
          <w:p w14:paraId="4A166391" w14:textId="39A1CCDD" w:rsidR="00EF6B99" w:rsidRDefault="00BD231C">
            <w:pPr>
              <w:pStyle w:val="TableParagraph"/>
              <w:spacing w:line="284" w:lineRule="exact"/>
              <w:ind w:left="50"/>
              <w:rPr>
                <w:b/>
                <w:sz w:val="24"/>
              </w:rPr>
            </w:pPr>
            <w:r>
              <w:rPr>
                <w:b/>
                <w:sz w:val="24"/>
              </w:rPr>
              <w:t>7.</w:t>
            </w:r>
            <w:r>
              <w:rPr>
                <w:b/>
                <w:spacing w:val="-4"/>
                <w:sz w:val="24"/>
              </w:rPr>
              <w:t xml:space="preserve"> </w:t>
            </w:r>
            <w:r w:rsidR="002C4E7A">
              <w:rPr>
                <w:b/>
                <w:sz w:val="24"/>
              </w:rPr>
              <w:t>TPS</w:t>
            </w:r>
            <w:r>
              <w:rPr>
                <w:b/>
                <w:spacing w:val="-6"/>
                <w:sz w:val="24"/>
              </w:rPr>
              <w:t xml:space="preserve"> </w:t>
            </w:r>
            <w:r>
              <w:rPr>
                <w:b/>
                <w:sz w:val="24"/>
              </w:rPr>
              <w:t>RESEARCH</w:t>
            </w:r>
            <w:r>
              <w:rPr>
                <w:b/>
                <w:spacing w:val="-2"/>
                <w:sz w:val="24"/>
              </w:rPr>
              <w:t xml:space="preserve"> </w:t>
            </w:r>
            <w:r>
              <w:rPr>
                <w:b/>
                <w:sz w:val="24"/>
              </w:rPr>
              <w:t>AND</w:t>
            </w:r>
            <w:r>
              <w:rPr>
                <w:b/>
                <w:spacing w:val="-5"/>
                <w:sz w:val="24"/>
              </w:rPr>
              <w:t xml:space="preserve"> </w:t>
            </w:r>
            <w:r>
              <w:rPr>
                <w:b/>
                <w:sz w:val="24"/>
              </w:rPr>
              <w:t>EVALUATION</w:t>
            </w:r>
            <w:r>
              <w:rPr>
                <w:b/>
                <w:spacing w:val="-4"/>
                <w:sz w:val="24"/>
              </w:rPr>
              <w:t xml:space="preserve"> </w:t>
            </w:r>
            <w:r>
              <w:rPr>
                <w:b/>
                <w:sz w:val="24"/>
              </w:rPr>
              <w:t>COMMITTEE</w:t>
            </w:r>
            <w:r>
              <w:rPr>
                <w:b/>
                <w:spacing w:val="-2"/>
                <w:sz w:val="24"/>
              </w:rPr>
              <w:t xml:space="preserve"> </w:t>
            </w:r>
            <w:r>
              <w:rPr>
                <w:b/>
                <w:sz w:val="24"/>
              </w:rPr>
              <w:t>DECISION</w:t>
            </w:r>
            <w:r>
              <w:rPr>
                <w:b/>
                <w:spacing w:val="-2"/>
                <w:sz w:val="24"/>
              </w:rPr>
              <w:t xml:space="preserve"> </w:t>
            </w:r>
            <w:r>
              <w:rPr>
                <w:b/>
                <w:sz w:val="24"/>
              </w:rPr>
              <w:t>MAKING</w:t>
            </w:r>
            <w:r>
              <w:rPr>
                <w:b/>
                <w:spacing w:val="-3"/>
                <w:sz w:val="24"/>
              </w:rPr>
              <w:t xml:space="preserve"> </w:t>
            </w:r>
            <w:r w:rsidR="00A0221D">
              <w:rPr>
                <w:b/>
                <w:spacing w:val="-2"/>
                <w:sz w:val="24"/>
              </w:rPr>
              <w:t>PROCESS</w:t>
            </w:r>
          </w:p>
        </w:tc>
        <w:tc>
          <w:tcPr>
            <w:tcW w:w="598" w:type="dxa"/>
          </w:tcPr>
          <w:p w14:paraId="57F69375" w14:textId="77777777" w:rsidR="00EF6B99" w:rsidRDefault="00BD231C">
            <w:pPr>
              <w:pStyle w:val="TableParagraph"/>
              <w:ind w:left="0" w:right="47"/>
              <w:jc w:val="right"/>
              <w:rPr>
                <w:b/>
                <w:sz w:val="24"/>
              </w:rPr>
            </w:pPr>
            <w:r>
              <w:rPr>
                <w:b/>
                <w:spacing w:val="-5"/>
                <w:sz w:val="24"/>
              </w:rPr>
              <w:t>29</w:t>
            </w:r>
          </w:p>
        </w:tc>
      </w:tr>
      <w:tr w:rsidR="00EF6B99" w14:paraId="73D77E93" w14:textId="77777777">
        <w:trPr>
          <w:trHeight w:val="316"/>
        </w:trPr>
        <w:tc>
          <w:tcPr>
            <w:tcW w:w="8863" w:type="dxa"/>
          </w:tcPr>
          <w:p w14:paraId="400C63ED" w14:textId="5997186B" w:rsidR="00EF6B99" w:rsidRDefault="00BD231C">
            <w:pPr>
              <w:pStyle w:val="TableParagraph"/>
              <w:spacing w:line="284" w:lineRule="exact"/>
              <w:ind w:left="290"/>
              <w:rPr>
                <w:sz w:val="24"/>
              </w:rPr>
            </w:pPr>
            <w:r>
              <w:rPr>
                <w:sz w:val="24"/>
              </w:rPr>
              <w:t>7.1</w:t>
            </w:r>
            <w:r>
              <w:rPr>
                <w:spacing w:val="-2"/>
                <w:sz w:val="24"/>
              </w:rPr>
              <w:t xml:space="preserve"> </w:t>
            </w:r>
            <w:r>
              <w:rPr>
                <w:sz w:val="24"/>
              </w:rPr>
              <w:t>Scheduled</w:t>
            </w:r>
            <w:r w:rsidR="00A0221D">
              <w:rPr>
                <w:spacing w:val="-2"/>
                <w:sz w:val="24"/>
              </w:rPr>
              <w:t xml:space="preserve"> meetings</w:t>
            </w:r>
          </w:p>
        </w:tc>
        <w:tc>
          <w:tcPr>
            <w:tcW w:w="598" w:type="dxa"/>
          </w:tcPr>
          <w:p w14:paraId="36624AAC" w14:textId="77777777" w:rsidR="00EF6B99" w:rsidRDefault="00BD231C">
            <w:pPr>
              <w:pStyle w:val="TableParagraph"/>
              <w:ind w:left="0" w:right="47"/>
              <w:jc w:val="right"/>
              <w:rPr>
                <w:sz w:val="24"/>
              </w:rPr>
            </w:pPr>
            <w:r>
              <w:rPr>
                <w:spacing w:val="-5"/>
                <w:sz w:val="24"/>
              </w:rPr>
              <w:t>29</w:t>
            </w:r>
          </w:p>
        </w:tc>
      </w:tr>
      <w:tr w:rsidR="00EF6B99" w14:paraId="20B4F516" w14:textId="77777777">
        <w:trPr>
          <w:trHeight w:val="315"/>
        </w:trPr>
        <w:tc>
          <w:tcPr>
            <w:tcW w:w="8863" w:type="dxa"/>
          </w:tcPr>
          <w:p w14:paraId="2D1FC24B" w14:textId="7B596064" w:rsidR="00EF6B99" w:rsidRDefault="00BD231C">
            <w:pPr>
              <w:pStyle w:val="TableParagraph"/>
              <w:spacing w:line="284" w:lineRule="exact"/>
              <w:ind w:left="290"/>
              <w:rPr>
                <w:sz w:val="24"/>
              </w:rPr>
            </w:pPr>
            <w:r>
              <w:rPr>
                <w:sz w:val="24"/>
              </w:rPr>
              <w:t>7.2</w:t>
            </w:r>
            <w:r>
              <w:rPr>
                <w:spacing w:val="-4"/>
                <w:sz w:val="24"/>
              </w:rPr>
              <w:t xml:space="preserve"> </w:t>
            </w:r>
            <w:r>
              <w:rPr>
                <w:sz w:val="24"/>
              </w:rPr>
              <w:t>Out-of-session</w:t>
            </w:r>
            <w:r>
              <w:rPr>
                <w:spacing w:val="-4"/>
                <w:sz w:val="24"/>
              </w:rPr>
              <w:t xml:space="preserve"> </w:t>
            </w:r>
            <w:r>
              <w:rPr>
                <w:sz w:val="24"/>
              </w:rPr>
              <w:t>consideration</w:t>
            </w:r>
            <w:r>
              <w:rPr>
                <w:spacing w:val="-5"/>
                <w:sz w:val="24"/>
              </w:rPr>
              <w:t xml:space="preserve"> </w:t>
            </w:r>
            <w:r>
              <w:rPr>
                <w:sz w:val="24"/>
              </w:rPr>
              <w:t>of</w:t>
            </w:r>
            <w:r>
              <w:rPr>
                <w:spacing w:val="-5"/>
                <w:sz w:val="24"/>
              </w:rPr>
              <w:t xml:space="preserve"> </w:t>
            </w:r>
            <w:r>
              <w:rPr>
                <w:spacing w:val="-2"/>
                <w:sz w:val="24"/>
              </w:rPr>
              <w:t>ap</w:t>
            </w:r>
            <w:r w:rsidR="00A0221D">
              <w:rPr>
                <w:spacing w:val="-2"/>
                <w:sz w:val="24"/>
              </w:rPr>
              <w:t>plications</w:t>
            </w:r>
          </w:p>
        </w:tc>
        <w:tc>
          <w:tcPr>
            <w:tcW w:w="598" w:type="dxa"/>
          </w:tcPr>
          <w:p w14:paraId="366D7882" w14:textId="77777777" w:rsidR="00EF6B99" w:rsidRDefault="00BD231C">
            <w:pPr>
              <w:pStyle w:val="TableParagraph"/>
              <w:ind w:left="0" w:right="47"/>
              <w:jc w:val="right"/>
              <w:rPr>
                <w:sz w:val="24"/>
              </w:rPr>
            </w:pPr>
            <w:r>
              <w:rPr>
                <w:spacing w:val="-5"/>
                <w:sz w:val="24"/>
              </w:rPr>
              <w:t>30</w:t>
            </w:r>
          </w:p>
        </w:tc>
      </w:tr>
      <w:tr w:rsidR="00EF6B99" w14:paraId="64D3AAA0" w14:textId="77777777">
        <w:trPr>
          <w:trHeight w:val="315"/>
        </w:trPr>
        <w:tc>
          <w:tcPr>
            <w:tcW w:w="8863" w:type="dxa"/>
          </w:tcPr>
          <w:p w14:paraId="592B0902" w14:textId="6EFC711D" w:rsidR="00EF6B99" w:rsidRDefault="00BD231C">
            <w:pPr>
              <w:pStyle w:val="TableParagraph"/>
              <w:spacing w:line="283" w:lineRule="exact"/>
              <w:ind w:left="290"/>
              <w:rPr>
                <w:sz w:val="24"/>
              </w:rPr>
            </w:pPr>
            <w:r>
              <w:rPr>
                <w:sz w:val="24"/>
              </w:rPr>
              <w:t>7.3</w:t>
            </w:r>
            <w:r>
              <w:rPr>
                <w:spacing w:val="-2"/>
                <w:sz w:val="24"/>
              </w:rPr>
              <w:t xml:space="preserve"> </w:t>
            </w:r>
            <w:r>
              <w:rPr>
                <w:sz w:val="24"/>
              </w:rPr>
              <w:t>Criteria</w:t>
            </w:r>
            <w:r>
              <w:rPr>
                <w:spacing w:val="-3"/>
                <w:sz w:val="24"/>
              </w:rPr>
              <w:t xml:space="preserve"> </w:t>
            </w:r>
            <w:r>
              <w:rPr>
                <w:sz w:val="24"/>
              </w:rPr>
              <w:t>for</w:t>
            </w:r>
            <w:r>
              <w:rPr>
                <w:spacing w:val="-4"/>
                <w:sz w:val="24"/>
              </w:rPr>
              <w:t xml:space="preserve"> </w:t>
            </w:r>
            <w:r>
              <w:rPr>
                <w:sz w:val="24"/>
              </w:rPr>
              <w:t>evaluating</w:t>
            </w:r>
            <w:r>
              <w:rPr>
                <w:spacing w:val="-2"/>
                <w:sz w:val="24"/>
              </w:rPr>
              <w:t xml:space="preserve"> applica</w:t>
            </w:r>
            <w:r w:rsidR="00A0221D">
              <w:rPr>
                <w:spacing w:val="-2"/>
                <w:sz w:val="24"/>
              </w:rPr>
              <w:t>tions</w:t>
            </w:r>
          </w:p>
        </w:tc>
        <w:tc>
          <w:tcPr>
            <w:tcW w:w="598" w:type="dxa"/>
          </w:tcPr>
          <w:p w14:paraId="63057E85" w14:textId="77777777" w:rsidR="00EF6B99" w:rsidRDefault="00BD231C">
            <w:pPr>
              <w:pStyle w:val="TableParagraph"/>
              <w:spacing w:line="280" w:lineRule="exact"/>
              <w:ind w:left="0" w:right="47"/>
              <w:jc w:val="right"/>
              <w:rPr>
                <w:sz w:val="24"/>
              </w:rPr>
            </w:pPr>
            <w:r>
              <w:rPr>
                <w:spacing w:val="-5"/>
                <w:sz w:val="24"/>
              </w:rPr>
              <w:t>30</w:t>
            </w:r>
          </w:p>
        </w:tc>
      </w:tr>
      <w:tr w:rsidR="00EF6B99" w14:paraId="059D4F70" w14:textId="77777777">
        <w:trPr>
          <w:trHeight w:val="316"/>
        </w:trPr>
        <w:tc>
          <w:tcPr>
            <w:tcW w:w="8863" w:type="dxa"/>
          </w:tcPr>
          <w:p w14:paraId="2745B510" w14:textId="489807D5" w:rsidR="00EF6B99" w:rsidRDefault="00BD231C">
            <w:pPr>
              <w:pStyle w:val="TableParagraph"/>
              <w:spacing w:line="284" w:lineRule="exact"/>
              <w:ind w:left="290"/>
              <w:rPr>
                <w:sz w:val="24"/>
              </w:rPr>
            </w:pPr>
            <w:r>
              <w:rPr>
                <w:sz w:val="24"/>
              </w:rPr>
              <w:t>7.4</w:t>
            </w:r>
            <w:r>
              <w:rPr>
                <w:spacing w:val="-4"/>
                <w:sz w:val="24"/>
              </w:rPr>
              <w:t xml:space="preserve"> </w:t>
            </w:r>
            <w:r>
              <w:rPr>
                <w:sz w:val="24"/>
              </w:rPr>
              <w:t>Communication</w:t>
            </w:r>
            <w:r>
              <w:rPr>
                <w:spacing w:val="-3"/>
                <w:sz w:val="24"/>
              </w:rPr>
              <w:t xml:space="preserve"> </w:t>
            </w:r>
            <w:r>
              <w:rPr>
                <w:sz w:val="24"/>
              </w:rPr>
              <w:t>with</w:t>
            </w:r>
            <w:r>
              <w:rPr>
                <w:spacing w:val="-4"/>
                <w:sz w:val="24"/>
              </w:rPr>
              <w:t xml:space="preserve"> </w:t>
            </w:r>
            <w:r>
              <w:rPr>
                <w:spacing w:val="-2"/>
                <w:sz w:val="24"/>
              </w:rPr>
              <w:t>researc</w:t>
            </w:r>
            <w:r w:rsidR="00A0221D">
              <w:rPr>
                <w:spacing w:val="-2"/>
                <w:sz w:val="24"/>
              </w:rPr>
              <w:t>hers</w:t>
            </w:r>
          </w:p>
        </w:tc>
        <w:tc>
          <w:tcPr>
            <w:tcW w:w="598" w:type="dxa"/>
          </w:tcPr>
          <w:p w14:paraId="383FE0BC" w14:textId="77777777" w:rsidR="00EF6B99" w:rsidRDefault="00BD231C">
            <w:pPr>
              <w:pStyle w:val="TableParagraph"/>
              <w:ind w:left="0" w:right="47"/>
              <w:jc w:val="right"/>
              <w:rPr>
                <w:sz w:val="24"/>
              </w:rPr>
            </w:pPr>
            <w:r>
              <w:rPr>
                <w:spacing w:val="-5"/>
                <w:sz w:val="24"/>
              </w:rPr>
              <w:t>31</w:t>
            </w:r>
          </w:p>
        </w:tc>
      </w:tr>
      <w:tr w:rsidR="00EF6B99" w14:paraId="5591A4FF" w14:textId="77777777">
        <w:trPr>
          <w:trHeight w:val="317"/>
        </w:trPr>
        <w:tc>
          <w:tcPr>
            <w:tcW w:w="8863" w:type="dxa"/>
          </w:tcPr>
          <w:p w14:paraId="7EFD2592" w14:textId="7DE647BA" w:rsidR="00EF6B99" w:rsidRDefault="00BD231C">
            <w:pPr>
              <w:pStyle w:val="TableParagraph"/>
              <w:spacing w:line="284" w:lineRule="exact"/>
              <w:ind w:left="290"/>
              <w:rPr>
                <w:sz w:val="24"/>
              </w:rPr>
            </w:pPr>
            <w:r>
              <w:rPr>
                <w:sz w:val="24"/>
              </w:rPr>
              <w:t>7.5</w:t>
            </w:r>
            <w:r>
              <w:rPr>
                <w:spacing w:val="-3"/>
                <w:sz w:val="24"/>
              </w:rPr>
              <w:t xml:space="preserve"> </w:t>
            </w:r>
            <w:r>
              <w:rPr>
                <w:sz w:val="24"/>
              </w:rPr>
              <w:t>Commencement</w:t>
            </w:r>
            <w:r>
              <w:rPr>
                <w:spacing w:val="-5"/>
                <w:sz w:val="24"/>
              </w:rPr>
              <w:t xml:space="preserve"> </w:t>
            </w:r>
            <w:r>
              <w:rPr>
                <w:sz w:val="24"/>
              </w:rPr>
              <w:t>of</w:t>
            </w:r>
            <w:r>
              <w:rPr>
                <w:spacing w:val="-4"/>
                <w:sz w:val="24"/>
              </w:rPr>
              <w:t xml:space="preserve"> </w:t>
            </w:r>
            <w:r>
              <w:rPr>
                <w:sz w:val="24"/>
              </w:rPr>
              <w:t>approved</w:t>
            </w:r>
            <w:r>
              <w:rPr>
                <w:spacing w:val="-4"/>
                <w:sz w:val="24"/>
              </w:rPr>
              <w:t xml:space="preserve"> </w:t>
            </w:r>
            <w:r>
              <w:rPr>
                <w:spacing w:val="-2"/>
                <w:sz w:val="24"/>
              </w:rPr>
              <w:t>p</w:t>
            </w:r>
            <w:r w:rsidR="00A0221D">
              <w:rPr>
                <w:spacing w:val="-2"/>
                <w:sz w:val="24"/>
              </w:rPr>
              <w:t>rojects</w:t>
            </w:r>
          </w:p>
        </w:tc>
        <w:tc>
          <w:tcPr>
            <w:tcW w:w="598" w:type="dxa"/>
          </w:tcPr>
          <w:p w14:paraId="5097407C" w14:textId="77777777" w:rsidR="00EF6B99" w:rsidRDefault="00BD231C">
            <w:pPr>
              <w:pStyle w:val="TableParagraph"/>
              <w:ind w:left="0" w:right="47"/>
              <w:jc w:val="right"/>
              <w:rPr>
                <w:sz w:val="24"/>
              </w:rPr>
            </w:pPr>
            <w:r>
              <w:rPr>
                <w:spacing w:val="-5"/>
                <w:sz w:val="24"/>
              </w:rPr>
              <w:t>32</w:t>
            </w:r>
          </w:p>
        </w:tc>
      </w:tr>
      <w:tr w:rsidR="00EF6B99" w14:paraId="6866A344" w14:textId="77777777">
        <w:trPr>
          <w:trHeight w:val="315"/>
        </w:trPr>
        <w:tc>
          <w:tcPr>
            <w:tcW w:w="8863" w:type="dxa"/>
          </w:tcPr>
          <w:p w14:paraId="4F739D35" w14:textId="6B0ED417" w:rsidR="00EF6B99" w:rsidRDefault="00BD231C">
            <w:pPr>
              <w:pStyle w:val="TableParagraph"/>
              <w:spacing w:line="284" w:lineRule="exact"/>
              <w:ind w:left="290"/>
              <w:rPr>
                <w:sz w:val="24"/>
              </w:rPr>
            </w:pPr>
            <w:r>
              <w:rPr>
                <w:sz w:val="24"/>
              </w:rPr>
              <w:t>7.6</w:t>
            </w:r>
            <w:r>
              <w:rPr>
                <w:spacing w:val="-2"/>
                <w:sz w:val="24"/>
              </w:rPr>
              <w:t xml:space="preserve"> </w:t>
            </w:r>
            <w:r>
              <w:rPr>
                <w:sz w:val="24"/>
              </w:rPr>
              <w:t>Consideration</w:t>
            </w:r>
            <w:r>
              <w:rPr>
                <w:spacing w:val="-2"/>
                <w:sz w:val="24"/>
              </w:rPr>
              <w:t xml:space="preserve"> </w:t>
            </w:r>
            <w:r>
              <w:rPr>
                <w:sz w:val="24"/>
              </w:rPr>
              <w:t>of</w:t>
            </w:r>
            <w:r>
              <w:rPr>
                <w:spacing w:val="-3"/>
                <w:sz w:val="24"/>
              </w:rPr>
              <w:t xml:space="preserve"> </w:t>
            </w:r>
            <w:r>
              <w:rPr>
                <w:sz w:val="24"/>
              </w:rPr>
              <w:t>applications</w:t>
            </w:r>
            <w:r>
              <w:rPr>
                <w:spacing w:val="-3"/>
                <w:sz w:val="24"/>
              </w:rPr>
              <w:t xml:space="preserve"> </w:t>
            </w:r>
            <w:r>
              <w:rPr>
                <w:sz w:val="24"/>
              </w:rPr>
              <w:t>to</w:t>
            </w:r>
            <w:r>
              <w:rPr>
                <w:spacing w:val="-4"/>
                <w:sz w:val="24"/>
              </w:rPr>
              <w:t xml:space="preserve"> </w:t>
            </w:r>
            <w:r>
              <w:rPr>
                <w:sz w:val="24"/>
              </w:rPr>
              <w:t>vary</w:t>
            </w:r>
            <w:r>
              <w:rPr>
                <w:spacing w:val="-2"/>
                <w:sz w:val="24"/>
              </w:rPr>
              <w:t xml:space="preserve"> </w:t>
            </w:r>
            <w:r>
              <w:rPr>
                <w:sz w:val="24"/>
              </w:rPr>
              <w:t>approved</w:t>
            </w:r>
            <w:r>
              <w:rPr>
                <w:spacing w:val="-1"/>
                <w:sz w:val="24"/>
              </w:rPr>
              <w:t xml:space="preserve"> </w:t>
            </w:r>
            <w:r w:rsidR="00A0221D">
              <w:rPr>
                <w:spacing w:val="-2"/>
                <w:sz w:val="24"/>
              </w:rPr>
              <w:t>research</w:t>
            </w:r>
          </w:p>
        </w:tc>
        <w:tc>
          <w:tcPr>
            <w:tcW w:w="598" w:type="dxa"/>
          </w:tcPr>
          <w:p w14:paraId="2162DA8A" w14:textId="77777777" w:rsidR="00EF6B99" w:rsidRDefault="00BD231C">
            <w:pPr>
              <w:pStyle w:val="TableParagraph"/>
              <w:ind w:left="0" w:right="47"/>
              <w:jc w:val="right"/>
              <w:rPr>
                <w:sz w:val="24"/>
              </w:rPr>
            </w:pPr>
            <w:r>
              <w:rPr>
                <w:spacing w:val="-5"/>
                <w:sz w:val="24"/>
              </w:rPr>
              <w:t>33</w:t>
            </w:r>
          </w:p>
        </w:tc>
      </w:tr>
      <w:tr w:rsidR="00EF6B99" w14:paraId="2E617807" w14:textId="77777777">
        <w:trPr>
          <w:trHeight w:val="315"/>
        </w:trPr>
        <w:tc>
          <w:tcPr>
            <w:tcW w:w="8863" w:type="dxa"/>
          </w:tcPr>
          <w:p w14:paraId="44925E51" w14:textId="670AEE3E" w:rsidR="00EF6B99" w:rsidRDefault="00BD231C">
            <w:pPr>
              <w:pStyle w:val="TableParagraph"/>
              <w:spacing w:line="283" w:lineRule="exact"/>
              <w:ind w:left="50"/>
              <w:rPr>
                <w:b/>
                <w:sz w:val="24"/>
              </w:rPr>
            </w:pPr>
            <w:r>
              <w:rPr>
                <w:b/>
                <w:sz w:val="24"/>
              </w:rPr>
              <w:t>8.</w:t>
            </w:r>
            <w:r>
              <w:rPr>
                <w:b/>
                <w:spacing w:val="-3"/>
                <w:sz w:val="24"/>
              </w:rPr>
              <w:t xml:space="preserve"> </w:t>
            </w:r>
            <w:r>
              <w:rPr>
                <w:b/>
                <w:sz w:val="24"/>
              </w:rPr>
              <w:t>CONDITIONS</w:t>
            </w:r>
            <w:r>
              <w:rPr>
                <w:b/>
                <w:spacing w:val="-3"/>
                <w:sz w:val="24"/>
              </w:rPr>
              <w:t xml:space="preserve"> </w:t>
            </w:r>
            <w:r>
              <w:rPr>
                <w:b/>
                <w:sz w:val="24"/>
              </w:rPr>
              <w:t>OF</w:t>
            </w:r>
            <w:r>
              <w:rPr>
                <w:b/>
                <w:spacing w:val="-3"/>
                <w:sz w:val="24"/>
              </w:rPr>
              <w:t xml:space="preserve"> </w:t>
            </w:r>
            <w:r>
              <w:rPr>
                <w:b/>
                <w:spacing w:val="-2"/>
                <w:sz w:val="24"/>
              </w:rPr>
              <w:t>APPROVAL</w:t>
            </w:r>
          </w:p>
        </w:tc>
        <w:tc>
          <w:tcPr>
            <w:tcW w:w="598" w:type="dxa"/>
          </w:tcPr>
          <w:p w14:paraId="3E391182" w14:textId="77777777" w:rsidR="00EF6B99" w:rsidRDefault="00BD231C">
            <w:pPr>
              <w:pStyle w:val="TableParagraph"/>
              <w:spacing w:line="280" w:lineRule="exact"/>
              <w:ind w:left="0" w:right="47"/>
              <w:jc w:val="right"/>
              <w:rPr>
                <w:b/>
                <w:sz w:val="24"/>
              </w:rPr>
            </w:pPr>
            <w:r>
              <w:rPr>
                <w:b/>
                <w:spacing w:val="-5"/>
                <w:sz w:val="24"/>
              </w:rPr>
              <w:t>33</w:t>
            </w:r>
          </w:p>
        </w:tc>
      </w:tr>
      <w:tr w:rsidR="00EF6B99" w14:paraId="31C312D6" w14:textId="77777777">
        <w:trPr>
          <w:trHeight w:val="316"/>
        </w:trPr>
        <w:tc>
          <w:tcPr>
            <w:tcW w:w="8863" w:type="dxa"/>
          </w:tcPr>
          <w:p w14:paraId="6C46692D" w14:textId="6F317DAE" w:rsidR="00EF6B99" w:rsidRDefault="00BD231C">
            <w:pPr>
              <w:pStyle w:val="TableParagraph"/>
              <w:spacing w:line="284" w:lineRule="exact"/>
              <w:ind w:left="290"/>
              <w:rPr>
                <w:sz w:val="24"/>
              </w:rPr>
            </w:pPr>
            <w:r>
              <w:rPr>
                <w:sz w:val="24"/>
              </w:rPr>
              <w:t>8.1 Deed</w:t>
            </w:r>
            <w:r>
              <w:rPr>
                <w:spacing w:val="-1"/>
                <w:sz w:val="24"/>
              </w:rPr>
              <w:t xml:space="preserve"> </w:t>
            </w:r>
            <w:r>
              <w:rPr>
                <w:sz w:val="24"/>
              </w:rPr>
              <w:t>of</w:t>
            </w:r>
            <w:r>
              <w:rPr>
                <w:spacing w:val="-1"/>
                <w:sz w:val="24"/>
              </w:rPr>
              <w:t xml:space="preserve"> </w:t>
            </w:r>
            <w:r w:rsidR="00A0221D">
              <w:rPr>
                <w:spacing w:val="-2"/>
                <w:sz w:val="24"/>
              </w:rPr>
              <w:t>agreement</w:t>
            </w:r>
          </w:p>
        </w:tc>
        <w:tc>
          <w:tcPr>
            <w:tcW w:w="598" w:type="dxa"/>
          </w:tcPr>
          <w:p w14:paraId="643DCBDF" w14:textId="77777777" w:rsidR="00EF6B99" w:rsidRDefault="00BD231C">
            <w:pPr>
              <w:pStyle w:val="TableParagraph"/>
              <w:ind w:left="0" w:right="47"/>
              <w:jc w:val="right"/>
              <w:rPr>
                <w:sz w:val="24"/>
              </w:rPr>
            </w:pPr>
            <w:r>
              <w:rPr>
                <w:spacing w:val="-5"/>
                <w:sz w:val="24"/>
              </w:rPr>
              <w:t>33</w:t>
            </w:r>
          </w:p>
        </w:tc>
      </w:tr>
      <w:tr w:rsidR="00EF6B99" w14:paraId="224B476A" w14:textId="77777777">
        <w:trPr>
          <w:trHeight w:val="315"/>
        </w:trPr>
        <w:tc>
          <w:tcPr>
            <w:tcW w:w="8863" w:type="dxa"/>
          </w:tcPr>
          <w:p w14:paraId="23B67A01" w14:textId="32B35CBE" w:rsidR="00EF6B99" w:rsidRDefault="00BD231C">
            <w:pPr>
              <w:pStyle w:val="TableParagraph"/>
              <w:spacing w:line="284" w:lineRule="exact"/>
              <w:ind w:left="290"/>
              <w:rPr>
                <w:sz w:val="24"/>
              </w:rPr>
            </w:pPr>
            <w:r>
              <w:rPr>
                <w:sz w:val="24"/>
              </w:rPr>
              <w:t>8.2</w:t>
            </w:r>
            <w:r>
              <w:rPr>
                <w:spacing w:val="-2"/>
                <w:sz w:val="24"/>
              </w:rPr>
              <w:t xml:space="preserve"> </w:t>
            </w:r>
            <w:r>
              <w:rPr>
                <w:sz w:val="24"/>
              </w:rPr>
              <w:t>Confidentiality</w:t>
            </w:r>
            <w:r>
              <w:rPr>
                <w:spacing w:val="-3"/>
                <w:sz w:val="24"/>
              </w:rPr>
              <w:t xml:space="preserve"> </w:t>
            </w:r>
            <w:r>
              <w:rPr>
                <w:sz w:val="24"/>
              </w:rPr>
              <w:t>and</w:t>
            </w:r>
            <w:r>
              <w:rPr>
                <w:spacing w:val="-3"/>
                <w:sz w:val="24"/>
              </w:rPr>
              <w:t xml:space="preserve"> </w:t>
            </w:r>
            <w:r>
              <w:rPr>
                <w:sz w:val="24"/>
              </w:rPr>
              <w:t>data</w:t>
            </w:r>
            <w:r>
              <w:rPr>
                <w:spacing w:val="-2"/>
                <w:sz w:val="24"/>
              </w:rPr>
              <w:t xml:space="preserve"> man</w:t>
            </w:r>
            <w:r w:rsidR="00A0221D">
              <w:rPr>
                <w:spacing w:val="-2"/>
                <w:sz w:val="24"/>
              </w:rPr>
              <w:t>agement</w:t>
            </w:r>
          </w:p>
        </w:tc>
        <w:tc>
          <w:tcPr>
            <w:tcW w:w="598" w:type="dxa"/>
          </w:tcPr>
          <w:p w14:paraId="2A733F2C" w14:textId="77777777" w:rsidR="00EF6B99" w:rsidRDefault="00BD231C">
            <w:pPr>
              <w:pStyle w:val="TableParagraph"/>
              <w:ind w:left="0" w:right="48"/>
              <w:jc w:val="right"/>
              <w:rPr>
                <w:sz w:val="24"/>
              </w:rPr>
            </w:pPr>
            <w:r>
              <w:rPr>
                <w:spacing w:val="-5"/>
                <w:sz w:val="24"/>
              </w:rPr>
              <w:t>33</w:t>
            </w:r>
          </w:p>
        </w:tc>
      </w:tr>
      <w:tr w:rsidR="00EF6B99" w14:paraId="5B77A76D" w14:textId="77777777">
        <w:trPr>
          <w:trHeight w:val="315"/>
        </w:trPr>
        <w:tc>
          <w:tcPr>
            <w:tcW w:w="8863" w:type="dxa"/>
          </w:tcPr>
          <w:p w14:paraId="3CFF6B79" w14:textId="345A5414" w:rsidR="00EF6B99" w:rsidRDefault="00BD231C">
            <w:pPr>
              <w:pStyle w:val="TableParagraph"/>
              <w:spacing w:line="283" w:lineRule="exact"/>
              <w:ind w:left="290"/>
              <w:rPr>
                <w:sz w:val="24"/>
              </w:rPr>
            </w:pPr>
            <w:r>
              <w:rPr>
                <w:sz w:val="24"/>
              </w:rPr>
              <w:t>8.3</w:t>
            </w:r>
            <w:r>
              <w:rPr>
                <w:spacing w:val="-1"/>
                <w:sz w:val="24"/>
              </w:rPr>
              <w:t xml:space="preserve"> </w:t>
            </w:r>
            <w:r>
              <w:rPr>
                <w:sz w:val="24"/>
              </w:rPr>
              <w:t>Recording</w:t>
            </w:r>
            <w:r>
              <w:rPr>
                <w:spacing w:val="-1"/>
                <w:sz w:val="24"/>
              </w:rPr>
              <w:t xml:space="preserve"> </w:t>
            </w:r>
            <w:r>
              <w:rPr>
                <w:sz w:val="24"/>
              </w:rPr>
              <w:t>or</w:t>
            </w:r>
            <w:r w:rsidR="00A0221D">
              <w:rPr>
                <w:spacing w:val="-2"/>
                <w:sz w:val="24"/>
              </w:rPr>
              <w:t xml:space="preserve"> transcribing</w:t>
            </w:r>
          </w:p>
        </w:tc>
        <w:tc>
          <w:tcPr>
            <w:tcW w:w="598" w:type="dxa"/>
          </w:tcPr>
          <w:p w14:paraId="2DCAE31D" w14:textId="77777777" w:rsidR="00EF6B99" w:rsidRDefault="00BD231C">
            <w:pPr>
              <w:pStyle w:val="TableParagraph"/>
              <w:spacing w:line="280" w:lineRule="exact"/>
              <w:ind w:left="0" w:right="47"/>
              <w:jc w:val="right"/>
              <w:rPr>
                <w:sz w:val="24"/>
              </w:rPr>
            </w:pPr>
            <w:r>
              <w:rPr>
                <w:spacing w:val="-5"/>
                <w:sz w:val="24"/>
              </w:rPr>
              <w:t>34</w:t>
            </w:r>
          </w:p>
        </w:tc>
      </w:tr>
      <w:tr w:rsidR="00EF6B99" w14:paraId="60366534" w14:textId="77777777">
        <w:trPr>
          <w:trHeight w:val="316"/>
        </w:trPr>
        <w:tc>
          <w:tcPr>
            <w:tcW w:w="8863" w:type="dxa"/>
          </w:tcPr>
          <w:p w14:paraId="185EDCE9" w14:textId="7C33D671" w:rsidR="00EF6B99" w:rsidRDefault="00BD231C">
            <w:pPr>
              <w:pStyle w:val="TableParagraph"/>
              <w:spacing w:line="284" w:lineRule="exact"/>
              <w:ind w:left="290"/>
              <w:rPr>
                <w:sz w:val="24"/>
              </w:rPr>
            </w:pPr>
            <w:r>
              <w:rPr>
                <w:sz w:val="24"/>
              </w:rPr>
              <w:t>8.4</w:t>
            </w:r>
            <w:r>
              <w:rPr>
                <w:spacing w:val="-4"/>
                <w:sz w:val="24"/>
              </w:rPr>
              <w:t xml:space="preserve"> </w:t>
            </w:r>
            <w:r>
              <w:rPr>
                <w:sz w:val="24"/>
              </w:rPr>
              <w:t>Data</w:t>
            </w:r>
            <w:r>
              <w:rPr>
                <w:spacing w:val="-4"/>
                <w:sz w:val="24"/>
              </w:rPr>
              <w:t xml:space="preserve"> </w:t>
            </w:r>
            <w:r>
              <w:rPr>
                <w:sz w:val="24"/>
              </w:rPr>
              <w:t>ownership</w:t>
            </w:r>
            <w:r>
              <w:rPr>
                <w:spacing w:val="-1"/>
                <w:sz w:val="24"/>
              </w:rPr>
              <w:t xml:space="preserve"> </w:t>
            </w:r>
            <w:r>
              <w:rPr>
                <w:sz w:val="24"/>
              </w:rPr>
              <w:t>and</w:t>
            </w:r>
            <w:r>
              <w:rPr>
                <w:spacing w:val="-6"/>
                <w:sz w:val="24"/>
              </w:rPr>
              <w:t xml:space="preserve"> </w:t>
            </w:r>
            <w:r>
              <w:rPr>
                <w:sz w:val="24"/>
              </w:rPr>
              <w:t>conditions</w:t>
            </w:r>
            <w:r>
              <w:rPr>
                <w:spacing w:val="-4"/>
                <w:sz w:val="24"/>
              </w:rPr>
              <w:t xml:space="preserve"> </w:t>
            </w:r>
            <w:r>
              <w:rPr>
                <w:sz w:val="24"/>
              </w:rPr>
              <w:t>of</w:t>
            </w:r>
            <w:r>
              <w:rPr>
                <w:spacing w:val="-3"/>
                <w:sz w:val="24"/>
              </w:rPr>
              <w:t xml:space="preserve"> </w:t>
            </w:r>
            <w:r>
              <w:rPr>
                <w:sz w:val="24"/>
              </w:rPr>
              <w:t>data</w:t>
            </w:r>
            <w:r>
              <w:rPr>
                <w:spacing w:val="-4"/>
                <w:sz w:val="24"/>
              </w:rPr>
              <w:t xml:space="preserve"> </w:t>
            </w:r>
            <w:r w:rsidR="00A0221D">
              <w:rPr>
                <w:spacing w:val="-2"/>
                <w:sz w:val="24"/>
              </w:rPr>
              <w:t>use</w:t>
            </w:r>
          </w:p>
        </w:tc>
        <w:tc>
          <w:tcPr>
            <w:tcW w:w="598" w:type="dxa"/>
          </w:tcPr>
          <w:p w14:paraId="0A4DA818" w14:textId="77777777" w:rsidR="00EF6B99" w:rsidRDefault="00BD231C">
            <w:pPr>
              <w:pStyle w:val="TableParagraph"/>
              <w:ind w:left="0" w:right="47"/>
              <w:jc w:val="right"/>
              <w:rPr>
                <w:sz w:val="24"/>
              </w:rPr>
            </w:pPr>
            <w:r>
              <w:rPr>
                <w:spacing w:val="-5"/>
                <w:sz w:val="24"/>
              </w:rPr>
              <w:t>34</w:t>
            </w:r>
          </w:p>
        </w:tc>
      </w:tr>
      <w:tr w:rsidR="00EF6B99" w14:paraId="52E50E9B" w14:textId="77777777">
        <w:trPr>
          <w:trHeight w:val="316"/>
        </w:trPr>
        <w:tc>
          <w:tcPr>
            <w:tcW w:w="8863" w:type="dxa"/>
          </w:tcPr>
          <w:p w14:paraId="21D5567B" w14:textId="4CB3A6D2" w:rsidR="00EF6B99" w:rsidRDefault="00BD231C">
            <w:pPr>
              <w:pStyle w:val="TableParagraph"/>
              <w:spacing w:line="284" w:lineRule="exact"/>
              <w:ind w:left="290"/>
              <w:rPr>
                <w:sz w:val="24"/>
              </w:rPr>
            </w:pPr>
            <w:r>
              <w:rPr>
                <w:sz w:val="24"/>
              </w:rPr>
              <w:t>8.5 Disclosure</w:t>
            </w:r>
            <w:r>
              <w:rPr>
                <w:spacing w:val="-2"/>
                <w:sz w:val="24"/>
              </w:rPr>
              <w:t xml:space="preserve"> </w:t>
            </w:r>
            <w:r>
              <w:rPr>
                <w:sz w:val="24"/>
              </w:rPr>
              <w:t>of</w:t>
            </w:r>
            <w:r>
              <w:rPr>
                <w:spacing w:val="-1"/>
                <w:sz w:val="24"/>
              </w:rPr>
              <w:t xml:space="preserve"> </w:t>
            </w:r>
            <w:r>
              <w:rPr>
                <w:sz w:val="24"/>
              </w:rPr>
              <w:t>harm</w:t>
            </w:r>
            <w:r>
              <w:rPr>
                <w:spacing w:val="-2"/>
                <w:sz w:val="24"/>
              </w:rPr>
              <w:t xml:space="preserve"> </w:t>
            </w:r>
            <w:r>
              <w:rPr>
                <w:sz w:val="24"/>
              </w:rPr>
              <w:t>or</w:t>
            </w:r>
            <w:r>
              <w:rPr>
                <w:spacing w:val="-2"/>
                <w:sz w:val="24"/>
              </w:rPr>
              <w:t xml:space="preserve"> </w:t>
            </w:r>
            <w:r>
              <w:rPr>
                <w:sz w:val="24"/>
              </w:rPr>
              <w:t>criminal</w:t>
            </w:r>
            <w:r>
              <w:rPr>
                <w:spacing w:val="-2"/>
                <w:sz w:val="24"/>
              </w:rPr>
              <w:t xml:space="preserve"> ac</w:t>
            </w:r>
            <w:r w:rsidR="00A0221D">
              <w:rPr>
                <w:spacing w:val="-2"/>
                <w:sz w:val="24"/>
              </w:rPr>
              <w:t>tivity</w:t>
            </w:r>
          </w:p>
        </w:tc>
        <w:tc>
          <w:tcPr>
            <w:tcW w:w="598" w:type="dxa"/>
          </w:tcPr>
          <w:p w14:paraId="10637751" w14:textId="77777777" w:rsidR="00EF6B99" w:rsidRDefault="00BD231C">
            <w:pPr>
              <w:pStyle w:val="TableParagraph"/>
              <w:ind w:left="0" w:right="47"/>
              <w:jc w:val="right"/>
              <w:rPr>
                <w:sz w:val="24"/>
              </w:rPr>
            </w:pPr>
            <w:r>
              <w:rPr>
                <w:spacing w:val="-5"/>
                <w:sz w:val="24"/>
              </w:rPr>
              <w:t>35</w:t>
            </w:r>
          </w:p>
        </w:tc>
      </w:tr>
      <w:tr w:rsidR="00EF6B99" w14:paraId="6EEA4430" w14:textId="77777777">
        <w:trPr>
          <w:trHeight w:val="315"/>
        </w:trPr>
        <w:tc>
          <w:tcPr>
            <w:tcW w:w="8863" w:type="dxa"/>
          </w:tcPr>
          <w:p w14:paraId="386E2248" w14:textId="6B76BC9B" w:rsidR="00EF6B99" w:rsidRDefault="00BD231C">
            <w:pPr>
              <w:pStyle w:val="TableParagraph"/>
              <w:spacing w:line="284" w:lineRule="exact"/>
              <w:ind w:left="50"/>
              <w:rPr>
                <w:b/>
                <w:sz w:val="24"/>
              </w:rPr>
            </w:pPr>
            <w:r>
              <w:rPr>
                <w:b/>
                <w:sz w:val="24"/>
              </w:rPr>
              <w:t>9.</w:t>
            </w:r>
            <w:r>
              <w:rPr>
                <w:b/>
                <w:spacing w:val="-4"/>
                <w:sz w:val="24"/>
              </w:rPr>
              <w:t xml:space="preserve"> </w:t>
            </w:r>
            <w:r>
              <w:rPr>
                <w:b/>
                <w:sz w:val="24"/>
              </w:rPr>
              <w:t>INTELLECTUAL</w:t>
            </w:r>
            <w:r>
              <w:rPr>
                <w:b/>
                <w:spacing w:val="-5"/>
                <w:sz w:val="24"/>
              </w:rPr>
              <w:t xml:space="preserve"> </w:t>
            </w:r>
            <w:r>
              <w:rPr>
                <w:b/>
                <w:sz w:val="24"/>
              </w:rPr>
              <w:t>PROPERTY</w:t>
            </w:r>
            <w:r>
              <w:rPr>
                <w:b/>
                <w:spacing w:val="-3"/>
                <w:sz w:val="24"/>
              </w:rPr>
              <w:t xml:space="preserve"> </w:t>
            </w:r>
            <w:r>
              <w:rPr>
                <w:b/>
                <w:sz w:val="24"/>
              </w:rPr>
              <w:t>AND</w:t>
            </w:r>
            <w:r>
              <w:rPr>
                <w:b/>
                <w:spacing w:val="-1"/>
                <w:sz w:val="24"/>
              </w:rPr>
              <w:t xml:space="preserve"> </w:t>
            </w:r>
            <w:r>
              <w:rPr>
                <w:b/>
                <w:spacing w:val="-2"/>
                <w:sz w:val="24"/>
              </w:rPr>
              <w:t>P</w:t>
            </w:r>
            <w:r w:rsidR="00A0221D">
              <w:rPr>
                <w:b/>
                <w:spacing w:val="-2"/>
                <w:sz w:val="24"/>
              </w:rPr>
              <w:t>UBLICATION</w:t>
            </w:r>
          </w:p>
        </w:tc>
        <w:tc>
          <w:tcPr>
            <w:tcW w:w="598" w:type="dxa"/>
          </w:tcPr>
          <w:p w14:paraId="7425F30E" w14:textId="77777777" w:rsidR="00EF6B99" w:rsidRDefault="00BD231C">
            <w:pPr>
              <w:pStyle w:val="TableParagraph"/>
              <w:ind w:left="0" w:right="47"/>
              <w:jc w:val="right"/>
              <w:rPr>
                <w:b/>
                <w:sz w:val="24"/>
              </w:rPr>
            </w:pPr>
            <w:r>
              <w:rPr>
                <w:b/>
                <w:spacing w:val="-5"/>
                <w:sz w:val="24"/>
              </w:rPr>
              <w:t>35</w:t>
            </w:r>
          </w:p>
        </w:tc>
      </w:tr>
      <w:tr w:rsidR="00EF6B99" w14:paraId="1C3250E2" w14:textId="77777777">
        <w:trPr>
          <w:trHeight w:val="315"/>
        </w:trPr>
        <w:tc>
          <w:tcPr>
            <w:tcW w:w="8863" w:type="dxa"/>
          </w:tcPr>
          <w:p w14:paraId="2C46D90E" w14:textId="2C1B99C9" w:rsidR="00EF6B99" w:rsidRDefault="00BD231C">
            <w:pPr>
              <w:pStyle w:val="TableParagraph"/>
              <w:spacing w:line="283" w:lineRule="exact"/>
              <w:ind w:left="290"/>
              <w:rPr>
                <w:sz w:val="24"/>
              </w:rPr>
            </w:pPr>
            <w:r>
              <w:rPr>
                <w:sz w:val="24"/>
              </w:rPr>
              <w:t>9.1</w:t>
            </w:r>
            <w:r>
              <w:rPr>
                <w:spacing w:val="-4"/>
                <w:sz w:val="24"/>
              </w:rPr>
              <w:t xml:space="preserve"> </w:t>
            </w:r>
            <w:r>
              <w:rPr>
                <w:sz w:val="24"/>
              </w:rPr>
              <w:t>Intellectual</w:t>
            </w:r>
            <w:r>
              <w:rPr>
                <w:spacing w:val="-4"/>
                <w:sz w:val="24"/>
              </w:rPr>
              <w:t xml:space="preserve"> </w:t>
            </w:r>
            <w:r w:rsidR="00A0221D">
              <w:rPr>
                <w:spacing w:val="-2"/>
                <w:sz w:val="24"/>
              </w:rPr>
              <w:t>property</w:t>
            </w:r>
          </w:p>
        </w:tc>
        <w:tc>
          <w:tcPr>
            <w:tcW w:w="598" w:type="dxa"/>
          </w:tcPr>
          <w:p w14:paraId="3501AC0D" w14:textId="77777777" w:rsidR="00EF6B99" w:rsidRDefault="00BD231C">
            <w:pPr>
              <w:pStyle w:val="TableParagraph"/>
              <w:spacing w:line="280" w:lineRule="exact"/>
              <w:ind w:left="0" w:right="47"/>
              <w:jc w:val="right"/>
              <w:rPr>
                <w:sz w:val="24"/>
              </w:rPr>
            </w:pPr>
            <w:r>
              <w:rPr>
                <w:spacing w:val="-5"/>
                <w:sz w:val="24"/>
              </w:rPr>
              <w:t>36</w:t>
            </w:r>
          </w:p>
        </w:tc>
      </w:tr>
      <w:tr w:rsidR="00EF6B99" w14:paraId="289FECEC" w14:textId="77777777">
        <w:trPr>
          <w:trHeight w:val="316"/>
        </w:trPr>
        <w:tc>
          <w:tcPr>
            <w:tcW w:w="8863" w:type="dxa"/>
          </w:tcPr>
          <w:p w14:paraId="51559FA1" w14:textId="2153F9A5" w:rsidR="00EF6B99" w:rsidRDefault="00BD231C">
            <w:pPr>
              <w:pStyle w:val="TableParagraph"/>
              <w:spacing w:line="284" w:lineRule="exact"/>
              <w:ind w:left="290"/>
              <w:rPr>
                <w:sz w:val="24"/>
              </w:rPr>
            </w:pPr>
            <w:r>
              <w:rPr>
                <w:sz w:val="24"/>
              </w:rPr>
              <w:t>9.2</w:t>
            </w:r>
            <w:r>
              <w:rPr>
                <w:spacing w:val="-1"/>
                <w:sz w:val="24"/>
              </w:rPr>
              <w:t xml:space="preserve"> </w:t>
            </w:r>
            <w:r>
              <w:rPr>
                <w:sz w:val="24"/>
              </w:rPr>
              <w:t>Moral rights</w:t>
            </w:r>
            <w:r>
              <w:rPr>
                <w:spacing w:val="-3"/>
                <w:sz w:val="24"/>
              </w:rPr>
              <w:t xml:space="preserve"> </w:t>
            </w:r>
            <w:r>
              <w:rPr>
                <w:sz w:val="24"/>
              </w:rPr>
              <w:t>of</w:t>
            </w:r>
            <w:r>
              <w:rPr>
                <w:spacing w:val="-2"/>
                <w:sz w:val="24"/>
              </w:rPr>
              <w:t xml:space="preserve"> authorship</w:t>
            </w:r>
          </w:p>
        </w:tc>
        <w:tc>
          <w:tcPr>
            <w:tcW w:w="598" w:type="dxa"/>
          </w:tcPr>
          <w:p w14:paraId="5CD9BFCC" w14:textId="77777777" w:rsidR="00EF6B99" w:rsidRDefault="00BD231C">
            <w:pPr>
              <w:pStyle w:val="TableParagraph"/>
              <w:ind w:left="0" w:right="47"/>
              <w:jc w:val="right"/>
              <w:rPr>
                <w:sz w:val="24"/>
              </w:rPr>
            </w:pPr>
            <w:r>
              <w:rPr>
                <w:spacing w:val="-5"/>
                <w:sz w:val="24"/>
              </w:rPr>
              <w:t>37</w:t>
            </w:r>
          </w:p>
        </w:tc>
      </w:tr>
      <w:tr w:rsidR="00EF6B99" w14:paraId="18806F75" w14:textId="77777777">
        <w:trPr>
          <w:trHeight w:val="316"/>
        </w:trPr>
        <w:tc>
          <w:tcPr>
            <w:tcW w:w="8863" w:type="dxa"/>
          </w:tcPr>
          <w:p w14:paraId="1A50DE39" w14:textId="5916A4A4" w:rsidR="00EF6B99" w:rsidRDefault="00A0221D" w:rsidP="00A0221D">
            <w:pPr>
              <w:pStyle w:val="TableParagraph"/>
              <w:spacing w:line="284" w:lineRule="exact"/>
              <w:ind w:left="0" w:right="303"/>
              <w:rPr>
                <w:sz w:val="24"/>
              </w:rPr>
            </w:pPr>
            <w:r>
              <w:rPr>
                <w:sz w:val="24"/>
              </w:rPr>
              <w:t xml:space="preserve">     </w:t>
            </w:r>
            <w:r w:rsidR="00BD231C">
              <w:rPr>
                <w:sz w:val="24"/>
              </w:rPr>
              <w:t>9.3</w:t>
            </w:r>
            <w:r w:rsidR="00BD231C">
              <w:rPr>
                <w:spacing w:val="1"/>
                <w:sz w:val="24"/>
              </w:rPr>
              <w:t xml:space="preserve"> </w:t>
            </w:r>
            <w:r>
              <w:rPr>
                <w:spacing w:val="-2"/>
                <w:sz w:val="24"/>
              </w:rPr>
              <w:t>Acknowledgement</w:t>
            </w:r>
          </w:p>
        </w:tc>
        <w:tc>
          <w:tcPr>
            <w:tcW w:w="598" w:type="dxa"/>
          </w:tcPr>
          <w:p w14:paraId="2B69E4EF" w14:textId="77777777" w:rsidR="00EF6B99" w:rsidRDefault="00BD231C">
            <w:pPr>
              <w:pStyle w:val="TableParagraph"/>
              <w:ind w:left="0" w:right="47"/>
              <w:jc w:val="right"/>
              <w:rPr>
                <w:sz w:val="24"/>
              </w:rPr>
            </w:pPr>
            <w:r>
              <w:rPr>
                <w:spacing w:val="-5"/>
                <w:sz w:val="24"/>
              </w:rPr>
              <w:t>37</w:t>
            </w:r>
          </w:p>
        </w:tc>
      </w:tr>
      <w:tr w:rsidR="00EF6B99" w14:paraId="743EEBC2" w14:textId="77777777">
        <w:trPr>
          <w:trHeight w:val="315"/>
        </w:trPr>
        <w:tc>
          <w:tcPr>
            <w:tcW w:w="8863" w:type="dxa"/>
          </w:tcPr>
          <w:p w14:paraId="12408BB0" w14:textId="22DE752C" w:rsidR="00EF6B99" w:rsidRDefault="00BD231C">
            <w:pPr>
              <w:pStyle w:val="TableParagraph"/>
              <w:spacing w:line="284" w:lineRule="exact"/>
              <w:ind w:left="290"/>
              <w:rPr>
                <w:sz w:val="24"/>
              </w:rPr>
            </w:pPr>
            <w:r>
              <w:rPr>
                <w:sz w:val="24"/>
              </w:rPr>
              <w:t>9.4</w:t>
            </w:r>
            <w:r>
              <w:rPr>
                <w:spacing w:val="1"/>
                <w:sz w:val="24"/>
              </w:rPr>
              <w:t xml:space="preserve"> </w:t>
            </w:r>
            <w:r w:rsidR="00A0221D">
              <w:rPr>
                <w:spacing w:val="-2"/>
                <w:sz w:val="24"/>
              </w:rPr>
              <w:t>Disclaimer</w:t>
            </w:r>
          </w:p>
        </w:tc>
        <w:tc>
          <w:tcPr>
            <w:tcW w:w="598" w:type="dxa"/>
          </w:tcPr>
          <w:p w14:paraId="513B8A8C" w14:textId="77777777" w:rsidR="00EF6B99" w:rsidRDefault="00BD231C">
            <w:pPr>
              <w:pStyle w:val="TableParagraph"/>
              <w:ind w:left="0" w:right="47"/>
              <w:jc w:val="right"/>
              <w:rPr>
                <w:sz w:val="24"/>
              </w:rPr>
            </w:pPr>
            <w:r>
              <w:rPr>
                <w:spacing w:val="-5"/>
                <w:sz w:val="24"/>
              </w:rPr>
              <w:t>37</w:t>
            </w:r>
          </w:p>
        </w:tc>
      </w:tr>
      <w:tr w:rsidR="00EF6B99" w14:paraId="2427277F" w14:textId="77777777">
        <w:trPr>
          <w:trHeight w:val="315"/>
        </w:trPr>
        <w:tc>
          <w:tcPr>
            <w:tcW w:w="8863" w:type="dxa"/>
          </w:tcPr>
          <w:p w14:paraId="2CE75595" w14:textId="6A9FEA51" w:rsidR="00EF6B99" w:rsidRDefault="00BD231C">
            <w:pPr>
              <w:pStyle w:val="TableParagraph"/>
              <w:spacing w:line="283" w:lineRule="exact"/>
              <w:ind w:left="290"/>
              <w:rPr>
                <w:sz w:val="24"/>
              </w:rPr>
            </w:pPr>
            <w:r>
              <w:rPr>
                <w:sz w:val="24"/>
              </w:rPr>
              <w:t>9.5</w:t>
            </w:r>
            <w:r>
              <w:rPr>
                <w:spacing w:val="-1"/>
                <w:sz w:val="24"/>
              </w:rPr>
              <w:t xml:space="preserve"> </w:t>
            </w:r>
            <w:r>
              <w:rPr>
                <w:sz w:val="24"/>
              </w:rPr>
              <w:t>Review</w:t>
            </w:r>
            <w:r>
              <w:rPr>
                <w:spacing w:val="-1"/>
                <w:sz w:val="24"/>
              </w:rPr>
              <w:t xml:space="preserve"> </w:t>
            </w:r>
            <w:r>
              <w:rPr>
                <w:sz w:val="24"/>
              </w:rPr>
              <w:t>prior</w:t>
            </w:r>
            <w:r>
              <w:rPr>
                <w:spacing w:val="-3"/>
                <w:sz w:val="24"/>
              </w:rPr>
              <w:t xml:space="preserve"> </w:t>
            </w:r>
            <w:r>
              <w:rPr>
                <w:sz w:val="24"/>
              </w:rPr>
              <w:t>to</w:t>
            </w:r>
            <w:r>
              <w:rPr>
                <w:spacing w:val="-3"/>
                <w:sz w:val="24"/>
              </w:rPr>
              <w:t xml:space="preserve"> </w:t>
            </w:r>
            <w:r>
              <w:rPr>
                <w:sz w:val="24"/>
              </w:rPr>
              <w:t>publication</w:t>
            </w:r>
            <w:r>
              <w:rPr>
                <w:spacing w:val="-2"/>
                <w:sz w:val="24"/>
              </w:rPr>
              <w:t xml:space="preserve"> </w:t>
            </w:r>
            <w:r>
              <w:rPr>
                <w:sz w:val="24"/>
              </w:rPr>
              <w:t>or</w:t>
            </w:r>
            <w:r>
              <w:rPr>
                <w:spacing w:val="-3"/>
                <w:sz w:val="24"/>
              </w:rPr>
              <w:t xml:space="preserve"> </w:t>
            </w:r>
            <w:r>
              <w:rPr>
                <w:sz w:val="24"/>
              </w:rPr>
              <w:t>public</w:t>
            </w:r>
            <w:r>
              <w:rPr>
                <w:spacing w:val="-1"/>
                <w:sz w:val="24"/>
              </w:rPr>
              <w:t xml:space="preserve"> </w:t>
            </w:r>
            <w:r>
              <w:rPr>
                <w:sz w:val="24"/>
              </w:rPr>
              <w:t xml:space="preserve">release of </w:t>
            </w:r>
            <w:r w:rsidR="00A0221D">
              <w:rPr>
                <w:spacing w:val="-2"/>
                <w:sz w:val="24"/>
              </w:rPr>
              <w:t>findings</w:t>
            </w:r>
          </w:p>
        </w:tc>
        <w:tc>
          <w:tcPr>
            <w:tcW w:w="598" w:type="dxa"/>
          </w:tcPr>
          <w:p w14:paraId="41CB0261" w14:textId="77777777" w:rsidR="00EF6B99" w:rsidRDefault="00BD231C">
            <w:pPr>
              <w:pStyle w:val="TableParagraph"/>
              <w:spacing w:line="281" w:lineRule="exact"/>
              <w:ind w:left="0" w:right="47"/>
              <w:jc w:val="right"/>
              <w:rPr>
                <w:sz w:val="24"/>
              </w:rPr>
            </w:pPr>
            <w:r>
              <w:rPr>
                <w:spacing w:val="-5"/>
                <w:sz w:val="24"/>
              </w:rPr>
              <w:t>37</w:t>
            </w:r>
          </w:p>
        </w:tc>
      </w:tr>
      <w:tr w:rsidR="00EF6B99" w14:paraId="4B93F92D" w14:textId="77777777">
        <w:trPr>
          <w:trHeight w:val="316"/>
        </w:trPr>
        <w:tc>
          <w:tcPr>
            <w:tcW w:w="8863" w:type="dxa"/>
          </w:tcPr>
          <w:p w14:paraId="0D22E7F7" w14:textId="7CC34C36" w:rsidR="00EF6B99" w:rsidRDefault="00BD231C">
            <w:pPr>
              <w:pStyle w:val="TableParagraph"/>
              <w:spacing w:line="284" w:lineRule="exact"/>
              <w:ind w:left="50"/>
              <w:rPr>
                <w:b/>
                <w:sz w:val="24"/>
              </w:rPr>
            </w:pPr>
            <w:r>
              <w:rPr>
                <w:b/>
                <w:sz w:val="24"/>
              </w:rPr>
              <w:t>10.</w:t>
            </w:r>
            <w:r>
              <w:rPr>
                <w:b/>
                <w:spacing w:val="-4"/>
                <w:sz w:val="24"/>
              </w:rPr>
              <w:t xml:space="preserve"> </w:t>
            </w:r>
            <w:r>
              <w:rPr>
                <w:b/>
                <w:sz w:val="24"/>
              </w:rPr>
              <w:t>CONDUCT</w:t>
            </w:r>
            <w:r>
              <w:rPr>
                <w:b/>
                <w:spacing w:val="-3"/>
                <w:sz w:val="24"/>
              </w:rPr>
              <w:t xml:space="preserve"> </w:t>
            </w:r>
            <w:r>
              <w:rPr>
                <w:b/>
                <w:sz w:val="24"/>
              </w:rPr>
              <w:t>OF</w:t>
            </w:r>
            <w:r>
              <w:rPr>
                <w:b/>
                <w:spacing w:val="-3"/>
                <w:sz w:val="24"/>
              </w:rPr>
              <w:t xml:space="preserve"> </w:t>
            </w:r>
            <w:r>
              <w:rPr>
                <w:b/>
                <w:sz w:val="24"/>
              </w:rPr>
              <w:t>APPROVED</w:t>
            </w:r>
            <w:r>
              <w:rPr>
                <w:b/>
                <w:spacing w:val="-2"/>
                <w:sz w:val="24"/>
              </w:rPr>
              <w:t xml:space="preserve"> PRO</w:t>
            </w:r>
            <w:r w:rsidR="00A0221D">
              <w:rPr>
                <w:b/>
                <w:spacing w:val="-2"/>
                <w:sz w:val="24"/>
              </w:rPr>
              <w:t>JECTS</w:t>
            </w:r>
          </w:p>
        </w:tc>
        <w:tc>
          <w:tcPr>
            <w:tcW w:w="598" w:type="dxa"/>
          </w:tcPr>
          <w:p w14:paraId="0F29A462" w14:textId="77777777" w:rsidR="00EF6B99" w:rsidRDefault="00BD231C">
            <w:pPr>
              <w:pStyle w:val="TableParagraph"/>
              <w:ind w:left="0" w:right="47"/>
              <w:jc w:val="right"/>
              <w:rPr>
                <w:b/>
                <w:sz w:val="24"/>
              </w:rPr>
            </w:pPr>
            <w:r>
              <w:rPr>
                <w:b/>
                <w:spacing w:val="-5"/>
                <w:sz w:val="24"/>
              </w:rPr>
              <w:t>38</w:t>
            </w:r>
          </w:p>
        </w:tc>
      </w:tr>
      <w:tr w:rsidR="00EF6B99" w14:paraId="5AED74AB" w14:textId="77777777">
        <w:trPr>
          <w:trHeight w:val="316"/>
        </w:trPr>
        <w:tc>
          <w:tcPr>
            <w:tcW w:w="8863" w:type="dxa"/>
          </w:tcPr>
          <w:p w14:paraId="06CB0852" w14:textId="30541D18" w:rsidR="00EF6B99" w:rsidRDefault="00BD231C">
            <w:pPr>
              <w:pStyle w:val="TableParagraph"/>
              <w:spacing w:line="284" w:lineRule="exact"/>
              <w:ind w:left="333"/>
              <w:rPr>
                <w:sz w:val="24"/>
              </w:rPr>
            </w:pPr>
            <w:r>
              <w:rPr>
                <w:sz w:val="24"/>
              </w:rPr>
              <w:t>10.1</w:t>
            </w:r>
            <w:r>
              <w:rPr>
                <w:spacing w:val="-2"/>
                <w:sz w:val="24"/>
              </w:rPr>
              <w:t xml:space="preserve"> </w:t>
            </w:r>
            <w:r>
              <w:rPr>
                <w:sz w:val="24"/>
              </w:rPr>
              <w:t>General</w:t>
            </w:r>
            <w:r>
              <w:rPr>
                <w:spacing w:val="-3"/>
                <w:sz w:val="24"/>
              </w:rPr>
              <w:t xml:space="preserve"> </w:t>
            </w:r>
            <w:r w:rsidR="00A0221D">
              <w:rPr>
                <w:spacing w:val="-2"/>
                <w:sz w:val="24"/>
              </w:rPr>
              <w:t>conditions</w:t>
            </w:r>
          </w:p>
        </w:tc>
        <w:tc>
          <w:tcPr>
            <w:tcW w:w="598" w:type="dxa"/>
          </w:tcPr>
          <w:p w14:paraId="360AE484" w14:textId="77777777" w:rsidR="00EF6B99" w:rsidRDefault="00BD231C">
            <w:pPr>
              <w:pStyle w:val="TableParagraph"/>
              <w:ind w:left="0" w:right="48"/>
              <w:jc w:val="right"/>
              <w:rPr>
                <w:sz w:val="24"/>
              </w:rPr>
            </w:pPr>
            <w:r>
              <w:rPr>
                <w:spacing w:val="-5"/>
                <w:sz w:val="24"/>
              </w:rPr>
              <w:t>38</w:t>
            </w:r>
          </w:p>
        </w:tc>
      </w:tr>
      <w:tr w:rsidR="00EF6B99" w14:paraId="09AF6D87" w14:textId="77777777">
        <w:trPr>
          <w:trHeight w:val="315"/>
        </w:trPr>
        <w:tc>
          <w:tcPr>
            <w:tcW w:w="8863" w:type="dxa"/>
          </w:tcPr>
          <w:p w14:paraId="62A1A05B" w14:textId="5CD3608C" w:rsidR="00EF6B99" w:rsidRDefault="00BD231C">
            <w:pPr>
              <w:pStyle w:val="TableParagraph"/>
              <w:spacing w:line="284" w:lineRule="exact"/>
              <w:ind w:left="333"/>
              <w:rPr>
                <w:sz w:val="24"/>
              </w:rPr>
            </w:pPr>
            <w:r>
              <w:rPr>
                <w:sz w:val="24"/>
              </w:rPr>
              <w:t>10.2</w:t>
            </w:r>
            <w:r>
              <w:rPr>
                <w:spacing w:val="-2"/>
                <w:sz w:val="24"/>
              </w:rPr>
              <w:t xml:space="preserve"> </w:t>
            </w:r>
            <w:r>
              <w:rPr>
                <w:sz w:val="24"/>
              </w:rPr>
              <w:t>Criminal</w:t>
            </w:r>
            <w:r>
              <w:rPr>
                <w:spacing w:val="-4"/>
                <w:sz w:val="24"/>
              </w:rPr>
              <w:t xml:space="preserve"> </w:t>
            </w:r>
            <w:r>
              <w:rPr>
                <w:sz w:val="24"/>
              </w:rPr>
              <w:t>history</w:t>
            </w:r>
            <w:r>
              <w:rPr>
                <w:spacing w:val="-5"/>
                <w:sz w:val="24"/>
              </w:rPr>
              <w:t xml:space="preserve"> </w:t>
            </w:r>
            <w:r w:rsidR="00A0221D">
              <w:rPr>
                <w:spacing w:val="-2"/>
                <w:sz w:val="24"/>
              </w:rPr>
              <w:t>check</w:t>
            </w:r>
          </w:p>
        </w:tc>
        <w:tc>
          <w:tcPr>
            <w:tcW w:w="598" w:type="dxa"/>
          </w:tcPr>
          <w:p w14:paraId="6D91B3E6" w14:textId="77777777" w:rsidR="00EF6B99" w:rsidRDefault="00BD231C">
            <w:pPr>
              <w:pStyle w:val="TableParagraph"/>
              <w:ind w:left="0" w:right="47"/>
              <w:jc w:val="right"/>
              <w:rPr>
                <w:sz w:val="24"/>
              </w:rPr>
            </w:pPr>
            <w:r>
              <w:rPr>
                <w:spacing w:val="-5"/>
                <w:sz w:val="24"/>
              </w:rPr>
              <w:t>39</w:t>
            </w:r>
          </w:p>
        </w:tc>
      </w:tr>
      <w:tr w:rsidR="00EF6B99" w14:paraId="2B3EA0A5" w14:textId="77777777">
        <w:trPr>
          <w:trHeight w:val="315"/>
        </w:trPr>
        <w:tc>
          <w:tcPr>
            <w:tcW w:w="8863" w:type="dxa"/>
          </w:tcPr>
          <w:p w14:paraId="2A0987F8" w14:textId="1BEFB834" w:rsidR="00EF6B99" w:rsidRDefault="00BD231C">
            <w:pPr>
              <w:pStyle w:val="TableParagraph"/>
              <w:spacing w:line="283" w:lineRule="exact"/>
              <w:ind w:left="333"/>
              <w:rPr>
                <w:sz w:val="24"/>
              </w:rPr>
            </w:pPr>
            <w:r>
              <w:rPr>
                <w:sz w:val="24"/>
              </w:rPr>
              <w:t>10.3</w:t>
            </w:r>
            <w:r>
              <w:rPr>
                <w:spacing w:val="-2"/>
                <w:sz w:val="24"/>
              </w:rPr>
              <w:t xml:space="preserve"> </w:t>
            </w:r>
            <w:r>
              <w:rPr>
                <w:sz w:val="24"/>
              </w:rPr>
              <w:t>Access</w:t>
            </w:r>
            <w:r>
              <w:rPr>
                <w:spacing w:val="-4"/>
                <w:sz w:val="24"/>
              </w:rPr>
              <w:t xml:space="preserve"> </w:t>
            </w:r>
            <w:r>
              <w:rPr>
                <w:sz w:val="24"/>
              </w:rPr>
              <w:t>to</w:t>
            </w:r>
            <w:r>
              <w:rPr>
                <w:spacing w:val="-1"/>
                <w:sz w:val="24"/>
              </w:rPr>
              <w:t xml:space="preserve"> </w:t>
            </w:r>
            <w:r w:rsidR="002C4E7A">
              <w:rPr>
                <w:sz w:val="24"/>
              </w:rPr>
              <w:t>TPS</w:t>
            </w:r>
            <w:r>
              <w:rPr>
                <w:spacing w:val="-2"/>
                <w:sz w:val="24"/>
              </w:rPr>
              <w:t xml:space="preserve"> </w:t>
            </w:r>
            <w:r>
              <w:rPr>
                <w:sz w:val="24"/>
              </w:rPr>
              <w:t>custodial</w:t>
            </w:r>
            <w:r>
              <w:rPr>
                <w:spacing w:val="-1"/>
                <w:sz w:val="24"/>
              </w:rPr>
              <w:t xml:space="preserve"> </w:t>
            </w:r>
            <w:r>
              <w:rPr>
                <w:spacing w:val="-2"/>
                <w:sz w:val="24"/>
              </w:rPr>
              <w:t>facil</w:t>
            </w:r>
            <w:r w:rsidR="00A0221D">
              <w:rPr>
                <w:spacing w:val="-2"/>
                <w:sz w:val="24"/>
              </w:rPr>
              <w:t>ity</w:t>
            </w:r>
          </w:p>
        </w:tc>
        <w:tc>
          <w:tcPr>
            <w:tcW w:w="598" w:type="dxa"/>
          </w:tcPr>
          <w:p w14:paraId="4AB20A36" w14:textId="77777777" w:rsidR="00EF6B99" w:rsidRDefault="00BD231C">
            <w:pPr>
              <w:pStyle w:val="TableParagraph"/>
              <w:spacing w:line="280" w:lineRule="exact"/>
              <w:ind w:left="0" w:right="47"/>
              <w:jc w:val="right"/>
              <w:rPr>
                <w:sz w:val="24"/>
              </w:rPr>
            </w:pPr>
            <w:r>
              <w:rPr>
                <w:spacing w:val="-5"/>
                <w:sz w:val="24"/>
              </w:rPr>
              <w:t>39</w:t>
            </w:r>
          </w:p>
        </w:tc>
      </w:tr>
      <w:tr w:rsidR="00EF6B99" w14:paraId="5B7FA892" w14:textId="77777777">
        <w:trPr>
          <w:trHeight w:val="316"/>
        </w:trPr>
        <w:tc>
          <w:tcPr>
            <w:tcW w:w="8863" w:type="dxa"/>
          </w:tcPr>
          <w:p w14:paraId="1CA5AA6B" w14:textId="10799E21" w:rsidR="00EF6B99" w:rsidRDefault="00BD231C">
            <w:pPr>
              <w:pStyle w:val="TableParagraph"/>
              <w:spacing w:line="284" w:lineRule="exact"/>
              <w:ind w:left="333"/>
              <w:rPr>
                <w:sz w:val="24"/>
              </w:rPr>
            </w:pPr>
            <w:r>
              <w:rPr>
                <w:sz w:val="24"/>
              </w:rPr>
              <w:t>10.4</w:t>
            </w:r>
            <w:r>
              <w:rPr>
                <w:spacing w:val="-7"/>
                <w:sz w:val="24"/>
              </w:rPr>
              <w:t xml:space="preserve"> </w:t>
            </w:r>
            <w:r>
              <w:rPr>
                <w:sz w:val="24"/>
              </w:rPr>
              <w:t>Mandatory</w:t>
            </w:r>
            <w:r>
              <w:rPr>
                <w:spacing w:val="-2"/>
                <w:sz w:val="24"/>
              </w:rPr>
              <w:t xml:space="preserve"> </w:t>
            </w:r>
            <w:r>
              <w:rPr>
                <w:sz w:val="24"/>
              </w:rPr>
              <w:t>requirements</w:t>
            </w:r>
            <w:r>
              <w:rPr>
                <w:spacing w:val="-4"/>
                <w:sz w:val="24"/>
              </w:rPr>
              <w:t xml:space="preserve"> </w:t>
            </w:r>
            <w:r>
              <w:rPr>
                <w:sz w:val="24"/>
              </w:rPr>
              <w:t>for</w:t>
            </w:r>
            <w:r>
              <w:rPr>
                <w:spacing w:val="-5"/>
                <w:sz w:val="24"/>
              </w:rPr>
              <w:t xml:space="preserve"> </w:t>
            </w:r>
            <w:r>
              <w:rPr>
                <w:sz w:val="24"/>
              </w:rPr>
              <w:t>research</w:t>
            </w:r>
            <w:r>
              <w:rPr>
                <w:spacing w:val="-1"/>
                <w:sz w:val="24"/>
              </w:rPr>
              <w:t xml:space="preserve"> </w:t>
            </w:r>
            <w:r>
              <w:rPr>
                <w:sz w:val="24"/>
              </w:rPr>
              <w:t>in</w:t>
            </w:r>
            <w:r>
              <w:rPr>
                <w:spacing w:val="-1"/>
                <w:sz w:val="24"/>
              </w:rPr>
              <w:t xml:space="preserve"> </w:t>
            </w:r>
            <w:r>
              <w:rPr>
                <w:sz w:val="24"/>
              </w:rPr>
              <w:t>custodial</w:t>
            </w:r>
            <w:r>
              <w:rPr>
                <w:spacing w:val="-4"/>
                <w:sz w:val="24"/>
              </w:rPr>
              <w:t xml:space="preserve"> </w:t>
            </w:r>
            <w:r w:rsidR="00A0221D">
              <w:rPr>
                <w:spacing w:val="-2"/>
                <w:sz w:val="24"/>
              </w:rPr>
              <w:t>settings</w:t>
            </w:r>
          </w:p>
        </w:tc>
        <w:tc>
          <w:tcPr>
            <w:tcW w:w="598" w:type="dxa"/>
          </w:tcPr>
          <w:p w14:paraId="1A87817F" w14:textId="77777777" w:rsidR="00EF6B99" w:rsidRDefault="00BD231C">
            <w:pPr>
              <w:pStyle w:val="TableParagraph"/>
              <w:ind w:left="0" w:right="47"/>
              <w:jc w:val="right"/>
              <w:rPr>
                <w:sz w:val="24"/>
              </w:rPr>
            </w:pPr>
            <w:r>
              <w:rPr>
                <w:spacing w:val="-5"/>
                <w:sz w:val="24"/>
              </w:rPr>
              <w:t>40</w:t>
            </w:r>
          </w:p>
        </w:tc>
      </w:tr>
      <w:tr w:rsidR="00EF6B99" w14:paraId="32CB99DB" w14:textId="77777777">
        <w:trPr>
          <w:trHeight w:val="315"/>
        </w:trPr>
        <w:tc>
          <w:tcPr>
            <w:tcW w:w="8863" w:type="dxa"/>
          </w:tcPr>
          <w:p w14:paraId="4B72D529" w14:textId="4CD9CFB4" w:rsidR="00EF6B99" w:rsidRDefault="00A0221D" w:rsidP="00A0221D">
            <w:pPr>
              <w:pStyle w:val="TableParagraph"/>
              <w:spacing w:line="284" w:lineRule="exact"/>
              <w:ind w:left="0" w:right="353"/>
              <w:rPr>
                <w:sz w:val="24"/>
              </w:rPr>
            </w:pPr>
            <w:r>
              <w:rPr>
                <w:sz w:val="24"/>
              </w:rPr>
              <w:t xml:space="preserve">      </w:t>
            </w:r>
            <w:r w:rsidR="00BD231C">
              <w:rPr>
                <w:sz w:val="24"/>
              </w:rPr>
              <w:t>10.4.1</w:t>
            </w:r>
            <w:r w:rsidR="00BD231C">
              <w:rPr>
                <w:spacing w:val="-3"/>
                <w:sz w:val="24"/>
              </w:rPr>
              <w:t xml:space="preserve"> </w:t>
            </w:r>
            <w:r w:rsidR="00BD231C">
              <w:rPr>
                <w:sz w:val="24"/>
              </w:rPr>
              <w:t>Custodial</w:t>
            </w:r>
            <w:r w:rsidR="00BD231C">
              <w:rPr>
                <w:spacing w:val="-3"/>
                <w:sz w:val="24"/>
              </w:rPr>
              <w:t xml:space="preserve"> </w:t>
            </w:r>
            <w:r w:rsidR="00BD231C">
              <w:rPr>
                <w:sz w:val="24"/>
              </w:rPr>
              <w:t>awareness</w:t>
            </w:r>
            <w:r w:rsidR="00BD231C">
              <w:rPr>
                <w:spacing w:val="-3"/>
                <w:sz w:val="24"/>
              </w:rPr>
              <w:t xml:space="preserve"> </w:t>
            </w:r>
            <w:r w:rsidR="00BD231C">
              <w:rPr>
                <w:sz w:val="24"/>
              </w:rPr>
              <w:t>training</w:t>
            </w:r>
            <w:r w:rsidR="00BD231C">
              <w:rPr>
                <w:spacing w:val="-5"/>
                <w:sz w:val="24"/>
              </w:rPr>
              <w:t xml:space="preserve"> </w:t>
            </w:r>
            <w:r w:rsidR="00BD231C">
              <w:rPr>
                <w:sz w:val="24"/>
              </w:rPr>
              <w:t>and</w:t>
            </w:r>
            <w:r w:rsidR="00BD231C">
              <w:rPr>
                <w:spacing w:val="-4"/>
                <w:sz w:val="24"/>
              </w:rPr>
              <w:t xml:space="preserve"> </w:t>
            </w:r>
            <w:r w:rsidR="00BD231C">
              <w:rPr>
                <w:sz w:val="24"/>
              </w:rPr>
              <w:t>on-site</w:t>
            </w:r>
            <w:r w:rsidR="00BD231C">
              <w:rPr>
                <w:spacing w:val="-1"/>
                <w:sz w:val="24"/>
              </w:rPr>
              <w:t xml:space="preserve"> </w:t>
            </w:r>
            <w:r>
              <w:rPr>
                <w:spacing w:val="-2"/>
                <w:sz w:val="24"/>
              </w:rPr>
              <w:t>induction</w:t>
            </w:r>
          </w:p>
        </w:tc>
        <w:tc>
          <w:tcPr>
            <w:tcW w:w="598" w:type="dxa"/>
          </w:tcPr>
          <w:p w14:paraId="0F6863DC" w14:textId="77777777" w:rsidR="00EF6B99" w:rsidRDefault="00BD231C">
            <w:pPr>
              <w:pStyle w:val="TableParagraph"/>
              <w:ind w:left="0" w:right="47"/>
              <w:jc w:val="right"/>
              <w:rPr>
                <w:sz w:val="24"/>
              </w:rPr>
            </w:pPr>
            <w:r>
              <w:rPr>
                <w:spacing w:val="-5"/>
                <w:sz w:val="24"/>
              </w:rPr>
              <w:t>40</w:t>
            </w:r>
          </w:p>
        </w:tc>
      </w:tr>
      <w:tr w:rsidR="00EF6B99" w14:paraId="151D607B" w14:textId="77777777">
        <w:trPr>
          <w:trHeight w:val="315"/>
        </w:trPr>
        <w:tc>
          <w:tcPr>
            <w:tcW w:w="8863" w:type="dxa"/>
          </w:tcPr>
          <w:p w14:paraId="47DA4378" w14:textId="0192E3FE" w:rsidR="00EF6B99" w:rsidRDefault="00A0221D" w:rsidP="00A0221D">
            <w:pPr>
              <w:pStyle w:val="TableParagraph"/>
              <w:spacing w:line="283" w:lineRule="exact"/>
              <w:ind w:left="0" w:right="419"/>
              <w:rPr>
                <w:sz w:val="24"/>
              </w:rPr>
            </w:pPr>
            <w:r>
              <w:rPr>
                <w:sz w:val="24"/>
              </w:rPr>
              <w:t xml:space="preserve">      </w:t>
            </w:r>
            <w:r w:rsidR="00BD231C">
              <w:rPr>
                <w:sz w:val="24"/>
              </w:rPr>
              <w:t>10.4.2</w:t>
            </w:r>
            <w:r w:rsidR="00BD231C">
              <w:rPr>
                <w:spacing w:val="-3"/>
                <w:sz w:val="24"/>
              </w:rPr>
              <w:t xml:space="preserve"> </w:t>
            </w:r>
            <w:r w:rsidR="00BD231C">
              <w:rPr>
                <w:sz w:val="24"/>
              </w:rPr>
              <w:t>Corrective</w:t>
            </w:r>
            <w:r w:rsidR="00BD231C">
              <w:rPr>
                <w:spacing w:val="-3"/>
                <w:sz w:val="24"/>
              </w:rPr>
              <w:t xml:space="preserve"> </w:t>
            </w:r>
            <w:r w:rsidR="00BD231C">
              <w:rPr>
                <w:sz w:val="24"/>
              </w:rPr>
              <w:t>service</w:t>
            </w:r>
            <w:r w:rsidR="00BD231C">
              <w:rPr>
                <w:spacing w:val="-1"/>
                <w:sz w:val="24"/>
              </w:rPr>
              <w:t xml:space="preserve"> </w:t>
            </w:r>
            <w:r w:rsidR="00BD231C">
              <w:rPr>
                <w:sz w:val="24"/>
              </w:rPr>
              <w:t>facility</w:t>
            </w:r>
            <w:r w:rsidR="00BD231C">
              <w:rPr>
                <w:spacing w:val="-5"/>
                <w:sz w:val="24"/>
              </w:rPr>
              <w:t xml:space="preserve"> </w:t>
            </w:r>
            <w:r w:rsidR="00BD231C">
              <w:rPr>
                <w:sz w:val="24"/>
              </w:rPr>
              <w:t>dress</w:t>
            </w:r>
            <w:r w:rsidR="00BD231C">
              <w:rPr>
                <w:spacing w:val="-3"/>
                <w:sz w:val="24"/>
              </w:rPr>
              <w:t xml:space="preserve"> </w:t>
            </w:r>
            <w:r>
              <w:rPr>
                <w:spacing w:val="-2"/>
                <w:sz w:val="24"/>
              </w:rPr>
              <w:t>code</w:t>
            </w:r>
          </w:p>
        </w:tc>
        <w:tc>
          <w:tcPr>
            <w:tcW w:w="598" w:type="dxa"/>
          </w:tcPr>
          <w:p w14:paraId="1B5B356D" w14:textId="77777777" w:rsidR="00EF6B99" w:rsidRDefault="00BD231C">
            <w:pPr>
              <w:pStyle w:val="TableParagraph"/>
              <w:spacing w:line="280" w:lineRule="exact"/>
              <w:ind w:left="0" w:right="47"/>
              <w:jc w:val="right"/>
              <w:rPr>
                <w:sz w:val="24"/>
              </w:rPr>
            </w:pPr>
            <w:r>
              <w:rPr>
                <w:spacing w:val="-5"/>
                <w:sz w:val="24"/>
              </w:rPr>
              <w:t>40</w:t>
            </w:r>
          </w:p>
        </w:tc>
      </w:tr>
      <w:tr w:rsidR="00EF6B99" w14:paraId="6D693299" w14:textId="77777777">
        <w:trPr>
          <w:trHeight w:val="316"/>
        </w:trPr>
        <w:tc>
          <w:tcPr>
            <w:tcW w:w="8863" w:type="dxa"/>
          </w:tcPr>
          <w:p w14:paraId="230B05E8" w14:textId="1E7B8206" w:rsidR="00EF6B99" w:rsidRDefault="00BD231C">
            <w:pPr>
              <w:pStyle w:val="TableParagraph"/>
              <w:spacing w:line="284" w:lineRule="exact"/>
              <w:ind w:left="757"/>
              <w:rPr>
                <w:sz w:val="24"/>
              </w:rPr>
            </w:pPr>
            <w:r>
              <w:rPr>
                <w:sz w:val="24"/>
              </w:rPr>
              <w:t>10.4.3</w:t>
            </w:r>
            <w:r>
              <w:rPr>
                <w:spacing w:val="-6"/>
                <w:sz w:val="24"/>
              </w:rPr>
              <w:t xml:space="preserve"> </w:t>
            </w:r>
            <w:r>
              <w:rPr>
                <w:sz w:val="24"/>
              </w:rPr>
              <w:t>Biometric</w:t>
            </w:r>
            <w:r>
              <w:rPr>
                <w:spacing w:val="-3"/>
                <w:sz w:val="24"/>
              </w:rPr>
              <w:t xml:space="preserve"> </w:t>
            </w:r>
            <w:r>
              <w:rPr>
                <w:sz w:val="24"/>
              </w:rPr>
              <w:t>identification</w:t>
            </w:r>
            <w:r>
              <w:rPr>
                <w:spacing w:val="-3"/>
                <w:sz w:val="24"/>
              </w:rPr>
              <w:t xml:space="preserve"> </w:t>
            </w:r>
            <w:r>
              <w:rPr>
                <w:sz w:val="24"/>
              </w:rPr>
              <w:t>at</w:t>
            </w:r>
            <w:r>
              <w:rPr>
                <w:spacing w:val="-4"/>
                <w:sz w:val="24"/>
              </w:rPr>
              <w:t xml:space="preserve"> </w:t>
            </w:r>
            <w:r>
              <w:rPr>
                <w:sz w:val="24"/>
              </w:rPr>
              <w:t>the</w:t>
            </w:r>
            <w:r>
              <w:rPr>
                <w:spacing w:val="-2"/>
                <w:sz w:val="24"/>
              </w:rPr>
              <w:t xml:space="preserve"> </w:t>
            </w:r>
            <w:r>
              <w:rPr>
                <w:sz w:val="24"/>
              </w:rPr>
              <w:t>correctional</w:t>
            </w:r>
            <w:r>
              <w:rPr>
                <w:spacing w:val="-4"/>
                <w:sz w:val="24"/>
              </w:rPr>
              <w:t xml:space="preserve"> </w:t>
            </w:r>
            <w:r w:rsidR="00A0221D">
              <w:rPr>
                <w:spacing w:val="-2"/>
                <w:sz w:val="24"/>
              </w:rPr>
              <w:t>centre</w:t>
            </w:r>
          </w:p>
        </w:tc>
        <w:tc>
          <w:tcPr>
            <w:tcW w:w="598" w:type="dxa"/>
          </w:tcPr>
          <w:p w14:paraId="78EE6A19" w14:textId="77777777" w:rsidR="00EF6B99" w:rsidRDefault="00BD231C">
            <w:pPr>
              <w:pStyle w:val="TableParagraph"/>
              <w:ind w:left="0" w:right="47"/>
              <w:jc w:val="right"/>
              <w:rPr>
                <w:sz w:val="24"/>
              </w:rPr>
            </w:pPr>
            <w:r>
              <w:rPr>
                <w:spacing w:val="-5"/>
                <w:sz w:val="24"/>
              </w:rPr>
              <w:t>41</w:t>
            </w:r>
          </w:p>
        </w:tc>
      </w:tr>
      <w:tr w:rsidR="00EF6B99" w14:paraId="57436C1E" w14:textId="77777777">
        <w:trPr>
          <w:trHeight w:val="316"/>
        </w:trPr>
        <w:tc>
          <w:tcPr>
            <w:tcW w:w="8863" w:type="dxa"/>
          </w:tcPr>
          <w:p w14:paraId="77C6F89C" w14:textId="65A18B57" w:rsidR="00EF6B99" w:rsidRDefault="00A0221D" w:rsidP="00A0221D">
            <w:pPr>
              <w:pStyle w:val="TableParagraph"/>
              <w:spacing w:line="284" w:lineRule="exact"/>
              <w:ind w:left="0" w:right="440"/>
              <w:rPr>
                <w:sz w:val="24"/>
              </w:rPr>
            </w:pPr>
            <w:r>
              <w:rPr>
                <w:sz w:val="24"/>
              </w:rPr>
              <w:t xml:space="preserve">              </w:t>
            </w:r>
            <w:r w:rsidR="00BD231C">
              <w:rPr>
                <w:sz w:val="24"/>
              </w:rPr>
              <w:t>10.4.4</w:t>
            </w:r>
            <w:r w:rsidR="00BD231C">
              <w:rPr>
                <w:spacing w:val="-6"/>
                <w:sz w:val="24"/>
              </w:rPr>
              <w:t xml:space="preserve"> </w:t>
            </w:r>
            <w:r w:rsidR="00BD231C">
              <w:rPr>
                <w:sz w:val="24"/>
              </w:rPr>
              <w:t>Compliance</w:t>
            </w:r>
            <w:r w:rsidR="00BD231C">
              <w:rPr>
                <w:spacing w:val="-6"/>
                <w:sz w:val="24"/>
              </w:rPr>
              <w:t xml:space="preserve"> </w:t>
            </w:r>
            <w:r w:rsidR="00BD231C">
              <w:rPr>
                <w:sz w:val="24"/>
              </w:rPr>
              <w:t>with</w:t>
            </w:r>
            <w:r w:rsidR="00BD231C">
              <w:rPr>
                <w:spacing w:val="-5"/>
                <w:sz w:val="24"/>
              </w:rPr>
              <w:t xml:space="preserve"> </w:t>
            </w:r>
            <w:r w:rsidR="00BD231C">
              <w:rPr>
                <w:sz w:val="24"/>
              </w:rPr>
              <w:t>regulations</w:t>
            </w:r>
            <w:r w:rsidR="00BD231C">
              <w:rPr>
                <w:spacing w:val="-4"/>
                <w:sz w:val="24"/>
              </w:rPr>
              <w:t xml:space="preserve"> </w:t>
            </w:r>
            <w:r w:rsidR="00BD231C">
              <w:rPr>
                <w:sz w:val="24"/>
              </w:rPr>
              <w:t>regarding</w:t>
            </w:r>
            <w:r w:rsidR="00BD231C">
              <w:rPr>
                <w:spacing w:val="-6"/>
                <w:sz w:val="24"/>
              </w:rPr>
              <w:t xml:space="preserve"> </w:t>
            </w:r>
            <w:r w:rsidR="00BD231C">
              <w:rPr>
                <w:sz w:val="24"/>
              </w:rPr>
              <w:t>unauthorised</w:t>
            </w:r>
            <w:r w:rsidR="00BD231C">
              <w:rPr>
                <w:spacing w:val="-3"/>
                <w:sz w:val="24"/>
              </w:rPr>
              <w:t xml:space="preserve"> </w:t>
            </w:r>
            <w:r>
              <w:rPr>
                <w:spacing w:val="-2"/>
                <w:sz w:val="24"/>
              </w:rPr>
              <w:t>items</w:t>
            </w:r>
          </w:p>
        </w:tc>
        <w:tc>
          <w:tcPr>
            <w:tcW w:w="598" w:type="dxa"/>
          </w:tcPr>
          <w:p w14:paraId="273C8191" w14:textId="77777777" w:rsidR="00EF6B99" w:rsidRDefault="00BD231C">
            <w:pPr>
              <w:pStyle w:val="TableParagraph"/>
              <w:ind w:left="0" w:right="47"/>
              <w:jc w:val="right"/>
              <w:rPr>
                <w:sz w:val="24"/>
              </w:rPr>
            </w:pPr>
            <w:r>
              <w:rPr>
                <w:spacing w:val="-5"/>
                <w:sz w:val="24"/>
              </w:rPr>
              <w:t>41</w:t>
            </w:r>
          </w:p>
        </w:tc>
      </w:tr>
      <w:tr w:rsidR="00EF6B99" w14:paraId="0D830495" w14:textId="77777777">
        <w:trPr>
          <w:trHeight w:val="315"/>
        </w:trPr>
        <w:tc>
          <w:tcPr>
            <w:tcW w:w="8863" w:type="dxa"/>
          </w:tcPr>
          <w:p w14:paraId="5097AFF0" w14:textId="15C17CB6" w:rsidR="00EF6B99" w:rsidRDefault="00A0221D" w:rsidP="00A0221D">
            <w:pPr>
              <w:pStyle w:val="TableParagraph"/>
              <w:spacing w:line="284" w:lineRule="exact"/>
              <w:ind w:left="0" w:right="433"/>
              <w:rPr>
                <w:sz w:val="24"/>
              </w:rPr>
            </w:pPr>
            <w:r>
              <w:rPr>
                <w:sz w:val="24"/>
              </w:rPr>
              <w:t xml:space="preserve">              </w:t>
            </w:r>
            <w:r w:rsidR="00BD231C">
              <w:rPr>
                <w:sz w:val="24"/>
              </w:rPr>
              <w:t>10.4.5</w:t>
            </w:r>
            <w:r w:rsidR="00BD231C">
              <w:rPr>
                <w:spacing w:val="-7"/>
                <w:sz w:val="24"/>
              </w:rPr>
              <w:t xml:space="preserve"> </w:t>
            </w:r>
            <w:r w:rsidR="00BD231C">
              <w:rPr>
                <w:sz w:val="24"/>
              </w:rPr>
              <w:t>Operational</w:t>
            </w:r>
            <w:r w:rsidR="00BD231C">
              <w:rPr>
                <w:spacing w:val="-5"/>
                <w:sz w:val="24"/>
              </w:rPr>
              <w:t xml:space="preserve"> </w:t>
            </w:r>
            <w:r w:rsidR="00BD231C">
              <w:rPr>
                <w:spacing w:val="-2"/>
                <w:sz w:val="24"/>
              </w:rPr>
              <w:t>limitatio</w:t>
            </w:r>
            <w:r>
              <w:rPr>
                <w:spacing w:val="-2"/>
                <w:sz w:val="24"/>
              </w:rPr>
              <w:t>ns</w:t>
            </w:r>
          </w:p>
        </w:tc>
        <w:tc>
          <w:tcPr>
            <w:tcW w:w="598" w:type="dxa"/>
          </w:tcPr>
          <w:p w14:paraId="66455962" w14:textId="77777777" w:rsidR="00EF6B99" w:rsidRDefault="00BD231C">
            <w:pPr>
              <w:pStyle w:val="TableParagraph"/>
              <w:ind w:left="0" w:right="47"/>
              <w:jc w:val="right"/>
              <w:rPr>
                <w:sz w:val="24"/>
              </w:rPr>
            </w:pPr>
            <w:r>
              <w:rPr>
                <w:spacing w:val="-5"/>
                <w:sz w:val="24"/>
              </w:rPr>
              <w:t>43</w:t>
            </w:r>
          </w:p>
        </w:tc>
      </w:tr>
      <w:tr w:rsidR="00EF6B99" w14:paraId="0962532B" w14:textId="77777777">
        <w:trPr>
          <w:trHeight w:val="315"/>
        </w:trPr>
        <w:tc>
          <w:tcPr>
            <w:tcW w:w="8863" w:type="dxa"/>
          </w:tcPr>
          <w:p w14:paraId="765384E5" w14:textId="14859005" w:rsidR="00EF6B99" w:rsidRDefault="00BD231C">
            <w:pPr>
              <w:pStyle w:val="TableParagraph"/>
              <w:spacing w:line="283" w:lineRule="exact"/>
              <w:ind w:left="333"/>
              <w:rPr>
                <w:sz w:val="24"/>
              </w:rPr>
            </w:pPr>
            <w:r>
              <w:rPr>
                <w:sz w:val="24"/>
              </w:rPr>
              <w:t>10.5</w:t>
            </w:r>
            <w:r>
              <w:rPr>
                <w:spacing w:val="-2"/>
                <w:sz w:val="24"/>
              </w:rPr>
              <w:t xml:space="preserve"> </w:t>
            </w:r>
            <w:r>
              <w:rPr>
                <w:sz w:val="24"/>
              </w:rPr>
              <w:t>Recruitment</w:t>
            </w:r>
            <w:r>
              <w:rPr>
                <w:spacing w:val="-3"/>
                <w:sz w:val="24"/>
              </w:rPr>
              <w:t xml:space="preserve"> </w:t>
            </w:r>
            <w:r>
              <w:rPr>
                <w:sz w:val="24"/>
              </w:rPr>
              <w:t>of</w:t>
            </w:r>
            <w:r>
              <w:rPr>
                <w:spacing w:val="-2"/>
                <w:sz w:val="24"/>
              </w:rPr>
              <w:t xml:space="preserve"> participan</w:t>
            </w:r>
            <w:r w:rsidR="00A0221D">
              <w:rPr>
                <w:spacing w:val="-2"/>
                <w:sz w:val="24"/>
              </w:rPr>
              <w:t>ts</w:t>
            </w:r>
          </w:p>
        </w:tc>
        <w:tc>
          <w:tcPr>
            <w:tcW w:w="598" w:type="dxa"/>
          </w:tcPr>
          <w:p w14:paraId="7D1E2AF1" w14:textId="77777777" w:rsidR="00EF6B99" w:rsidRDefault="00BD231C">
            <w:pPr>
              <w:pStyle w:val="TableParagraph"/>
              <w:spacing w:line="280" w:lineRule="exact"/>
              <w:ind w:left="0" w:right="47"/>
              <w:jc w:val="right"/>
              <w:rPr>
                <w:sz w:val="24"/>
              </w:rPr>
            </w:pPr>
            <w:r>
              <w:rPr>
                <w:spacing w:val="-5"/>
                <w:sz w:val="24"/>
              </w:rPr>
              <w:t>43</w:t>
            </w:r>
          </w:p>
        </w:tc>
      </w:tr>
      <w:tr w:rsidR="00EF6B99" w14:paraId="1C2CAA33" w14:textId="77777777">
        <w:trPr>
          <w:trHeight w:val="317"/>
        </w:trPr>
        <w:tc>
          <w:tcPr>
            <w:tcW w:w="8863" w:type="dxa"/>
          </w:tcPr>
          <w:p w14:paraId="1C1D5697" w14:textId="1B3FA837" w:rsidR="00EF6B99" w:rsidRDefault="00BD231C">
            <w:pPr>
              <w:pStyle w:val="TableParagraph"/>
              <w:spacing w:line="284" w:lineRule="exact"/>
              <w:ind w:left="333"/>
              <w:rPr>
                <w:sz w:val="24"/>
              </w:rPr>
            </w:pPr>
            <w:r>
              <w:rPr>
                <w:sz w:val="24"/>
              </w:rPr>
              <w:t>10.6</w:t>
            </w:r>
            <w:r>
              <w:rPr>
                <w:spacing w:val="-4"/>
                <w:sz w:val="24"/>
              </w:rPr>
              <w:t xml:space="preserve"> </w:t>
            </w:r>
            <w:r>
              <w:rPr>
                <w:sz w:val="24"/>
              </w:rPr>
              <w:t>Incentives</w:t>
            </w:r>
            <w:r>
              <w:rPr>
                <w:spacing w:val="-3"/>
                <w:sz w:val="24"/>
              </w:rPr>
              <w:t xml:space="preserve"> </w:t>
            </w:r>
            <w:r>
              <w:rPr>
                <w:sz w:val="24"/>
              </w:rPr>
              <w:t xml:space="preserve">and </w:t>
            </w:r>
            <w:r>
              <w:rPr>
                <w:spacing w:val="-2"/>
                <w:sz w:val="24"/>
              </w:rPr>
              <w:t>inducement</w:t>
            </w:r>
            <w:r w:rsidR="00A0221D">
              <w:rPr>
                <w:spacing w:val="-2"/>
                <w:sz w:val="24"/>
              </w:rPr>
              <w:t>s</w:t>
            </w:r>
          </w:p>
        </w:tc>
        <w:tc>
          <w:tcPr>
            <w:tcW w:w="598" w:type="dxa"/>
          </w:tcPr>
          <w:p w14:paraId="2C8F9AA6" w14:textId="77777777" w:rsidR="00EF6B99" w:rsidRDefault="00BD231C">
            <w:pPr>
              <w:pStyle w:val="TableParagraph"/>
              <w:ind w:left="0" w:right="47"/>
              <w:jc w:val="right"/>
              <w:rPr>
                <w:sz w:val="24"/>
              </w:rPr>
            </w:pPr>
            <w:r>
              <w:rPr>
                <w:spacing w:val="-5"/>
                <w:sz w:val="24"/>
              </w:rPr>
              <w:t>43</w:t>
            </w:r>
          </w:p>
        </w:tc>
      </w:tr>
      <w:tr w:rsidR="00EF6B99" w14:paraId="12485B21" w14:textId="77777777">
        <w:trPr>
          <w:trHeight w:val="316"/>
        </w:trPr>
        <w:tc>
          <w:tcPr>
            <w:tcW w:w="8863" w:type="dxa"/>
          </w:tcPr>
          <w:p w14:paraId="788A1C79" w14:textId="672B016D" w:rsidR="00EF6B99" w:rsidRDefault="00BD231C">
            <w:pPr>
              <w:pStyle w:val="TableParagraph"/>
              <w:spacing w:line="284" w:lineRule="exact"/>
              <w:ind w:left="50"/>
              <w:rPr>
                <w:b/>
                <w:sz w:val="24"/>
              </w:rPr>
            </w:pPr>
            <w:r>
              <w:rPr>
                <w:b/>
                <w:sz w:val="24"/>
              </w:rPr>
              <w:t>11.</w:t>
            </w:r>
            <w:r>
              <w:rPr>
                <w:b/>
                <w:spacing w:val="-3"/>
                <w:sz w:val="24"/>
              </w:rPr>
              <w:t xml:space="preserve"> </w:t>
            </w:r>
            <w:r>
              <w:rPr>
                <w:b/>
                <w:sz w:val="24"/>
              </w:rPr>
              <w:t>VARIATIONS</w:t>
            </w:r>
            <w:r>
              <w:rPr>
                <w:b/>
                <w:spacing w:val="-5"/>
                <w:sz w:val="24"/>
              </w:rPr>
              <w:t xml:space="preserve"> </w:t>
            </w:r>
            <w:r>
              <w:rPr>
                <w:b/>
                <w:sz w:val="24"/>
              </w:rPr>
              <w:t>TO</w:t>
            </w:r>
            <w:r>
              <w:rPr>
                <w:b/>
                <w:spacing w:val="-4"/>
                <w:sz w:val="24"/>
              </w:rPr>
              <w:t xml:space="preserve"> </w:t>
            </w:r>
            <w:r>
              <w:rPr>
                <w:b/>
                <w:sz w:val="24"/>
              </w:rPr>
              <w:t>APPROVED</w:t>
            </w:r>
            <w:r>
              <w:rPr>
                <w:b/>
                <w:spacing w:val="-3"/>
                <w:sz w:val="24"/>
              </w:rPr>
              <w:t xml:space="preserve"> </w:t>
            </w:r>
            <w:r>
              <w:rPr>
                <w:b/>
                <w:spacing w:val="-2"/>
                <w:sz w:val="24"/>
              </w:rPr>
              <w:t>RE</w:t>
            </w:r>
            <w:r w:rsidR="00A0221D">
              <w:rPr>
                <w:b/>
                <w:spacing w:val="-2"/>
                <w:sz w:val="24"/>
              </w:rPr>
              <w:t>SEARCH</w:t>
            </w:r>
          </w:p>
        </w:tc>
        <w:tc>
          <w:tcPr>
            <w:tcW w:w="598" w:type="dxa"/>
          </w:tcPr>
          <w:p w14:paraId="657345C4" w14:textId="77777777" w:rsidR="00EF6B99" w:rsidRDefault="00BD231C">
            <w:pPr>
              <w:pStyle w:val="TableParagraph"/>
              <w:ind w:left="0" w:right="47"/>
              <w:jc w:val="right"/>
              <w:rPr>
                <w:b/>
                <w:sz w:val="24"/>
              </w:rPr>
            </w:pPr>
            <w:r>
              <w:rPr>
                <w:b/>
                <w:spacing w:val="-5"/>
                <w:sz w:val="24"/>
              </w:rPr>
              <w:t>44</w:t>
            </w:r>
          </w:p>
        </w:tc>
      </w:tr>
      <w:tr w:rsidR="00EF6B99" w14:paraId="2677B41F" w14:textId="77777777">
        <w:trPr>
          <w:trHeight w:val="315"/>
        </w:trPr>
        <w:tc>
          <w:tcPr>
            <w:tcW w:w="8863" w:type="dxa"/>
          </w:tcPr>
          <w:p w14:paraId="7CDCBC2E" w14:textId="1084F549" w:rsidR="00EF6B99" w:rsidRDefault="00BD231C">
            <w:pPr>
              <w:pStyle w:val="TableParagraph"/>
              <w:spacing w:line="284" w:lineRule="exact"/>
              <w:ind w:left="50"/>
              <w:rPr>
                <w:b/>
                <w:sz w:val="24"/>
              </w:rPr>
            </w:pPr>
            <w:r>
              <w:rPr>
                <w:b/>
                <w:sz w:val="24"/>
              </w:rPr>
              <w:t>12.</w:t>
            </w:r>
            <w:r>
              <w:rPr>
                <w:b/>
                <w:spacing w:val="-4"/>
                <w:sz w:val="24"/>
              </w:rPr>
              <w:t xml:space="preserve"> </w:t>
            </w:r>
            <w:r>
              <w:rPr>
                <w:b/>
                <w:sz w:val="24"/>
              </w:rPr>
              <w:t>REPORTING</w:t>
            </w:r>
            <w:r w:rsidR="00A0221D">
              <w:rPr>
                <w:b/>
                <w:spacing w:val="-2"/>
                <w:sz w:val="24"/>
              </w:rPr>
              <w:t xml:space="preserve"> OBLIGATIONS</w:t>
            </w:r>
          </w:p>
        </w:tc>
        <w:tc>
          <w:tcPr>
            <w:tcW w:w="598" w:type="dxa"/>
          </w:tcPr>
          <w:p w14:paraId="3B2C1D95" w14:textId="77777777" w:rsidR="00EF6B99" w:rsidRDefault="00BD231C">
            <w:pPr>
              <w:pStyle w:val="TableParagraph"/>
              <w:ind w:left="0" w:right="47"/>
              <w:jc w:val="right"/>
              <w:rPr>
                <w:b/>
                <w:sz w:val="24"/>
              </w:rPr>
            </w:pPr>
            <w:r>
              <w:rPr>
                <w:b/>
                <w:spacing w:val="-5"/>
                <w:sz w:val="24"/>
              </w:rPr>
              <w:t>44</w:t>
            </w:r>
          </w:p>
        </w:tc>
      </w:tr>
      <w:tr w:rsidR="00EF6B99" w14:paraId="0E89A6BE" w14:textId="77777777">
        <w:trPr>
          <w:trHeight w:val="315"/>
        </w:trPr>
        <w:tc>
          <w:tcPr>
            <w:tcW w:w="8863" w:type="dxa"/>
          </w:tcPr>
          <w:p w14:paraId="5945DEAE" w14:textId="1E08D788" w:rsidR="00EF6B99" w:rsidRDefault="00BD231C">
            <w:pPr>
              <w:pStyle w:val="TableParagraph"/>
              <w:spacing w:line="283" w:lineRule="exact"/>
              <w:ind w:left="333"/>
              <w:rPr>
                <w:sz w:val="24"/>
              </w:rPr>
            </w:pPr>
            <w:r>
              <w:rPr>
                <w:sz w:val="24"/>
              </w:rPr>
              <w:t>12.1</w:t>
            </w:r>
            <w:r>
              <w:rPr>
                <w:spacing w:val="-1"/>
                <w:sz w:val="24"/>
              </w:rPr>
              <w:t xml:space="preserve"> </w:t>
            </w:r>
            <w:r>
              <w:rPr>
                <w:sz w:val="24"/>
              </w:rPr>
              <w:t>Progress</w:t>
            </w:r>
            <w:r>
              <w:rPr>
                <w:spacing w:val="-1"/>
                <w:sz w:val="24"/>
              </w:rPr>
              <w:t xml:space="preserve"> </w:t>
            </w:r>
            <w:r w:rsidR="00A0221D">
              <w:rPr>
                <w:spacing w:val="-2"/>
                <w:sz w:val="24"/>
              </w:rPr>
              <w:t>reports</w:t>
            </w:r>
          </w:p>
        </w:tc>
        <w:tc>
          <w:tcPr>
            <w:tcW w:w="598" w:type="dxa"/>
          </w:tcPr>
          <w:p w14:paraId="687C95BF" w14:textId="77777777" w:rsidR="00EF6B99" w:rsidRDefault="00BD231C">
            <w:pPr>
              <w:pStyle w:val="TableParagraph"/>
              <w:spacing w:line="280" w:lineRule="exact"/>
              <w:ind w:left="0" w:right="47"/>
              <w:jc w:val="right"/>
              <w:rPr>
                <w:sz w:val="24"/>
              </w:rPr>
            </w:pPr>
            <w:r>
              <w:rPr>
                <w:spacing w:val="-5"/>
                <w:sz w:val="24"/>
              </w:rPr>
              <w:t>44</w:t>
            </w:r>
          </w:p>
        </w:tc>
      </w:tr>
      <w:tr w:rsidR="00EF6B99" w14:paraId="1BF0E099" w14:textId="77777777">
        <w:trPr>
          <w:trHeight w:val="316"/>
        </w:trPr>
        <w:tc>
          <w:tcPr>
            <w:tcW w:w="8863" w:type="dxa"/>
          </w:tcPr>
          <w:p w14:paraId="51CE7F25" w14:textId="412D0183" w:rsidR="00EF6B99" w:rsidRDefault="00BD231C">
            <w:pPr>
              <w:pStyle w:val="TableParagraph"/>
              <w:spacing w:line="284" w:lineRule="exact"/>
              <w:ind w:left="333"/>
              <w:rPr>
                <w:sz w:val="24"/>
              </w:rPr>
            </w:pPr>
            <w:r>
              <w:rPr>
                <w:sz w:val="24"/>
              </w:rPr>
              <w:t>12.2</w:t>
            </w:r>
            <w:r>
              <w:rPr>
                <w:spacing w:val="-4"/>
                <w:sz w:val="24"/>
              </w:rPr>
              <w:t xml:space="preserve"> </w:t>
            </w:r>
            <w:r>
              <w:rPr>
                <w:sz w:val="24"/>
              </w:rPr>
              <w:t>Completion</w:t>
            </w:r>
            <w:r>
              <w:rPr>
                <w:spacing w:val="-4"/>
                <w:sz w:val="24"/>
              </w:rPr>
              <w:t xml:space="preserve"> </w:t>
            </w:r>
            <w:r w:rsidR="00A0221D">
              <w:rPr>
                <w:spacing w:val="-2"/>
                <w:sz w:val="24"/>
              </w:rPr>
              <w:t>reports</w:t>
            </w:r>
          </w:p>
        </w:tc>
        <w:tc>
          <w:tcPr>
            <w:tcW w:w="598" w:type="dxa"/>
          </w:tcPr>
          <w:p w14:paraId="79F08A27" w14:textId="77777777" w:rsidR="00EF6B99" w:rsidRDefault="00BD231C">
            <w:pPr>
              <w:pStyle w:val="TableParagraph"/>
              <w:ind w:left="0" w:right="47"/>
              <w:jc w:val="right"/>
              <w:rPr>
                <w:sz w:val="24"/>
              </w:rPr>
            </w:pPr>
            <w:r>
              <w:rPr>
                <w:spacing w:val="-5"/>
                <w:sz w:val="24"/>
              </w:rPr>
              <w:t>44</w:t>
            </w:r>
          </w:p>
        </w:tc>
      </w:tr>
      <w:tr w:rsidR="00EF6B99" w14:paraId="7583FB98" w14:textId="77777777">
        <w:trPr>
          <w:trHeight w:val="316"/>
        </w:trPr>
        <w:tc>
          <w:tcPr>
            <w:tcW w:w="8863" w:type="dxa"/>
          </w:tcPr>
          <w:p w14:paraId="02E50CC0" w14:textId="47093224" w:rsidR="00EF6B99" w:rsidRDefault="00BD231C">
            <w:pPr>
              <w:pStyle w:val="TableParagraph"/>
              <w:spacing w:line="284" w:lineRule="exact"/>
              <w:ind w:left="333"/>
              <w:rPr>
                <w:sz w:val="24"/>
              </w:rPr>
            </w:pPr>
            <w:r>
              <w:rPr>
                <w:sz w:val="24"/>
              </w:rPr>
              <w:t>12.3</w:t>
            </w:r>
            <w:r>
              <w:rPr>
                <w:spacing w:val="-2"/>
                <w:sz w:val="24"/>
              </w:rPr>
              <w:t xml:space="preserve"> </w:t>
            </w:r>
            <w:r>
              <w:rPr>
                <w:sz w:val="24"/>
              </w:rPr>
              <w:t>Adverse</w:t>
            </w:r>
            <w:r w:rsidR="00A0221D">
              <w:rPr>
                <w:spacing w:val="-2"/>
                <w:sz w:val="24"/>
              </w:rPr>
              <w:t xml:space="preserve"> events</w:t>
            </w:r>
          </w:p>
        </w:tc>
        <w:tc>
          <w:tcPr>
            <w:tcW w:w="598" w:type="dxa"/>
          </w:tcPr>
          <w:p w14:paraId="2826D9F3" w14:textId="77777777" w:rsidR="00EF6B99" w:rsidRDefault="00BD231C">
            <w:pPr>
              <w:pStyle w:val="TableParagraph"/>
              <w:ind w:left="0" w:right="47"/>
              <w:jc w:val="right"/>
              <w:rPr>
                <w:sz w:val="24"/>
              </w:rPr>
            </w:pPr>
            <w:r>
              <w:rPr>
                <w:spacing w:val="-5"/>
                <w:sz w:val="24"/>
              </w:rPr>
              <w:t>45</w:t>
            </w:r>
          </w:p>
        </w:tc>
      </w:tr>
      <w:tr w:rsidR="00EF6B99" w14:paraId="1C1B959A" w14:textId="77777777">
        <w:trPr>
          <w:trHeight w:val="279"/>
        </w:trPr>
        <w:tc>
          <w:tcPr>
            <w:tcW w:w="8863" w:type="dxa"/>
          </w:tcPr>
          <w:p w14:paraId="6357EF87" w14:textId="5FBE2490" w:rsidR="00EF6B99" w:rsidRDefault="00BD231C">
            <w:pPr>
              <w:pStyle w:val="TableParagraph"/>
              <w:spacing w:line="260" w:lineRule="exact"/>
              <w:ind w:left="333"/>
              <w:rPr>
                <w:sz w:val="24"/>
              </w:rPr>
            </w:pPr>
            <w:r>
              <w:rPr>
                <w:sz w:val="24"/>
              </w:rPr>
              <w:t>12.4</w:t>
            </w:r>
            <w:r>
              <w:rPr>
                <w:spacing w:val="-2"/>
                <w:sz w:val="24"/>
              </w:rPr>
              <w:t xml:space="preserve"> </w:t>
            </w:r>
            <w:r>
              <w:rPr>
                <w:sz w:val="24"/>
              </w:rPr>
              <w:t>Early</w:t>
            </w:r>
            <w:r w:rsidR="00A0221D">
              <w:rPr>
                <w:spacing w:val="-2"/>
                <w:sz w:val="24"/>
              </w:rPr>
              <w:t xml:space="preserve"> termination</w:t>
            </w:r>
          </w:p>
        </w:tc>
        <w:tc>
          <w:tcPr>
            <w:tcW w:w="598" w:type="dxa"/>
          </w:tcPr>
          <w:p w14:paraId="3F8CEAE1" w14:textId="77777777" w:rsidR="00EF6B99" w:rsidRDefault="00BD231C">
            <w:pPr>
              <w:pStyle w:val="TableParagraph"/>
              <w:spacing w:line="260" w:lineRule="exact"/>
              <w:ind w:left="0" w:right="47"/>
              <w:jc w:val="right"/>
              <w:rPr>
                <w:sz w:val="24"/>
              </w:rPr>
            </w:pPr>
            <w:r>
              <w:rPr>
                <w:spacing w:val="-5"/>
                <w:sz w:val="24"/>
              </w:rPr>
              <w:t>45</w:t>
            </w:r>
          </w:p>
        </w:tc>
      </w:tr>
    </w:tbl>
    <w:p w14:paraId="694702F2" w14:textId="77777777" w:rsidR="00EF6B99" w:rsidRDefault="00EF6B99">
      <w:pPr>
        <w:spacing w:line="260" w:lineRule="exact"/>
        <w:jc w:val="right"/>
        <w:rPr>
          <w:sz w:val="24"/>
        </w:rPr>
        <w:sectPr w:rsidR="00EF6B99">
          <w:pgSz w:w="11910" w:h="16840"/>
          <w:pgMar w:top="1340" w:right="940" w:bottom="1320" w:left="1220" w:header="142" w:footer="1120" w:gutter="0"/>
          <w:cols w:space="720"/>
        </w:sectPr>
      </w:pPr>
    </w:p>
    <w:p w14:paraId="6448DB1F" w14:textId="77777777" w:rsidR="00EF6B99" w:rsidRDefault="00EF6B99">
      <w:pPr>
        <w:pStyle w:val="BodyText"/>
        <w:spacing w:before="3"/>
        <w:rPr>
          <w:b/>
          <w:sz w:val="11"/>
        </w:rPr>
      </w:pPr>
    </w:p>
    <w:tbl>
      <w:tblPr>
        <w:tblW w:w="0" w:type="auto"/>
        <w:tblInd w:w="177" w:type="dxa"/>
        <w:tblLayout w:type="fixed"/>
        <w:tblCellMar>
          <w:left w:w="0" w:type="dxa"/>
          <w:right w:w="0" w:type="dxa"/>
        </w:tblCellMar>
        <w:tblLook w:val="01E0" w:firstRow="1" w:lastRow="1" w:firstColumn="1" w:lastColumn="1" w:noHBand="0" w:noVBand="0"/>
      </w:tblPr>
      <w:tblGrid>
        <w:gridCol w:w="8888"/>
        <w:gridCol w:w="573"/>
      </w:tblGrid>
      <w:tr w:rsidR="00EF6B99" w14:paraId="28A5537F" w14:textId="77777777">
        <w:trPr>
          <w:trHeight w:val="278"/>
        </w:trPr>
        <w:tc>
          <w:tcPr>
            <w:tcW w:w="8888" w:type="dxa"/>
          </w:tcPr>
          <w:p w14:paraId="5A0B32F7" w14:textId="32AE386D" w:rsidR="00EF6B99" w:rsidRDefault="00BD231C">
            <w:pPr>
              <w:pStyle w:val="TableParagraph"/>
              <w:spacing w:line="244" w:lineRule="exact"/>
              <w:ind w:left="50"/>
              <w:rPr>
                <w:b/>
                <w:sz w:val="24"/>
              </w:rPr>
            </w:pPr>
            <w:r>
              <w:rPr>
                <w:b/>
                <w:sz w:val="24"/>
              </w:rPr>
              <w:t>13.</w:t>
            </w:r>
            <w:r>
              <w:rPr>
                <w:b/>
                <w:spacing w:val="-2"/>
                <w:sz w:val="24"/>
              </w:rPr>
              <w:t xml:space="preserve"> </w:t>
            </w:r>
            <w:r>
              <w:rPr>
                <w:b/>
                <w:sz w:val="24"/>
              </w:rPr>
              <w:t>RESEARCH</w:t>
            </w:r>
            <w:r w:rsidR="00A0221D">
              <w:rPr>
                <w:b/>
                <w:spacing w:val="-2"/>
                <w:sz w:val="24"/>
              </w:rPr>
              <w:t xml:space="preserve"> MISCONDUCT</w:t>
            </w:r>
          </w:p>
        </w:tc>
        <w:tc>
          <w:tcPr>
            <w:tcW w:w="573" w:type="dxa"/>
          </w:tcPr>
          <w:p w14:paraId="7AAF0D7C" w14:textId="77777777" w:rsidR="00EF6B99" w:rsidRDefault="00BD231C">
            <w:pPr>
              <w:pStyle w:val="TableParagraph"/>
              <w:spacing w:line="244" w:lineRule="exact"/>
              <w:ind w:left="0" w:right="47"/>
              <w:jc w:val="right"/>
              <w:rPr>
                <w:b/>
                <w:sz w:val="24"/>
              </w:rPr>
            </w:pPr>
            <w:r>
              <w:rPr>
                <w:b/>
                <w:spacing w:val="-5"/>
                <w:sz w:val="24"/>
              </w:rPr>
              <w:t>45</w:t>
            </w:r>
          </w:p>
        </w:tc>
      </w:tr>
      <w:tr w:rsidR="00EF6B99" w14:paraId="1A6E1AF0" w14:textId="77777777">
        <w:trPr>
          <w:trHeight w:val="317"/>
        </w:trPr>
        <w:tc>
          <w:tcPr>
            <w:tcW w:w="8888" w:type="dxa"/>
          </w:tcPr>
          <w:p w14:paraId="6980F5F1" w14:textId="001E397F" w:rsidR="00EF6B99" w:rsidRDefault="00BD231C">
            <w:pPr>
              <w:pStyle w:val="TableParagraph"/>
              <w:spacing w:line="285" w:lineRule="exact"/>
              <w:ind w:left="50"/>
              <w:rPr>
                <w:b/>
                <w:sz w:val="24"/>
              </w:rPr>
            </w:pPr>
            <w:r>
              <w:rPr>
                <w:b/>
                <w:sz w:val="24"/>
              </w:rPr>
              <w:t>14. HANDLING</w:t>
            </w:r>
            <w:r>
              <w:rPr>
                <w:b/>
                <w:spacing w:val="-2"/>
                <w:sz w:val="24"/>
              </w:rPr>
              <w:t xml:space="preserve"> </w:t>
            </w:r>
            <w:r>
              <w:rPr>
                <w:b/>
                <w:sz w:val="24"/>
              </w:rPr>
              <w:t xml:space="preserve">OF </w:t>
            </w:r>
            <w:r>
              <w:rPr>
                <w:b/>
                <w:spacing w:val="-2"/>
                <w:sz w:val="24"/>
              </w:rPr>
              <w:t>COMPLAINT</w:t>
            </w:r>
            <w:r w:rsidR="00A0221D">
              <w:rPr>
                <w:b/>
                <w:spacing w:val="-2"/>
                <w:sz w:val="24"/>
              </w:rPr>
              <w:t>S</w:t>
            </w:r>
          </w:p>
        </w:tc>
        <w:tc>
          <w:tcPr>
            <w:tcW w:w="573" w:type="dxa"/>
          </w:tcPr>
          <w:p w14:paraId="13681158" w14:textId="77777777" w:rsidR="00EF6B99" w:rsidRDefault="00BD231C">
            <w:pPr>
              <w:pStyle w:val="TableParagraph"/>
              <w:spacing w:line="283" w:lineRule="exact"/>
              <w:ind w:left="0" w:right="47"/>
              <w:jc w:val="right"/>
              <w:rPr>
                <w:b/>
                <w:sz w:val="24"/>
              </w:rPr>
            </w:pPr>
            <w:r>
              <w:rPr>
                <w:b/>
                <w:spacing w:val="-5"/>
                <w:sz w:val="24"/>
              </w:rPr>
              <w:t>46</w:t>
            </w:r>
          </w:p>
        </w:tc>
      </w:tr>
      <w:tr w:rsidR="00EF6B99" w14:paraId="0ADE7A38" w14:textId="77777777">
        <w:trPr>
          <w:trHeight w:val="315"/>
        </w:trPr>
        <w:tc>
          <w:tcPr>
            <w:tcW w:w="8888" w:type="dxa"/>
          </w:tcPr>
          <w:p w14:paraId="0D0C24FC" w14:textId="281C6AAB" w:rsidR="00EF6B99" w:rsidRDefault="00BD231C">
            <w:pPr>
              <w:pStyle w:val="TableParagraph"/>
              <w:spacing w:line="283" w:lineRule="exact"/>
              <w:ind w:left="333"/>
              <w:rPr>
                <w:sz w:val="24"/>
              </w:rPr>
            </w:pPr>
            <w:r>
              <w:rPr>
                <w:sz w:val="24"/>
              </w:rPr>
              <w:t>14.1</w:t>
            </w:r>
            <w:r>
              <w:rPr>
                <w:spacing w:val="-3"/>
                <w:sz w:val="24"/>
              </w:rPr>
              <w:t xml:space="preserve"> </w:t>
            </w:r>
            <w:r>
              <w:rPr>
                <w:sz w:val="24"/>
              </w:rPr>
              <w:t>Complaints</w:t>
            </w:r>
            <w:r>
              <w:rPr>
                <w:spacing w:val="-3"/>
                <w:sz w:val="24"/>
              </w:rPr>
              <w:t xml:space="preserve"> </w:t>
            </w:r>
            <w:r>
              <w:rPr>
                <w:sz w:val="24"/>
              </w:rPr>
              <w:t>concerning</w:t>
            </w:r>
            <w:r>
              <w:rPr>
                <w:spacing w:val="-2"/>
                <w:sz w:val="24"/>
              </w:rPr>
              <w:t xml:space="preserve"> </w:t>
            </w:r>
            <w:r>
              <w:rPr>
                <w:sz w:val="24"/>
              </w:rPr>
              <w:t>the</w:t>
            </w:r>
            <w:r>
              <w:rPr>
                <w:spacing w:val="-2"/>
                <w:sz w:val="24"/>
              </w:rPr>
              <w:t xml:space="preserve"> </w:t>
            </w:r>
            <w:r>
              <w:rPr>
                <w:sz w:val="24"/>
              </w:rPr>
              <w:t>conduct</w:t>
            </w:r>
            <w:r>
              <w:rPr>
                <w:spacing w:val="-3"/>
                <w:sz w:val="24"/>
              </w:rPr>
              <w:t xml:space="preserve"> </w:t>
            </w:r>
            <w:r>
              <w:rPr>
                <w:sz w:val="24"/>
              </w:rPr>
              <w:t>of</w:t>
            </w:r>
            <w:r>
              <w:rPr>
                <w:spacing w:val="-4"/>
                <w:sz w:val="24"/>
              </w:rPr>
              <w:t xml:space="preserve"> </w:t>
            </w:r>
            <w:r>
              <w:rPr>
                <w:sz w:val="24"/>
              </w:rPr>
              <w:t>a</w:t>
            </w:r>
            <w:r w:rsidR="00A0221D">
              <w:rPr>
                <w:spacing w:val="-2"/>
                <w:sz w:val="24"/>
              </w:rPr>
              <w:t xml:space="preserve"> project</w:t>
            </w:r>
          </w:p>
        </w:tc>
        <w:tc>
          <w:tcPr>
            <w:tcW w:w="573" w:type="dxa"/>
          </w:tcPr>
          <w:p w14:paraId="25F38914" w14:textId="77777777" w:rsidR="00EF6B99" w:rsidRDefault="00BD231C">
            <w:pPr>
              <w:pStyle w:val="TableParagraph"/>
              <w:spacing w:line="280" w:lineRule="exact"/>
              <w:ind w:left="0" w:right="47"/>
              <w:jc w:val="right"/>
              <w:rPr>
                <w:sz w:val="24"/>
              </w:rPr>
            </w:pPr>
            <w:r>
              <w:rPr>
                <w:spacing w:val="-5"/>
                <w:sz w:val="24"/>
              </w:rPr>
              <w:t>46</w:t>
            </w:r>
          </w:p>
        </w:tc>
      </w:tr>
      <w:tr w:rsidR="00EF6B99" w14:paraId="60825900" w14:textId="77777777">
        <w:trPr>
          <w:trHeight w:val="316"/>
        </w:trPr>
        <w:tc>
          <w:tcPr>
            <w:tcW w:w="8888" w:type="dxa"/>
          </w:tcPr>
          <w:p w14:paraId="1403616E" w14:textId="77777777" w:rsidR="00EF6B99" w:rsidRDefault="00BD231C">
            <w:pPr>
              <w:pStyle w:val="TableParagraph"/>
              <w:spacing w:line="284" w:lineRule="exact"/>
              <w:ind w:left="333"/>
              <w:rPr>
                <w:sz w:val="24"/>
              </w:rPr>
            </w:pPr>
            <w:r>
              <w:rPr>
                <w:sz w:val="24"/>
              </w:rPr>
              <w:t>14.2</w:t>
            </w:r>
            <w:r>
              <w:rPr>
                <w:spacing w:val="-5"/>
                <w:sz w:val="24"/>
              </w:rPr>
              <w:t xml:space="preserve"> </w:t>
            </w:r>
            <w:r>
              <w:rPr>
                <w:sz w:val="24"/>
              </w:rPr>
              <w:t>Complaints</w:t>
            </w:r>
            <w:r>
              <w:rPr>
                <w:spacing w:val="-3"/>
                <w:sz w:val="24"/>
              </w:rPr>
              <w:t xml:space="preserve"> </w:t>
            </w:r>
            <w:r>
              <w:rPr>
                <w:sz w:val="24"/>
              </w:rPr>
              <w:t>concerns</w:t>
            </w:r>
            <w:r>
              <w:rPr>
                <w:spacing w:val="-3"/>
                <w:sz w:val="24"/>
              </w:rPr>
              <w:t xml:space="preserve"> </w:t>
            </w:r>
            <w:r>
              <w:rPr>
                <w:sz w:val="24"/>
              </w:rPr>
              <w:t>the</w:t>
            </w:r>
            <w:r>
              <w:rPr>
                <w:spacing w:val="-5"/>
                <w:sz w:val="24"/>
              </w:rPr>
              <w:t xml:space="preserve"> </w:t>
            </w:r>
            <w:r>
              <w:rPr>
                <w:sz w:val="24"/>
              </w:rPr>
              <w:t>Research</w:t>
            </w:r>
            <w:r>
              <w:rPr>
                <w:spacing w:val="-3"/>
                <w:sz w:val="24"/>
              </w:rPr>
              <w:t xml:space="preserve"> </w:t>
            </w:r>
            <w:r>
              <w:rPr>
                <w:sz w:val="24"/>
              </w:rPr>
              <w:t>and</w:t>
            </w:r>
            <w:r>
              <w:rPr>
                <w:spacing w:val="-2"/>
                <w:sz w:val="24"/>
              </w:rPr>
              <w:t xml:space="preserve"> </w:t>
            </w:r>
            <w:r>
              <w:rPr>
                <w:sz w:val="24"/>
              </w:rPr>
              <w:t>Evaluation</w:t>
            </w:r>
            <w:r>
              <w:rPr>
                <w:spacing w:val="-3"/>
                <w:sz w:val="24"/>
              </w:rPr>
              <w:t xml:space="preserve"> </w:t>
            </w:r>
            <w:r>
              <w:rPr>
                <w:sz w:val="24"/>
              </w:rPr>
              <w:t>Committee’s</w:t>
            </w:r>
            <w:r>
              <w:rPr>
                <w:spacing w:val="-5"/>
                <w:sz w:val="24"/>
              </w:rPr>
              <w:t xml:space="preserve"> </w:t>
            </w:r>
            <w:r>
              <w:rPr>
                <w:sz w:val="24"/>
              </w:rPr>
              <w:t>review</w:t>
            </w:r>
            <w:r>
              <w:rPr>
                <w:spacing w:val="-3"/>
                <w:sz w:val="24"/>
              </w:rPr>
              <w:t xml:space="preserve"> </w:t>
            </w:r>
            <w:r>
              <w:rPr>
                <w:spacing w:val="-2"/>
                <w:sz w:val="24"/>
              </w:rPr>
              <w:t>process</w:t>
            </w:r>
          </w:p>
        </w:tc>
        <w:tc>
          <w:tcPr>
            <w:tcW w:w="573" w:type="dxa"/>
          </w:tcPr>
          <w:p w14:paraId="60BD7D72" w14:textId="77777777" w:rsidR="00EF6B99" w:rsidRDefault="00BD231C">
            <w:pPr>
              <w:pStyle w:val="TableParagraph"/>
              <w:ind w:left="0" w:right="47"/>
              <w:jc w:val="right"/>
              <w:rPr>
                <w:sz w:val="24"/>
              </w:rPr>
            </w:pPr>
            <w:r>
              <w:rPr>
                <w:spacing w:val="-5"/>
                <w:sz w:val="24"/>
              </w:rPr>
              <w:t>46</w:t>
            </w:r>
          </w:p>
        </w:tc>
      </w:tr>
      <w:tr w:rsidR="00EF6B99" w14:paraId="7839DEE5" w14:textId="77777777">
        <w:trPr>
          <w:trHeight w:val="277"/>
        </w:trPr>
        <w:tc>
          <w:tcPr>
            <w:tcW w:w="8888" w:type="dxa"/>
          </w:tcPr>
          <w:p w14:paraId="039D45FF" w14:textId="088338DC" w:rsidR="00EF6B99" w:rsidRDefault="00BD231C">
            <w:pPr>
              <w:pStyle w:val="TableParagraph"/>
              <w:spacing w:line="257" w:lineRule="exact"/>
              <w:ind w:left="50"/>
              <w:rPr>
                <w:b/>
                <w:sz w:val="24"/>
              </w:rPr>
            </w:pPr>
            <w:r>
              <w:rPr>
                <w:b/>
                <w:sz w:val="24"/>
              </w:rPr>
              <w:t>15.</w:t>
            </w:r>
            <w:r>
              <w:rPr>
                <w:b/>
                <w:spacing w:val="-4"/>
                <w:sz w:val="24"/>
              </w:rPr>
              <w:t xml:space="preserve"> </w:t>
            </w:r>
            <w:r>
              <w:rPr>
                <w:b/>
                <w:sz w:val="24"/>
              </w:rPr>
              <w:t>SUSPENSION</w:t>
            </w:r>
            <w:r>
              <w:rPr>
                <w:b/>
                <w:spacing w:val="-5"/>
                <w:sz w:val="24"/>
              </w:rPr>
              <w:t xml:space="preserve"> </w:t>
            </w:r>
            <w:r>
              <w:rPr>
                <w:b/>
                <w:sz w:val="24"/>
              </w:rPr>
              <w:t>OR</w:t>
            </w:r>
            <w:r>
              <w:rPr>
                <w:b/>
                <w:spacing w:val="-3"/>
                <w:sz w:val="24"/>
              </w:rPr>
              <w:t xml:space="preserve"> </w:t>
            </w:r>
            <w:r>
              <w:rPr>
                <w:b/>
                <w:sz w:val="24"/>
              </w:rPr>
              <w:t>WITHDRAWAL</w:t>
            </w:r>
            <w:r>
              <w:rPr>
                <w:b/>
                <w:spacing w:val="-3"/>
                <w:sz w:val="24"/>
              </w:rPr>
              <w:t xml:space="preserve"> </w:t>
            </w:r>
            <w:r>
              <w:rPr>
                <w:b/>
                <w:sz w:val="24"/>
              </w:rPr>
              <w:t>OF</w:t>
            </w:r>
            <w:r>
              <w:rPr>
                <w:b/>
                <w:spacing w:val="-4"/>
                <w:sz w:val="24"/>
              </w:rPr>
              <w:t xml:space="preserve"> </w:t>
            </w:r>
            <w:r>
              <w:rPr>
                <w:b/>
                <w:sz w:val="24"/>
              </w:rPr>
              <w:t>APPROVAL</w:t>
            </w:r>
            <w:r w:rsidR="00A0221D">
              <w:rPr>
                <w:b/>
                <w:spacing w:val="-2"/>
                <w:sz w:val="24"/>
              </w:rPr>
              <w:t xml:space="preserve"> </w:t>
            </w:r>
          </w:p>
        </w:tc>
        <w:tc>
          <w:tcPr>
            <w:tcW w:w="573" w:type="dxa"/>
          </w:tcPr>
          <w:p w14:paraId="4392F7D1" w14:textId="77777777" w:rsidR="00EF6B99" w:rsidRDefault="00BD231C">
            <w:pPr>
              <w:pStyle w:val="TableParagraph"/>
              <w:spacing w:line="257" w:lineRule="exact"/>
              <w:ind w:left="0" w:right="47"/>
              <w:jc w:val="right"/>
              <w:rPr>
                <w:b/>
                <w:sz w:val="24"/>
              </w:rPr>
            </w:pPr>
            <w:r>
              <w:rPr>
                <w:b/>
                <w:spacing w:val="-5"/>
                <w:sz w:val="24"/>
              </w:rPr>
              <w:t>46</w:t>
            </w:r>
          </w:p>
        </w:tc>
      </w:tr>
    </w:tbl>
    <w:p w14:paraId="5F28EC74" w14:textId="77777777" w:rsidR="00EF6B99" w:rsidRDefault="00EF6B99">
      <w:pPr>
        <w:spacing w:line="257" w:lineRule="exact"/>
        <w:jc w:val="right"/>
        <w:rPr>
          <w:sz w:val="24"/>
        </w:rPr>
        <w:sectPr w:rsidR="00EF6B99">
          <w:pgSz w:w="11910" w:h="16840"/>
          <w:pgMar w:top="1340" w:right="940" w:bottom="1320" w:left="1220" w:header="142" w:footer="1120" w:gutter="0"/>
          <w:cols w:space="720"/>
        </w:sectPr>
      </w:pPr>
    </w:p>
    <w:p w14:paraId="40040252" w14:textId="330C8F97" w:rsidR="00EF6B99" w:rsidRPr="009E0493" w:rsidRDefault="00BD231C">
      <w:pPr>
        <w:pStyle w:val="Heading1"/>
        <w:numPr>
          <w:ilvl w:val="0"/>
          <w:numId w:val="31"/>
        </w:numPr>
        <w:tabs>
          <w:tab w:val="left" w:pos="504"/>
        </w:tabs>
        <w:spacing w:before="91"/>
      </w:pPr>
      <w:r w:rsidRPr="009E0493">
        <w:lastRenderedPageBreak/>
        <w:t>RESEARCH</w:t>
      </w:r>
      <w:r w:rsidRPr="009E0493">
        <w:rPr>
          <w:spacing w:val="-6"/>
        </w:rPr>
        <w:t xml:space="preserve"> </w:t>
      </w:r>
      <w:r w:rsidRPr="009E0493">
        <w:t>AT</w:t>
      </w:r>
      <w:r w:rsidRPr="009E0493">
        <w:rPr>
          <w:spacing w:val="-8"/>
        </w:rPr>
        <w:t xml:space="preserve"> </w:t>
      </w:r>
      <w:r w:rsidR="000B75AC">
        <w:t>TASMANIA PRISON SERVICE</w:t>
      </w:r>
    </w:p>
    <w:p w14:paraId="74D9D801" w14:textId="77777777" w:rsidR="00EF6B99" w:rsidRPr="009E0493" w:rsidRDefault="00EF6B99">
      <w:pPr>
        <w:pStyle w:val="BodyText"/>
        <w:spacing w:before="9"/>
        <w:rPr>
          <w:b/>
          <w:sz w:val="36"/>
        </w:rPr>
      </w:pPr>
    </w:p>
    <w:p w14:paraId="6440A4DC" w14:textId="77777777" w:rsidR="00EF6B99" w:rsidRPr="009E0493" w:rsidRDefault="00BD231C">
      <w:pPr>
        <w:pStyle w:val="Heading2"/>
        <w:numPr>
          <w:ilvl w:val="1"/>
          <w:numId w:val="31"/>
        </w:numPr>
        <w:tabs>
          <w:tab w:val="left" w:pos="940"/>
          <w:tab w:val="left" w:pos="941"/>
        </w:tabs>
        <w:ind w:hanging="721"/>
      </w:pPr>
      <w:r w:rsidRPr="009E0493">
        <w:rPr>
          <w:spacing w:val="-2"/>
        </w:rPr>
        <w:t>Introduction</w:t>
      </w:r>
    </w:p>
    <w:p w14:paraId="1F016790" w14:textId="77777777" w:rsidR="00EF6B99" w:rsidRPr="009E0493" w:rsidRDefault="00EF6B99">
      <w:pPr>
        <w:pStyle w:val="BodyText"/>
        <w:spacing w:before="3"/>
        <w:rPr>
          <w:b/>
          <w:sz w:val="26"/>
        </w:rPr>
      </w:pPr>
    </w:p>
    <w:p w14:paraId="13EEB869" w14:textId="2B5FF609" w:rsidR="00EF6B99" w:rsidRPr="009E0493" w:rsidRDefault="002C4E7A">
      <w:pPr>
        <w:pStyle w:val="BodyText"/>
        <w:ind w:left="220" w:right="498"/>
        <w:jc w:val="both"/>
      </w:pPr>
      <w:r w:rsidRPr="009E0493">
        <w:t xml:space="preserve">Tasmania Prison Service (TPS) </w:t>
      </w:r>
      <w:r w:rsidR="009E0493" w:rsidRPr="009E0493">
        <w:t xml:space="preserve">values evidence-based research in the corrections sector.  TPS is committed to supporting quality research projects and contributing to the body of knowledge regarding corrections operations, staff, and inmates.  TPS </w:t>
      </w:r>
      <w:r w:rsidR="00BD231C" w:rsidRPr="009E0493">
        <w:t xml:space="preserve">is also committed to applying the understandings gained from research evidence and findings to inform </w:t>
      </w:r>
      <w:r w:rsidR="009E0493" w:rsidRPr="009E0493">
        <w:t>policy and enable best practice.</w:t>
      </w:r>
    </w:p>
    <w:p w14:paraId="4825575B" w14:textId="77777777" w:rsidR="00EF6B99" w:rsidRPr="00AD4969" w:rsidRDefault="00EF6B99">
      <w:pPr>
        <w:pStyle w:val="BodyText"/>
        <w:spacing w:before="1"/>
        <w:rPr>
          <w:highlight w:val="cyan"/>
        </w:rPr>
      </w:pPr>
    </w:p>
    <w:p w14:paraId="5B951546" w14:textId="77777777" w:rsidR="00EF6B99" w:rsidRPr="009E0493" w:rsidRDefault="00BD231C">
      <w:pPr>
        <w:pStyle w:val="Heading2"/>
        <w:numPr>
          <w:ilvl w:val="1"/>
          <w:numId w:val="31"/>
        </w:numPr>
        <w:tabs>
          <w:tab w:val="left" w:pos="1002"/>
          <w:tab w:val="left" w:pos="1003"/>
        </w:tabs>
        <w:spacing w:before="1"/>
        <w:ind w:left="1002" w:hanging="783"/>
      </w:pPr>
      <w:r w:rsidRPr="009E0493">
        <w:t>Purpose</w:t>
      </w:r>
      <w:r w:rsidRPr="009E0493">
        <w:rPr>
          <w:spacing w:val="-4"/>
        </w:rPr>
        <w:t xml:space="preserve"> </w:t>
      </w:r>
      <w:r w:rsidRPr="009E0493">
        <w:t>and</w:t>
      </w:r>
      <w:r w:rsidRPr="009E0493">
        <w:rPr>
          <w:spacing w:val="-3"/>
        </w:rPr>
        <w:t xml:space="preserve"> </w:t>
      </w:r>
      <w:r w:rsidRPr="009E0493">
        <w:rPr>
          <w:spacing w:val="-2"/>
        </w:rPr>
        <w:t>scope</w:t>
      </w:r>
    </w:p>
    <w:p w14:paraId="015E08C2" w14:textId="77777777" w:rsidR="00EF6B99" w:rsidRPr="009E0493" w:rsidRDefault="00EF6B99">
      <w:pPr>
        <w:pStyle w:val="BodyText"/>
        <w:rPr>
          <w:b/>
          <w:sz w:val="26"/>
        </w:rPr>
      </w:pPr>
    </w:p>
    <w:p w14:paraId="0F82A44A" w14:textId="0147E547" w:rsidR="00EF6B99" w:rsidRPr="009E0493" w:rsidRDefault="00BD231C">
      <w:pPr>
        <w:pStyle w:val="BodyText"/>
        <w:ind w:left="220" w:right="494"/>
        <w:jc w:val="both"/>
      </w:pPr>
      <w:r w:rsidRPr="009E0493">
        <w:t xml:space="preserve">The purpose of these Guidelines is to assist researchers, both internal and external to </w:t>
      </w:r>
      <w:r w:rsidR="009E0493" w:rsidRPr="009E0493">
        <w:t>TPS</w:t>
      </w:r>
      <w:r w:rsidRPr="009E0493">
        <w:t xml:space="preserve">, to promote and participate in ethical human research within </w:t>
      </w:r>
      <w:r w:rsidR="009E0493" w:rsidRPr="009E0493">
        <w:t>TPS</w:t>
      </w:r>
      <w:r w:rsidRPr="009E0493">
        <w:t xml:space="preserve"> (including all </w:t>
      </w:r>
      <w:r w:rsidR="009E0493" w:rsidRPr="009E0493">
        <w:t xml:space="preserve">Tasmanian </w:t>
      </w:r>
      <w:r w:rsidRPr="009E0493">
        <w:t>correctional centres, facilities and services that are operated by companies that are</w:t>
      </w:r>
      <w:r w:rsidRPr="009E0493">
        <w:rPr>
          <w:spacing w:val="80"/>
        </w:rPr>
        <w:t xml:space="preserve"> </w:t>
      </w:r>
      <w:r w:rsidRPr="009E0493">
        <w:t xml:space="preserve">privately contracted by </w:t>
      </w:r>
      <w:r w:rsidR="009E0493" w:rsidRPr="009E0493">
        <w:t>TPS</w:t>
      </w:r>
      <w:r w:rsidRPr="009E0493">
        <w:t xml:space="preserve">) and to conduct research activities at </w:t>
      </w:r>
      <w:r w:rsidR="009E0493" w:rsidRPr="009E0493">
        <w:t>TPS</w:t>
      </w:r>
      <w:r w:rsidRPr="009E0493">
        <w:t xml:space="preserve">-run and </w:t>
      </w:r>
      <w:r w:rsidR="009E0493" w:rsidRPr="009E0493">
        <w:t>TPS</w:t>
      </w:r>
      <w:r w:rsidRPr="009E0493">
        <w:t xml:space="preserve">- contracted centres and services in accordance with </w:t>
      </w:r>
      <w:r w:rsidR="009E0493" w:rsidRPr="009E0493">
        <w:t>TPS</w:t>
      </w:r>
      <w:r w:rsidRPr="009E0493">
        <w:t xml:space="preserve"> safe operation procedures and protocols as well as with the relevant legislation. Fulfilment of this purpose requires that </w:t>
      </w:r>
      <w:r w:rsidR="009E0493" w:rsidRPr="009E0493">
        <w:t>TPS</w:t>
      </w:r>
      <w:r w:rsidRPr="009E0493">
        <w:t xml:space="preserve"> research participants be accorded the respect and protection that is due to them. It</w:t>
      </w:r>
      <w:r w:rsidRPr="009E0493">
        <w:rPr>
          <w:spacing w:val="40"/>
        </w:rPr>
        <w:t xml:space="preserve"> </w:t>
      </w:r>
      <w:r w:rsidRPr="009E0493">
        <w:t xml:space="preserve">also involves the fostering of research that is of benefit to the community and that does not increase risk or cause foreseeable harm to participants, </w:t>
      </w:r>
      <w:r w:rsidR="009E0493" w:rsidRPr="009E0493">
        <w:t>TPS</w:t>
      </w:r>
      <w:r w:rsidRPr="009E0493">
        <w:t xml:space="preserve"> or the community.</w:t>
      </w:r>
    </w:p>
    <w:p w14:paraId="21E56C00" w14:textId="77777777" w:rsidR="00EF6B99" w:rsidRPr="009E0493" w:rsidRDefault="00EF6B99">
      <w:pPr>
        <w:pStyle w:val="BodyText"/>
        <w:spacing w:before="2"/>
      </w:pPr>
    </w:p>
    <w:p w14:paraId="796CF50E" w14:textId="77777777" w:rsidR="00EF6B99" w:rsidRPr="009E0493" w:rsidRDefault="00BD231C">
      <w:pPr>
        <w:pStyle w:val="Heading2"/>
        <w:numPr>
          <w:ilvl w:val="1"/>
          <w:numId w:val="31"/>
        </w:numPr>
        <w:tabs>
          <w:tab w:val="left" w:pos="641"/>
        </w:tabs>
        <w:ind w:left="640" w:hanging="421"/>
      </w:pPr>
      <w:r w:rsidRPr="009E0493">
        <w:rPr>
          <w:spacing w:val="-2"/>
        </w:rPr>
        <w:t>Coverage</w:t>
      </w:r>
    </w:p>
    <w:p w14:paraId="6402135B" w14:textId="77777777" w:rsidR="00EF6B99" w:rsidRPr="009E0493" w:rsidRDefault="00EF6B99">
      <w:pPr>
        <w:pStyle w:val="BodyText"/>
        <w:spacing w:before="10"/>
        <w:rPr>
          <w:b/>
          <w:sz w:val="23"/>
        </w:rPr>
      </w:pPr>
    </w:p>
    <w:p w14:paraId="3EAD76A1" w14:textId="0BA2EC18" w:rsidR="00EF6B99" w:rsidRPr="009E0493" w:rsidRDefault="00BD231C">
      <w:pPr>
        <w:pStyle w:val="BodyText"/>
        <w:ind w:left="220" w:right="494"/>
        <w:jc w:val="both"/>
      </w:pPr>
      <w:r w:rsidRPr="009E0493">
        <w:t xml:space="preserve">These Guidelines apply to all </w:t>
      </w:r>
      <w:r w:rsidR="009E0493" w:rsidRPr="009E0493">
        <w:t>TPS</w:t>
      </w:r>
      <w:r w:rsidRPr="009E0493">
        <w:t xml:space="preserve"> staff, external agencies, consultants, contractors and investigators who share responsibility and accountability for research work conducted with indi</w:t>
      </w:r>
      <w:r w:rsidR="009E0493" w:rsidRPr="009E0493">
        <w:t>viduals and data from Tasmania</w:t>
      </w:r>
      <w:r w:rsidRPr="009E0493">
        <w:t>’s correctional system.</w:t>
      </w:r>
    </w:p>
    <w:p w14:paraId="1FACDFE6" w14:textId="77777777" w:rsidR="00EF6B99" w:rsidRPr="009E0493" w:rsidRDefault="00EF6B99">
      <w:pPr>
        <w:pStyle w:val="BodyText"/>
        <w:spacing w:before="3"/>
      </w:pPr>
    </w:p>
    <w:p w14:paraId="46163320" w14:textId="77777777" w:rsidR="00EF6B99" w:rsidRPr="009E0493" w:rsidRDefault="00BD231C">
      <w:pPr>
        <w:pStyle w:val="ListParagraph"/>
        <w:numPr>
          <w:ilvl w:val="1"/>
          <w:numId w:val="31"/>
        </w:numPr>
        <w:tabs>
          <w:tab w:val="left" w:pos="641"/>
        </w:tabs>
        <w:ind w:left="640" w:hanging="421"/>
        <w:rPr>
          <w:b/>
          <w:sz w:val="28"/>
        </w:rPr>
      </w:pPr>
      <w:r w:rsidRPr="009E0493">
        <w:rPr>
          <w:b/>
          <w:sz w:val="28"/>
        </w:rPr>
        <w:t>Key</w:t>
      </w:r>
      <w:r w:rsidRPr="009E0493">
        <w:rPr>
          <w:b/>
          <w:spacing w:val="-2"/>
          <w:sz w:val="28"/>
        </w:rPr>
        <w:t xml:space="preserve"> definitions</w:t>
      </w:r>
    </w:p>
    <w:p w14:paraId="5CB431C8" w14:textId="77777777" w:rsidR="00EF6B99" w:rsidRPr="009E0493" w:rsidRDefault="00EF6B99">
      <w:pPr>
        <w:pStyle w:val="BodyText"/>
        <w:rPr>
          <w:b/>
          <w:sz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6584"/>
      </w:tblGrid>
      <w:tr w:rsidR="00EF6B99" w:rsidRPr="009E0493" w14:paraId="164C380D" w14:textId="77777777">
        <w:trPr>
          <w:trHeight w:val="878"/>
        </w:trPr>
        <w:tc>
          <w:tcPr>
            <w:tcW w:w="2659" w:type="dxa"/>
            <w:tcBorders>
              <w:left w:val="single" w:sz="6" w:space="0" w:color="000000"/>
            </w:tcBorders>
          </w:tcPr>
          <w:p w14:paraId="07E6B9B9" w14:textId="77777777" w:rsidR="00EF6B99" w:rsidRPr="009E0493" w:rsidRDefault="00BD231C">
            <w:pPr>
              <w:pStyle w:val="TableParagraph"/>
              <w:spacing w:line="240" w:lineRule="auto"/>
              <w:ind w:left="105"/>
              <w:rPr>
                <w:b/>
                <w:sz w:val="24"/>
              </w:rPr>
            </w:pPr>
            <w:r w:rsidRPr="009E0493">
              <w:rPr>
                <w:b/>
                <w:sz w:val="24"/>
              </w:rPr>
              <w:t>Aboriginal</w:t>
            </w:r>
            <w:r w:rsidRPr="009E0493">
              <w:rPr>
                <w:b/>
                <w:spacing w:val="-14"/>
                <w:sz w:val="24"/>
              </w:rPr>
              <w:t xml:space="preserve"> </w:t>
            </w:r>
            <w:r w:rsidRPr="009E0493">
              <w:rPr>
                <w:b/>
                <w:sz w:val="24"/>
              </w:rPr>
              <w:t>and</w:t>
            </w:r>
            <w:r w:rsidRPr="009E0493">
              <w:rPr>
                <w:b/>
                <w:spacing w:val="-14"/>
                <w:sz w:val="24"/>
              </w:rPr>
              <w:t xml:space="preserve"> </w:t>
            </w:r>
            <w:r w:rsidRPr="009E0493">
              <w:rPr>
                <w:b/>
                <w:sz w:val="24"/>
              </w:rPr>
              <w:t>Torres Strait Island</w:t>
            </w:r>
          </w:p>
        </w:tc>
        <w:tc>
          <w:tcPr>
            <w:tcW w:w="6584" w:type="dxa"/>
          </w:tcPr>
          <w:p w14:paraId="0CAE5053" w14:textId="6A892FCA" w:rsidR="00EF6B99" w:rsidRPr="009E0493" w:rsidRDefault="00BD231C" w:rsidP="002C5DB0">
            <w:pPr>
              <w:pStyle w:val="TableParagraph"/>
              <w:spacing w:line="240" w:lineRule="auto"/>
              <w:rPr>
                <w:sz w:val="24"/>
              </w:rPr>
            </w:pPr>
            <w:r w:rsidRPr="009E0493">
              <w:rPr>
                <w:sz w:val="24"/>
              </w:rPr>
              <w:t>Persons</w:t>
            </w:r>
            <w:r w:rsidRPr="009E0493">
              <w:rPr>
                <w:spacing w:val="40"/>
                <w:sz w:val="24"/>
              </w:rPr>
              <w:t xml:space="preserve"> </w:t>
            </w:r>
            <w:r w:rsidRPr="009E0493">
              <w:rPr>
                <w:sz w:val="24"/>
              </w:rPr>
              <w:t>identifying</w:t>
            </w:r>
            <w:r w:rsidRPr="009E0493">
              <w:rPr>
                <w:spacing w:val="40"/>
                <w:sz w:val="24"/>
              </w:rPr>
              <w:t xml:space="preserve"> </w:t>
            </w:r>
            <w:r w:rsidRPr="009E0493">
              <w:rPr>
                <w:sz w:val="24"/>
              </w:rPr>
              <w:t>themselves</w:t>
            </w:r>
            <w:r w:rsidRPr="009E0493">
              <w:rPr>
                <w:spacing w:val="40"/>
                <w:sz w:val="24"/>
              </w:rPr>
              <w:t xml:space="preserve"> </w:t>
            </w:r>
            <w:r w:rsidRPr="009E0493">
              <w:rPr>
                <w:sz w:val="24"/>
              </w:rPr>
              <w:t>as</w:t>
            </w:r>
            <w:r w:rsidRPr="009E0493">
              <w:rPr>
                <w:spacing w:val="40"/>
                <w:sz w:val="24"/>
              </w:rPr>
              <w:t xml:space="preserve"> </w:t>
            </w:r>
            <w:r w:rsidRPr="009E0493">
              <w:rPr>
                <w:sz w:val="24"/>
              </w:rPr>
              <w:t>an</w:t>
            </w:r>
            <w:r w:rsidRPr="009E0493">
              <w:rPr>
                <w:spacing w:val="40"/>
                <w:sz w:val="24"/>
              </w:rPr>
              <w:t xml:space="preserve"> </w:t>
            </w:r>
            <w:r w:rsidRPr="009E0493">
              <w:rPr>
                <w:sz w:val="24"/>
              </w:rPr>
              <w:t>Aboriginal</w:t>
            </w:r>
            <w:r w:rsidRPr="009E0493">
              <w:rPr>
                <w:spacing w:val="40"/>
                <w:sz w:val="24"/>
              </w:rPr>
              <w:t xml:space="preserve"> </w:t>
            </w:r>
            <w:r w:rsidRPr="009E0493">
              <w:rPr>
                <w:sz w:val="24"/>
              </w:rPr>
              <w:t>and/or</w:t>
            </w:r>
            <w:r w:rsidRPr="009E0493">
              <w:rPr>
                <w:spacing w:val="40"/>
                <w:sz w:val="24"/>
              </w:rPr>
              <w:t xml:space="preserve"> </w:t>
            </w:r>
            <w:r w:rsidRPr="009E0493">
              <w:rPr>
                <w:sz w:val="24"/>
              </w:rPr>
              <w:t>Torres Strait</w:t>
            </w:r>
            <w:r w:rsidRPr="009E0493">
              <w:rPr>
                <w:spacing w:val="6"/>
                <w:sz w:val="24"/>
              </w:rPr>
              <w:t xml:space="preserve"> </w:t>
            </w:r>
            <w:r w:rsidRPr="009E0493">
              <w:rPr>
                <w:sz w:val="24"/>
              </w:rPr>
              <w:t>Island</w:t>
            </w:r>
            <w:r w:rsidRPr="009E0493">
              <w:rPr>
                <w:spacing w:val="7"/>
                <w:sz w:val="24"/>
              </w:rPr>
              <w:t xml:space="preserve"> </w:t>
            </w:r>
            <w:r w:rsidRPr="009E0493">
              <w:rPr>
                <w:sz w:val="24"/>
              </w:rPr>
              <w:t>person</w:t>
            </w:r>
            <w:r w:rsidRPr="009E0493">
              <w:rPr>
                <w:spacing w:val="7"/>
                <w:sz w:val="24"/>
              </w:rPr>
              <w:t xml:space="preserve"> </w:t>
            </w:r>
            <w:r w:rsidRPr="009E0493">
              <w:rPr>
                <w:sz w:val="24"/>
              </w:rPr>
              <w:t>if</w:t>
            </w:r>
            <w:r w:rsidRPr="009E0493">
              <w:rPr>
                <w:spacing w:val="5"/>
                <w:sz w:val="24"/>
              </w:rPr>
              <w:t xml:space="preserve"> </w:t>
            </w:r>
            <w:r w:rsidRPr="009E0493">
              <w:rPr>
                <w:sz w:val="24"/>
              </w:rPr>
              <w:t>they</w:t>
            </w:r>
            <w:r w:rsidRPr="009E0493">
              <w:rPr>
                <w:spacing w:val="6"/>
                <w:sz w:val="24"/>
              </w:rPr>
              <w:t xml:space="preserve"> </w:t>
            </w:r>
            <w:r w:rsidRPr="009E0493">
              <w:rPr>
                <w:sz w:val="24"/>
              </w:rPr>
              <w:t>are</w:t>
            </w:r>
            <w:r w:rsidRPr="009E0493">
              <w:rPr>
                <w:spacing w:val="8"/>
                <w:sz w:val="24"/>
              </w:rPr>
              <w:t xml:space="preserve"> </w:t>
            </w:r>
            <w:r w:rsidRPr="009E0493">
              <w:rPr>
                <w:sz w:val="24"/>
              </w:rPr>
              <w:t>accepted</w:t>
            </w:r>
            <w:r w:rsidRPr="009E0493">
              <w:rPr>
                <w:spacing w:val="8"/>
                <w:sz w:val="24"/>
              </w:rPr>
              <w:t xml:space="preserve"> </w:t>
            </w:r>
            <w:r w:rsidRPr="009E0493">
              <w:rPr>
                <w:sz w:val="24"/>
              </w:rPr>
              <w:t>as</w:t>
            </w:r>
            <w:r w:rsidRPr="009E0493">
              <w:rPr>
                <w:spacing w:val="6"/>
                <w:sz w:val="24"/>
              </w:rPr>
              <w:t xml:space="preserve"> </w:t>
            </w:r>
            <w:r w:rsidRPr="009E0493">
              <w:rPr>
                <w:sz w:val="24"/>
              </w:rPr>
              <w:t>such</w:t>
            </w:r>
            <w:r w:rsidRPr="009E0493">
              <w:rPr>
                <w:spacing w:val="5"/>
                <w:sz w:val="24"/>
              </w:rPr>
              <w:t xml:space="preserve"> </w:t>
            </w:r>
            <w:r w:rsidRPr="009E0493">
              <w:rPr>
                <w:sz w:val="24"/>
              </w:rPr>
              <w:t>by</w:t>
            </w:r>
            <w:r w:rsidRPr="009E0493">
              <w:rPr>
                <w:spacing w:val="6"/>
                <w:sz w:val="24"/>
              </w:rPr>
              <w:t xml:space="preserve"> </w:t>
            </w:r>
            <w:r w:rsidRPr="009E0493">
              <w:rPr>
                <w:sz w:val="24"/>
              </w:rPr>
              <w:t>an</w:t>
            </w:r>
            <w:r w:rsidRPr="009E0493">
              <w:rPr>
                <w:spacing w:val="9"/>
                <w:sz w:val="24"/>
              </w:rPr>
              <w:t xml:space="preserve"> </w:t>
            </w:r>
            <w:r w:rsidRPr="009E0493">
              <w:rPr>
                <w:spacing w:val="-2"/>
                <w:sz w:val="24"/>
              </w:rPr>
              <w:t>Aboriginal</w:t>
            </w:r>
            <w:r w:rsidR="002C5DB0">
              <w:rPr>
                <w:sz w:val="24"/>
              </w:rPr>
              <w:t xml:space="preserve"> </w:t>
            </w:r>
            <w:r w:rsidRPr="009E0493">
              <w:rPr>
                <w:sz w:val="24"/>
              </w:rPr>
              <w:t>or</w:t>
            </w:r>
            <w:r w:rsidRPr="009E0493">
              <w:rPr>
                <w:spacing w:val="-2"/>
                <w:sz w:val="24"/>
              </w:rPr>
              <w:t xml:space="preserve"> </w:t>
            </w:r>
            <w:r w:rsidRPr="009E0493">
              <w:rPr>
                <w:sz w:val="24"/>
              </w:rPr>
              <w:t>Torres</w:t>
            </w:r>
            <w:r w:rsidRPr="009E0493">
              <w:rPr>
                <w:spacing w:val="-1"/>
                <w:sz w:val="24"/>
              </w:rPr>
              <w:t xml:space="preserve"> </w:t>
            </w:r>
            <w:r w:rsidRPr="009E0493">
              <w:rPr>
                <w:sz w:val="24"/>
              </w:rPr>
              <w:t>Strait</w:t>
            </w:r>
            <w:r w:rsidRPr="009E0493">
              <w:rPr>
                <w:spacing w:val="-2"/>
                <w:sz w:val="24"/>
              </w:rPr>
              <w:t xml:space="preserve"> </w:t>
            </w:r>
            <w:r w:rsidRPr="009E0493">
              <w:rPr>
                <w:sz w:val="24"/>
              </w:rPr>
              <w:t>Island</w:t>
            </w:r>
            <w:r w:rsidRPr="009E0493">
              <w:rPr>
                <w:spacing w:val="-1"/>
                <w:sz w:val="24"/>
              </w:rPr>
              <w:t xml:space="preserve"> </w:t>
            </w:r>
            <w:r w:rsidRPr="009E0493">
              <w:rPr>
                <w:spacing w:val="-2"/>
                <w:sz w:val="24"/>
              </w:rPr>
              <w:t>community.</w:t>
            </w:r>
          </w:p>
        </w:tc>
      </w:tr>
      <w:tr w:rsidR="00EF6B99" w:rsidRPr="00AD4969" w14:paraId="6101DEE9" w14:textId="77777777">
        <w:trPr>
          <w:trHeight w:val="2344"/>
        </w:trPr>
        <w:tc>
          <w:tcPr>
            <w:tcW w:w="2659" w:type="dxa"/>
            <w:tcBorders>
              <w:left w:val="single" w:sz="6" w:space="0" w:color="000000"/>
            </w:tcBorders>
          </w:tcPr>
          <w:p w14:paraId="050F1189" w14:textId="77777777" w:rsidR="00EF6B99" w:rsidRPr="009E0493" w:rsidRDefault="00BD231C">
            <w:pPr>
              <w:pStyle w:val="TableParagraph"/>
              <w:spacing w:line="292" w:lineRule="exact"/>
              <w:ind w:left="105"/>
              <w:rPr>
                <w:b/>
                <w:sz w:val="24"/>
              </w:rPr>
            </w:pPr>
            <w:r w:rsidRPr="009E0493">
              <w:rPr>
                <w:b/>
                <w:sz w:val="24"/>
              </w:rPr>
              <w:t>Adverse</w:t>
            </w:r>
            <w:r w:rsidRPr="009E0493">
              <w:rPr>
                <w:b/>
                <w:spacing w:val="-5"/>
                <w:sz w:val="24"/>
              </w:rPr>
              <w:t xml:space="preserve"> </w:t>
            </w:r>
            <w:r w:rsidRPr="009E0493">
              <w:rPr>
                <w:b/>
                <w:spacing w:val="-2"/>
                <w:sz w:val="24"/>
              </w:rPr>
              <w:t>event</w:t>
            </w:r>
          </w:p>
        </w:tc>
        <w:tc>
          <w:tcPr>
            <w:tcW w:w="6584" w:type="dxa"/>
          </w:tcPr>
          <w:p w14:paraId="2E205AD6" w14:textId="3F92B0D4" w:rsidR="00EF6B99" w:rsidRPr="009E0493" w:rsidRDefault="00BD231C">
            <w:pPr>
              <w:pStyle w:val="TableParagraph"/>
              <w:spacing w:line="240" w:lineRule="auto"/>
              <w:ind w:right="94"/>
              <w:jc w:val="both"/>
              <w:rPr>
                <w:sz w:val="24"/>
              </w:rPr>
            </w:pPr>
            <w:r w:rsidRPr="009E0493">
              <w:rPr>
                <w:sz w:val="24"/>
              </w:rPr>
              <w:t>An undesirable event occurring in relation to a research participant, such as an abnormal sign, symptom, worsening of a mental condition, injury, etc. A serious adverse event (SAE) results in death, hospitalisation, persistent disability, or any</w:t>
            </w:r>
            <w:r w:rsidRPr="009E0493">
              <w:rPr>
                <w:spacing w:val="40"/>
                <w:sz w:val="24"/>
              </w:rPr>
              <w:t xml:space="preserve"> </w:t>
            </w:r>
            <w:r w:rsidRPr="009E0493">
              <w:rPr>
                <w:sz w:val="24"/>
              </w:rPr>
              <w:t>other outcome that seriously jeopardises the participant’s</w:t>
            </w:r>
            <w:r w:rsidRPr="009E0493">
              <w:rPr>
                <w:spacing w:val="40"/>
                <w:sz w:val="24"/>
              </w:rPr>
              <w:t xml:space="preserve"> </w:t>
            </w:r>
            <w:r w:rsidRPr="009E0493">
              <w:rPr>
                <w:sz w:val="24"/>
              </w:rPr>
              <w:t>health. Adverse events also include unanticipated problems or issues</w:t>
            </w:r>
            <w:r w:rsidRPr="009E0493">
              <w:rPr>
                <w:spacing w:val="18"/>
                <w:sz w:val="24"/>
              </w:rPr>
              <w:t xml:space="preserve"> </w:t>
            </w:r>
            <w:r w:rsidRPr="009E0493">
              <w:rPr>
                <w:sz w:val="24"/>
              </w:rPr>
              <w:t>and</w:t>
            </w:r>
            <w:r w:rsidRPr="009E0493">
              <w:rPr>
                <w:spacing w:val="18"/>
                <w:sz w:val="24"/>
              </w:rPr>
              <w:t xml:space="preserve"> </w:t>
            </w:r>
            <w:r w:rsidRPr="009E0493">
              <w:rPr>
                <w:sz w:val="24"/>
              </w:rPr>
              <w:t>should</w:t>
            </w:r>
            <w:r w:rsidRPr="009E0493">
              <w:rPr>
                <w:spacing w:val="17"/>
                <w:sz w:val="24"/>
              </w:rPr>
              <w:t xml:space="preserve"> </w:t>
            </w:r>
            <w:r w:rsidRPr="009E0493">
              <w:rPr>
                <w:sz w:val="24"/>
              </w:rPr>
              <w:t>be</w:t>
            </w:r>
            <w:r w:rsidRPr="009E0493">
              <w:rPr>
                <w:spacing w:val="16"/>
                <w:sz w:val="24"/>
              </w:rPr>
              <w:t xml:space="preserve"> </w:t>
            </w:r>
            <w:r w:rsidRPr="009E0493">
              <w:rPr>
                <w:sz w:val="24"/>
              </w:rPr>
              <w:t>reported</w:t>
            </w:r>
            <w:r w:rsidRPr="009E0493">
              <w:rPr>
                <w:spacing w:val="18"/>
                <w:sz w:val="24"/>
              </w:rPr>
              <w:t xml:space="preserve"> </w:t>
            </w:r>
            <w:r w:rsidRPr="009E0493">
              <w:rPr>
                <w:sz w:val="24"/>
              </w:rPr>
              <w:t>promptly</w:t>
            </w:r>
            <w:r w:rsidRPr="009E0493">
              <w:rPr>
                <w:spacing w:val="14"/>
                <w:sz w:val="24"/>
              </w:rPr>
              <w:t xml:space="preserve"> </w:t>
            </w:r>
            <w:r w:rsidRPr="009E0493">
              <w:rPr>
                <w:sz w:val="24"/>
              </w:rPr>
              <w:t>to</w:t>
            </w:r>
            <w:r w:rsidRPr="009E0493">
              <w:rPr>
                <w:spacing w:val="19"/>
                <w:sz w:val="24"/>
              </w:rPr>
              <w:t xml:space="preserve"> </w:t>
            </w:r>
            <w:r w:rsidR="009E0493" w:rsidRPr="009E0493">
              <w:rPr>
                <w:sz w:val="24"/>
              </w:rPr>
              <w:t>TPS</w:t>
            </w:r>
            <w:r w:rsidRPr="009E0493">
              <w:rPr>
                <w:spacing w:val="15"/>
                <w:sz w:val="24"/>
              </w:rPr>
              <w:t xml:space="preserve"> </w:t>
            </w:r>
            <w:r w:rsidRPr="009E0493">
              <w:rPr>
                <w:sz w:val="24"/>
              </w:rPr>
              <w:t>staff</w:t>
            </w:r>
            <w:r w:rsidRPr="009E0493">
              <w:rPr>
                <w:spacing w:val="19"/>
                <w:sz w:val="24"/>
              </w:rPr>
              <w:t xml:space="preserve"> </w:t>
            </w:r>
            <w:r w:rsidRPr="009E0493">
              <w:rPr>
                <w:sz w:val="24"/>
              </w:rPr>
              <w:t>and</w:t>
            </w:r>
            <w:r w:rsidRPr="009E0493">
              <w:rPr>
                <w:spacing w:val="16"/>
                <w:sz w:val="24"/>
              </w:rPr>
              <w:t xml:space="preserve"> </w:t>
            </w:r>
            <w:r w:rsidRPr="009E0493">
              <w:rPr>
                <w:sz w:val="24"/>
              </w:rPr>
              <w:t>to</w:t>
            </w:r>
            <w:r w:rsidRPr="009E0493">
              <w:rPr>
                <w:spacing w:val="16"/>
                <w:sz w:val="24"/>
              </w:rPr>
              <w:t xml:space="preserve"> </w:t>
            </w:r>
            <w:r w:rsidRPr="009E0493">
              <w:rPr>
                <w:spacing w:val="-5"/>
                <w:sz w:val="24"/>
              </w:rPr>
              <w:t>the</w:t>
            </w:r>
          </w:p>
          <w:p w14:paraId="2A4981B6" w14:textId="0F282221" w:rsidR="00EF6B99" w:rsidRPr="009E0493" w:rsidRDefault="00BD231C" w:rsidP="009E0493">
            <w:pPr>
              <w:pStyle w:val="TableParagraph"/>
              <w:spacing w:before="1" w:line="273" w:lineRule="exact"/>
              <w:jc w:val="both"/>
              <w:rPr>
                <w:sz w:val="24"/>
              </w:rPr>
            </w:pPr>
            <w:r w:rsidRPr="009E0493">
              <w:rPr>
                <w:sz w:val="24"/>
              </w:rPr>
              <w:t>Research</w:t>
            </w:r>
            <w:r w:rsidRPr="009E0493">
              <w:rPr>
                <w:spacing w:val="-2"/>
                <w:sz w:val="24"/>
              </w:rPr>
              <w:t xml:space="preserve"> </w:t>
            </w:r>
            <w:r w:rsidRPr="009E0493">
              <w:rPr>
                <w:sz w:val="24"/>
              </w:rPr>
              <w:t>and</w:t>
            </w:r>
            <w:r w:rsidRPr="009E0493">
              <w:rPr>
                <w:spacing w:val="-2"/>
                <w:sz w:val="24"/>
              </w:rPr>
              <w:t xml:space="preserve"> </w:t>
            </w:r>
            <w:r w:rsidRPr="009E0493">
              <w:rPr>
                <w:sz w:val="24"/>
              </w:rPr>
              <w:t>Evaluation</w:t>
            </w:r>
            <w:r w:rsidRPr="009E0493">
              <w:rPr>
                <w:spacing w:val="-4"/>
                <w:sz w:val="24"/>
              </w:rPr>
              <w:t xml:space="preserve"> </w:t>
            </w:r>
            <w:r w:rsidR="009E0493" w:rsidRPr="009E0493">
              <w:rPr>
                <w:spacing w:val="-2"/>
                <w:sz w:val="24"/>
              </w:rPr>
              <w:t>Committee.</w:t>
            </w:r>
          </w:p>
        </w:tc>
      </w:tr>
      <w:tr w:rsidR="00EF6B99" w:rsidRPr="00AD4969" w14:paraId="4EE90AC0" w14:textId="77777777">
        <w:trPr>
          <w:trHeight w:val="1170"/>
        </w:trPr>
        <w:tc>
          <w:tcPr>
            <w:tcW w:w="2659" w:type="dxa"/>
            <w:tcBorders>
              <w:left w:val="single" w:sz="6" w:space="0" w:color="000000"/>
            </w:tcBorders>
          </w:tcPr>
          <w:p w14:paraId="1FD1688A" w14:textId="77777777" w:rsidR="00EF6B99" w:rsidRPr="009E0493" w:rsidRDefault="00BD231C">
            <w:pPr>
              <w:pStyle w:val="TableParagraph"/>
              <w:spacing w:line="292" w:lineRule="exact"/>
              <w:ind w:left="105"/>
              <w:rPr>
                <w:b/>
                <w:sz w:val="24"/>
              </w:rPr>
            </w:pPr>
            <w:r w:rsidRPr="009E0493">
              <w:rPr>
                <w:b/>
                <w:spacing w:val="-2"/>
                <w:sz w:val="24"/>
              </w:rPr>
              <w:t>Confidentiality</w:t>
            </w:r>
          </w:p>
        </w:tc>
        <w:tc>
          <w:tcPr>
            <w:tcW w:w="6584" w:type="dxa"/>
          </w:tcPr>
          <w:p w14:paraId="183BF314" w14:textId="27951CCD" w:rsidR="00EF6B99" w:rsidRPr="009E0493" w:rsidRDefault="00BD231C" w:rsidP="002C5DB0">
            <w:pPr>
              <w:pStyle w:val="TableParagraph"/>
              <w:spacing w:line="240" w:lineRule="auto"/>
              <w:ind w:right="99"/>
              <w:jc w:val="both"/>
              <w:rPr>
                <w:sz w:val="24"/>
              </w:rPr>
            </w:pPr>
            <w:r w:rsidRPr="009E0493">
              <w:rPr>
                <w:sz w:val="24"/>
              </w:rPr>
              <w:t>Protection of the identity of an individual who has provided personal information, thoughts or opinions, or whose personal, potentially</w:t>
            </w:r>
            <w:r w:rsidRPr="009E0493">
              <w:rPr>
                <w:spacing w:val="57"/>
                <w:w w:val="150"/>
                <w:sz w:val="24"/>
              </w:rPr>
              <w:t xml:space="preserve"> </w:t>
            </w:r>
            <w:r w:rsidRPr="009E0493">
              <w:rPr>
                <w:sz w:val="24"/>
              </w:rPr>
              <w:t>identifiable</w:t>
            </w:r>
            <w:r w:rsidRPr="009E0493">
              <w:rPr>
                <w:spacing w:val="57"/>
                <w:w w:val="150"/>
                <w:sz w:val="24"/>
              </w:rPr>
              <w:t xml:space="preserve"> </w:t>
            </w:r>
            <w:r w:rsidRPr="009E0493">
              <w:rPr>
                <w:sz w:val="24"/>
              </w:rPr>
              <w:t>information</w:t>
            </w:r>
            <w:r w:rsidRPr="009E0493">
              <w:rPr>
                <w:spacing w:val="58"/>
                <w:w w:val="150"/>
                <w:sz w:val="24"/>
              </w:rPr>
              <w:t xml:space="preserve"> </w:t>
            </w:r>
            <w:r w:rsidRPr="009E0493">
              <w:rPr>
                <w:sz w:val="24"/>
              </w:rPr>
              <w:t>is</w:t>
            </w:r>
            <w:r w:rsidRPr="009E0493">
              <w:rPr>
                <w:spacing w:val="59"/>
                <w:w w:val="150"/>
                <w:sz w:val="24"/>
              </w:rPr>
              <w:t xml:space="preserve"> </w:t>
            </w:r>
            <w:r w:rsidRPr="009E0493">
              <w:rPr>
                <w:sz w:val="24"/>
              </w:rPr>
              <w:t>contained</w:t>
            </w:r>
            <w:r w:rsidRPr="009E0493">
              <w:rPr>
                <w:spacing w:val="58"/>
                <w:w w:val="150"/>
                <w:sz w:val="24"/>
              </w:rPr>
              <w:t xml:space="preserve"> </w:t>
            </w:r>
            <w:r w:rsidRPr="009E0493">
              <w:rPr>
                <w:sz w:val="24"/>
              </w:rPr>
              <w:t>in</w:t>
            </w:r>
            <w:r w:rsidRPr="009E0493">
              <w:rPr>
                <w:spacing w:val="57"/>
                <w:w w:val="150"/>
                <w:sz w:val="24"/>
              </w:rPr>
              <w:t xml:space="preserve"> </w:t>
            </w:r>
            <w:r w:rsidRPr="009E0493">
              <w:rPr>
                <w:spacing w:val="-2"/>
                <w:sz w:val="24"/>
              </w:rPr>
              <w:t>recorded</w:t>
            </w:r>
            <w:r w:rsidR="002C5DB0">
              <w:rPr>
                <w:sz w:val="24"/>
              </w:rPr>
              <w:t xml:space="preserve"> </w:t>
            </w:r>
            <w:r w:rsidRPr="009E0493">
              <w:rPr>
                <w:spacing w:val="-2"/>
                <w:sz w:val="24"/>
              </w:rPr>
              <w:t>data.</w:t>
            </w:r>
          </w:p>
        </w:tc>
      </w:tr>
    </w:tbl>
    <w:p w14:paraId="5D4E4256" w14:textId="77777777" w:rsidR="00EF6B99" w:rsidRPr="00AD4969" w:rsidRDefault="00EF6B99">
      <w:pPr>
        <w:spacing w:line="273" w:lineRule="exact"/>
        <w:rPr>
          <w:sz w:val="24"/>
          <w:highlight w:val="cyan"/>
        </w:rPr>
        <w:sectPr w:rsidR="00EF6B99" w:rsidRPr="00AD4969">
          <w:pgSz w:w="11910" w:h="16840"/>
          <w:pgMar w:top="1340" w:right="940" w:bottom="1320" w:left="1220" w:header="142" w:footer="1120" w:gutter="0"/>
          <w:cols w:space="720"/>
        </w:sectPr>
      </w:pPr>
    </w:p>
    <w:p w14:paraId="1E53CE3D" w14:textId="77777777" w:rsidR="00EF6B99" w:rsidRPr="00AD4969" w:rsidRDefault="00EF6B99">
      <w:pPr>
        <w:pStyle w:val="BodyText"/>
        <w:spacing w:before="6"/>
        <w:rPr>
          <w:b/>
          <w:sz w:val="7"/>
          <w:highlight w:val="cyan"/>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6584"/>
      </w:tblGrid>
      <w:tr w:rsidR="00EF6B99" w:rsidRPr="00AD4969" w14:paraId="769A2EDC" w14:textId="77777777">
        <w:trPr>
          <w:trHeight w:val="1466"/>
        </w:trPr>
        <w:tc>
          <w:tcPr>
            <w:tcW w:w="2659" w:type="dxa"/>
            <w:tcBorders>
              <w:left w:val="single" w:sz="6" w:space="0" w:color="000000"/>
            </w:tcBorders>
          </w:tcPr>
          <w:p w14:paraId="101BAA58" w14:textId="77777777" w:rsidR="00EF6B99" w:rsidRPr="009E0493" w:rsidRDefault="00BD231C">
            <w:pPr>
              <w:pStyle w:val="TableParagraph"/>
              <w:spacing w:line="292" w:lineRule="exact"/>
              <w:ind w:left="105"/>
              <w:rPr>
                <w:b/>
                <w:sz w:val="24"/>
              </w:rPr>
            </w:pPr>
            <w:r w:rsidRPr="009E0493">
              <w:rPr>
                <w:b/>
                <w:spacing w:val="-2"/>
                <w:sz w:val="24"/>
              </w:rPr>
              <w:t>Collaboration</w:t>
            </w:r>
          </w:p>
        </w:tc>
        <w:tc>
          <w:tcPr>
            <w:tcW w:w="6584" w:type="dxa"/>
          </w:tcPr>
          <w:p w14:paraId="324405AB" w14:textId="7FDF02C5" w:rsidR="00EF6B99" w:rsidRPr="009E0493" w:rsidRDefault="00BD231C" w:rsidP="009E0493">
            <w:pPr>
              <w:pStyle w:val="TableParagraph"/>
              <w:spacing w:line="240" w:lineRule="auto"/>
              <w:ind w:right="93"/>
              <w:jc w:val="both"/>
              <w:rPr>
                <w:sz w:val="24"/>
              </w:rPr>
            </w:pPr>
            <w:r w:rsidRPr="009E0493">
              <w:rPr>
                <w:sz w:val="24"/>
              </w:rPr>
              <w:t>An agreed arrangement between two or more collaborating research individuals/groups concerning the conduct of research. Ordinarily,</w:t>
            </w:r>
            <w:r w:rsidRPr="009E0493">
              <w:rPr>
                <w:spacing w:val="63"/>
                <w:sz w:val="24"/>
              </w:rPr>
              <w:t xml:space="preserve"> </w:t>
            </w:r>
            <w:r w:rsidRPr="009E0493">
              <w:rPr>
                <w:sz w:val="24"/>
              </w:rPr>
              <w:t>there</w:t>
            </w:r>
            <w:r w:rsidRPr="009E0493">
              <w:rPr>
                <w:spacing w:val="67"/>
                <w:sz w:val="24"/>
              </w:rPr>
              <w:t xml:space="preserve"> </w:t>
            </w:r>
            <w:r w:rsidRPr="009E0493">
              <w:rPr>
                <w:sz w:val="24"/>
              </w:rPr>
              <w:t>should</w:t>
            </w:r>
            <w:r w:rsidRPr="009E0493">
              <w:rPr>
                <w:spacing w:val="65"/>
                <w:sz w:val="24"/>
              </w:rPr>
              <w:t xml:space="preserve"> </w:t>
            </w:r>
            <w:r w:rsidRPr="009E0493">
              <w:rPr>
                <w:sz w:val="24"/>
              </w:rPr>
              <w:t>be</w:t>
            </w:r>
            <w:r w:rsidRPr="009E0493">
              <w:rPr>
                <w:spacing w:val="66"/>
                <w:sz w:val="24"/>
              </w:rPr>
              <w:t xml:space="preserve"> </w:t>
            </w:r>
            <w:r w:rsidRPr="009E0493">
              <w:rPr>
                <w:sz w:val="24"/>
              </w:rPr>
              <w:t>an</w:t>
            </w:r>
            <w:r w:rsidRPr="009E0493">
              <w:rPr>
                <w:spacing w:val="65"/>
                <w:sz w:val="24"/>
              </w:rPr>
              <w:t xml:space="preserve"> </w:t>
            </w:r>
            <w:r w:rsidRPr="009E0493">
              <w:rPr>
                <w:sz w:val="24"/>
              </w:rPr>
              <w:t>MOU</w:t>
            </w:r>
            <w:r w:rsidRPr="009E0493">
              <w:rPr>
                <w:spacing w:val="65"/>
                <w:sz w:val="24"/>
              </w:rPr>
              <w:t xml:space="preserve"> </w:t>
            </w:r>
            <w:r w:rsidRPr="009E0493">
              <w:rPr>
                <w:sz w:val="24"/>
              </w:rPr>
              <w:t>or</w:t>
            </w:r>
            <w:r w:rsidRPr="009E0493">
              <w:rPr>
                <w:spacing w:val="66"/>
                <w:sz w:val="24"/>
              </w:rPr>
              <w:t xml:space="preserve"> </w:t>
            </w:r>
            <w:r w:rsidRPr="009E0493">
              <w:rPr>
                <w:sz w:val="24"/>
              </w:rPr>
              <w:t>contract</w:t>
            </w:r>
            <w:r w:rsidRPr="009E0493">
              <w:rPr>
                <w:spacing w:val="67"/>
                <w:sz w:val="24"/>
              </w:rPr>
              <w:t xml:space="preserve"> </w:t>
            </w:r>
            <w:r w:rsidRPr="009E0493">
              <w:rPr>
                <w:sz w:val="24"/>
              </w:rPr>
              <w:t>in</w:t>
            </w:r>
            <w:r w:rsidRPr="009E0493">
              <w:rPr>
                <w:spacing w:val="65"/>
                <w:sz w:val="24"/>
              </w:rPr>
              <w:t xml:space="preserve"> </w:t>
            </w:r>
            <w:r w:rsidRPr="009E0493">
              <w:rPr>
                <w:sz w:val="24"/>
              </w:rPr>
              <w:t>place</w:t>
            </w:r>
            <w:r w:rsidRPr="009E0493">
              <w:rPr>
                <w:spacing w:val="66"/>
                <w:sz w:val="24"/>
              </w:rPr>
              <w:t xml:space="preserve"> </w:t>
            </w:r>
            <w:r w:rsidRPr="009E0493">
              <w:rPr>
                <w:spacing w:val="-5"/>
                <w:sz w:val="24"/>
              </w:rPr>
              <w:t>to</w:t>
            </w:r>
            <w:r w:rsidR="009E0493" w:rsidRPr="009E0493">
              <w:rPr>
                <w:sz w:val="24"/>
              </w:rPr>
              <w:t xml:space="preserve"> </w:t>
            </w:r>
            <w:r w:rsidRPr="009E0493">
              <w:rPr>
                <w:sz w:val="24"/>
              </w:rPr>
              <w:t>address the roles and responsibilities of the researchers, access to data, authorship, and intellectual property.</w:t>
            </w:r>
          </w:p>
        </w:tc>
      </w:tr>
      <w:tr w:rsidR="00EF6B99" w:rsidRPr="00AD4969" w14:paraId="2ADF6A0D" w14:textId="77777777">
        <w:trPr>
          <w:trHeight w:val="1463"/>
        </w:trPr>
        <w:tc>
          <w:tcPr>
            <w:tcW w:w="2659" w:type="dxa"/>
            <w:tcBorders>
              <w:left w:val="single" w:sz="6" w:space="0" w:color="000000"/>
            </w:tcBorders>
          </w:tcPr>
          <w:p w14:paraId="1404A18A" w14:textId="77777777" w:rsidR="00EF6B99" w:rsidRPr="009E0493" w:rsidRDefault="00BD231C">
            <w:pPr>
              <w:pStyle w:val="TableParagraph"/>
              <w:spacing w:line="240" w:lineRule="auto"/>
              <w:ind w:left="105" w:right="324"/>
              <w:rPr>
                <w:b/>
                <w:sz w:val="24"/>
              </w:rPr>
            </w:pPr>
            <w:r w:rsidRPr="009E0493">
              <w:rPr>
                <w:b/>
                <w:spacing w:val="-2"/>
                <w:sz w:val="24"/>
              </w:rPr>
              <w:t>Community corrections</w:t>
            </w:r>
          </w:p>
        </w:tc>
        <w:tc>
          <w:tcPr>
            <w:tcW w:w="6584" w:type="dxa"/>
          </w:tcPr>
          <w:p w14:paraId="2DBC463D" w14:textId="7173403A" w:rsidR="00EF6B99" w:rsidRPr="009E0493" w:rsidRDefault="00BD231C" w:rsidP="009E0493">
            <w:pPr>
              <w:pStyle w:val="TableParagraph"/>
              <w:spacing w:line="240" w:lineRule="auto"/>
              <w:ind w:right="93"/>
              <w:jc w:val="both"/>
              <w:rPr>
                <w:sz w:val="24"/>
              </w:rPr>
            </w:pPr>
            <w:r w:rsidRPr="009E0493">
              <w:rPr>
                <w:sz w:val="24"/>
              </w:rPr>
              <w:t>Community-based management of court-ordered sanctions,</w:t>
            </w:r>
            <w:r w:rsidRPr="009E0493">
              <w:rPr>
                <w:spacing w:val="40"/>
                <w:sz w:val="24"/>
              </w:rPr>
              <w:t xml:space="preserve"> </w:t>
            </w:r>
            <w:r w:rsidRPr="009E0493">
              <w:rPr>
                <w:sz w:val="24"/>
              </w:rPr>
              <w:t>post-prison orders and administrative arrangements and fine conversions for offenders, which pr</w:t>
            </w:r>
            <w:r w:rsidR="009E0493" w:rsidRPr="009E0493">
              <w:rPr>
                <w:sz w:val="24"/>
              </w:rPr>
              <w:t xml:space="preserve">incipally involve one or more of </w:t>
            </w:r>
            <w:r w:rsidRPr="009E0493">
              <w:rPr>
                <w:sz w:val="24"/>
              </w:rPr>
              <w:t>the</w:t>
            </w:r>
            <w:r w:rsidR="009E0493" w:rsidRPr="009E0493">
              <w:rPr>
                <w:spacing w:val="69"/>
                <w:w w:val="150"/>
                <w:sz w:val="24"/>
              </w:rPr>
              <w:t xml:space="preserve"> </w:t>
            </w:r>
            <w:r w:rsidRPr="009E0493">
              <w:rPr>
                <w:sz w:val="24"/>
              </w:rPr>
              <w:t>following</w:t>
            </w:r>
            <w:r w:rsidR="009E0493" w:rsidRPr="009E0493">
              <w:rPr>
                <w:spacing w:val="71"/>
                <w:w w:val="150"/>
                <w:sz w:val="24"/>
              </w:rPr>
              <w:t xml:space="preserve"> </w:t>
            </w:r>
            <w:r w:rsidRPr="009E0493">
              <w:rPr>
                <w:sz w:val="24"/>
              </w:rPr>
              <w:t>requirements:</w:t>
            </w:r>
            <w:r w:rsidR="009E0493" w:rsidRPr="009E0493">
              <w:rPr>
                <w:spacing w:val="70"/>
                <w:w w:val="150"/>
                <w:sz w:val="24"/>
              </w:rPr>
              <w:t xml:space="preserve"> </w:t>
            </w:r>
            <w:r w:rsidRPr="009E0493">
              <w:rPr>
                <w:sz w:val="24"/>
              </w:rPr>
              <w:t>supervision;</w:t>
            </w:r>
            <w:r w:rsidR="009E0493" w:rsidRPr="009E0493">
              <w:rPr>
                <w:spacing w:val="69"/>
                <w:w w:val="150"/>
                <w:sz w:val="24"/>
              </w:rPr>
              <w:t xml:space="preserve"> </w:t>
            </w:r>
            <w:r w:rsidRPr="009E0493">
              <w:rPr>
                <w:spacing w:val="-2"/>
                <w:sz w:val="24"/>
              </w:rPr>
              <w:t>program</w:t>
            </w:r>
            <w:r w:rsidR="009E0493" w:rsidRPr="009E0493">
              <w:rPr>
                <w:sz w:val="24"/>
              </w:rPr>
              <w:t xml:space="preserve"> </w:t>
            </w:r>
            <w:r w:rsidRPr="009E0493">
              <w:rPr>
                <w:sz w:val="24"/>
              </w:rPr>
              <w:t>participation;</w:t>
            </w:r>
            <w:r w:rsidRPr="009E0493">
              <w:rPr>
                <w:spacing w:val="-4"/>
                <w:sz w:val="24"/>
              </w:rPr>
              <w:t xml:space="preserve"> </w:t>
            </w:r>
            <w:r w:rsidRPr="009E0493">
              <w:rPr>
                <w:sz w:val="24"/>
              </w:rPr>
              <w:t>or</w:t>
            </w:r>
            <w:r w:rsidRPr="009E0493">
              <w:rPr>
                <w:spacing w:val="-1"/>
                <w:sz w:val="24"/>
              </w:rPr>
              <w:t xml:space="preserve"> </w:t>
            </w:r>
            <w:r w:rsidRPr="009E0493">
              <w:rPr>
                <w:sz w:val="24"/>
              </w:rPr>
              <w:t>community</w:t>
            </w:r>
            <w:r w:rsidRPr="009E0493">
              <w:rPr>
                <w:spacing w:val="-2"/>
                <w:sz w:val="24"/>
              </w:rPr>
              <w:t xml:space="preserve"> </w:t>
            </w:r>
            <w:r w:rsidRPr="009E0493">
              <w:rPr>
                <w:spacing w:val="-4"/>
                <w:sz w:val="24"/>
              </w:rPr>
              <w:t>work.</w:t>
            </w:r>
          </w:p>
        </w:tc>
      </w:tr>
      <w:tr w:rsidR="00EF6B99" w:rsidRPr="00AD4969" w14:paraId="58D99B1A" w14:textId="77777777">
        <w:trPr>
          <w:trHeight w:val="585"/>
        </w:trPr>
        <w:tc>
          <w:tcPr>
            <w:tcW w:w="2659" w:type="dxa"/>
            <w:tcBorders>
              <w:left w:val="single" w:sz="6" w:space="0" w:color="000000"/>
            </w:tcBorders>
          </w:tcPr>
          <w:p w14:paraId="57F45108" w14:textId="77777777" w:rsidR="00EF6B99" w:rsidRPr="009E0493" w:rsidRDefault="00BD231C">
            <w:pPr>
              <w:pStyle w:val="TableParagraph"/>
              <w:spacing w:line="292" w:lineRule="exact"/>
              <w:ind w:left="105"/>
              <w:rPr>
                <w:b/>
                <w:sz w:val="24"/>
              </w:rPr>
            </w:pPr>
            <w:r w:rsidRPr="009E0493">
              <w:rPr>
                <w:b/>
                <w:spacing w:val="-2"/>
                <w:sz w:val="24"/>
              </w:rPr>
              <w:t>Competence</w:t>
            </w:r>
          </w:p>
        </w:tc>
        <w:tc>
          <w:tcPr>
            <w:tcW w:w="6584" w:type="dxa"/>
          </w:tcPr>
          <w:p w14:paraId="672A3253" w14:textId="0469537D" w:rsidR="00EF6B99" w:rsidRPr="009E0493" w:rsidRDefault="00BD231C" w:rsidP="009E0493">
            <w:pPr>
              <w:pStyle w:val="TableParagraph"/>
              <w:spacing w:line="292" w:lineRule="exact"/>
              <w:rPr>
                <w:sz w:val="24"/>
              </w:rPr>
            </w:pPr>
            <w:r w:rsidRPr="009E0493">
              <w:rPr>
                <w:sz w:val="24"/>
              </w:rPr>
              <w:t>The</w:t>
            </w:r>
            <w:r w:rsidRPr="009E0493">
              <w:rPr>
                <w:spacing w:val="14"/>
                <w:sz w:val="24"/>
              </w:rPr>
              <w:t xml:space="preserve"> </w:t>
            </w:r>
            <w:r w:rsidRPr="009E0493">
              <w:rPr>
                <w:sz w:val="24"/>
              </w:rPr>
              <w:t>ability</w:t>
            </w:r>
            <w:r w:rsidRPr="009E0493">
              <w:rPr>
                <w:spacing w:val="15"/>
                <w:sz w:val="24"/>
              </w:rPr>
              <w:t xml:space="preserve"> </w:t>
            </w:r>
            <w:r w:rsidRPr="009E0493">
              <w:rPr>
                <w:sz w:val="24"/>
              </w:rPr>
              <w:t>to</w:t>
            </w:r>
            <w:r w:rsidRPr="009E0493">
              <w:rPr>
                <w:spacing w:val="15"/>
                <w:sz w:val="24"/>
              </w:rPr>
              <w:t xml:space="preserve"> </w:t>
            </w:r>
            <w:r w:rsidRPr="009E0493">
              <w:rPr>
                <w:sz w:val="24"/>
              </w:rPr>
              <w:t>make</w:t>
            </w:r>
            <w:r w:rsidRPr="009E0493">
              <w:rPr>
                <w:spacing w:val="17"/>
                <w:sz w:val="24"/>
              </w:rPr>
              <w:t xml:space="preserve"> </w:t>
            </w:r>
            <w:r w:rsidRPr="009E0493">
              <w:rPr>
                <w:sz w:val="24"/>
              </w:rPr>
              <w:t>decisions</w:t>
            </w:r>
            <w:r w:rsidRPr="009E0493">
              <w:rPr>
                <w:spacing w:val="15"/>
                <w:sz w:val="24"/>
              </w:rPr>
              <w:t xml:space="preserve"> </w:t>
            </w:r>
            <w:r w:rsidRPr="009E0493">
              <w:rPr>
                <w:sz w:val="24"/>
              </w:rPr>
              <w:t>for</w:t>
            </w:r>
            <w:r w:rsidRPr="009E0493">
              <w:rPr>
                <w:spacing w:val="16"/>
                <w:sz w:val="24"/>
              </w:rPr>
              <w:t xml:space="preserve"> </w:t>
            </w:r>
            <w:r w:rsidRPr="009E0493">
              <w:rPr>
                <w:sz w:val="24"/>
              </w:rPr>
              <w:t>one’s</w:t>
            </w:r>
            <w:r w:rsidRPr="009E0493">
              <w:rPr>
                <w:spacing w:val="16"/>
                <w:sz w:val="24"/>
              </w:rPr>
              <w:t xml:space="preserve"> </w:t>
            </w:r>
            <w:r w:rsidRPr="009E0493">
              <w:rPr>
                <w:sz w:val="24"/>
              </w:rPr>
              <w:t>self,</w:t>
            </w:r>
            <w:r w:rsidRPr="009E0493">
              <w:rPr>
                <w:spacing w:val="15"/>
                <w:sz w:val="24"/>
              </w:rPr>
              <w:t xml:space="preserve"> </w:t>
            </w:r>
            <w:r w:rsidRPr="009E0493">
              <w:rPr>
                <w:sz w:val="24"/>
              </w:rPr>
              <w:t>e.g.,</w:t>
            </w:r>
            <w:r w:rsidRPr="009E0493">
              <w:rPr>
                <w:spacing w:val="13"/>
                <w:sz w:val="24"/>
              </w:rPr>
              <w:t xml:space="preserve"> </w:t>
            </w:r>
            <w:r w:rsidRPr="009E0493">
              <w:rPr>
                <w:sz w:val="24"/>
              </w:rPr>
              <w:t>competence</w:t>
            </w:r>
            <w:r w:rsidRPr="009E0493">
              <w:rPr>
                <w:spacing w:val="17"/>
                <w:sz w:val="24"/>
              </w:rPr>
              <w:t xml:space="preserve"> </w:t>
            </w:r>
            <w:r w:rsidRPr="009E0493">
              <w:rPr>
                <w:spacing w:val="-5"/>
                <w:sz w:val="24"/>
              </w:rPr>
              <w:t>to</w:t>
            </w:r>
            <w:r w:rsidR="009E0493" w:rsidRPr="009E0493">
              <w:rPr>
                <w:sz w:val="24"/>
              </w:rPr>
              <w:t xml:space="preserve"> </w:t>
            </w:r>
            <w:r w:rsidRPr="009E0493">
              <w:rPr>
                <w:sz w:val="24"/>
              </w:rPr>
              <w:t>provide</w:t>
            </w:r>
            <w:r w:rsidRPr="009E0493">
              <w:rPr>
                <w:spacing w:val="-4"/>
                <w:sz w:val="24"/>
              </w:rPr>
              <w:t xml:space="preserve"> </w:t>
            </w:r>
            <w:r w:rsidRPr="009E0493">
              <w:rPr>
                <w:sz w:val="24"/>
              </w:rPr>
              <w:t xml:space="preserve">informed </w:t>
            </w:r>
            <w:r w:rsidRPr="009E0493">
              <w:rPr>
                <w:spacing w:val="-2"/>
                <w:sz w:val="24"/>
              </w:rPr>
              <w:t>consent.</w:t>
            </w:r>
          </w:p>
        </w:tc>
      </w:tr>
      <w:tr w:rsidR="00EF6B99" w:rsidRPr="00AD4969" w14:paraId="7A3E59D4" w14:textId="77777777">
        <w:trPr>
          <w:trHeight w:val="1466"/>
        </w:trPr>
        <w:tc>
          <w:tcPr>
            <w:tcW w:w="2659" w:type="dxa"/>
            <w:tcBorders>
              <w:left w:val="single" w:sz="6" w:space="0" w:color="000000"/>
            </w:tcBorders>
          </w:tcPr>
          <w:p w14:paraId="2F202570" w14:textId="77777777" w:rsidR="00EF6B99" w:rsidRPr="009E0493" w:rsidRDefault="00BD231C">
            <w:pPr>
              <w:pStyle w:val="TableParagraph"/>
              <w:spacing w:before="1" w:line="240" w:lineRule="auto"/>
              <w:ind w:left="105"/>
              <w:rPr>
                <w:b/>
                <w:sz w:val="24"/>
              </w:rPr>
            </w:pPr>
            <w:r w:rsidRPr="009E0493">
              <w:rPr>
                <w:b/>
                <w:sz w:val="24"/>
              </w:rPr>
              <w:t>Conflict</w:t>
            </w:r>
            <w:r w:rsidRPr="009E0493">
              <w:rPr>
                <w:b/>
                <w:spacing w:val="-3"/>
                <w:sz w:val="24"/>
              </w:rPr>
              <w:t xml:space="preserve"> </w:t>
            </w:r>
            <w:r w:rsidRPr="009E0493">
              <w:rPr>
                <w:b/>
                <w:sz w:val="24"/>
              </w:rPr>
              <w:t>of</w:t>
            </w:r>
            <w:r w:rsidRPr="009E0493">
              <w:rPr>
                <w:b/>
                <w:spacing w:val="-3"/>
                <w:sz w:val="24"/>
              </w:rPr>
              <w:t xml:space="preserve"> </w:t>
            </w:r>
            <w:r w:rsidRPr="009E0493">
              <w:rPr>
                <w:b/>
                <w:spacing w:val="-2"/>
                <w:sz w:val="24"/>
              </w:rPr>
              <w:t>interest</w:t>
            </w:r>
          </w:p>
        </w:tc>
        <w:tc>
          <w:tcPr>
            <w:tcW w:w="6584" w:type="dxa"/>
          </w:tcPr>
          <w:p w14:paraId="31007968" w14:textId="29077DE3" w:rsidR="00EF6B99" w:rsidRPr="009E0493" w:rsidRDefault="00BD231C" w:rsidP="009E0493">
            <w:pPr>
              <w:pStyle w:val="TableParagraph"/>
              <w:spacing w:before="1" w:line="240" w:lineRule="auto"/>
              <w:ind w:right="92"/>
              <w:jc w:val="both"/>
              <w:rPr>
                <w:sz w:val="24"/>
              </w:rPr>
            </w:pPr>
            <w:r w:rsidRPr="009E0493">
              <w:rPr>
                <w:sz w:val="24"/>
              </w:rPr>
              <w:t>A</w:t>
            </w:r>
            <w:r w:rsidRPr="009E0493">
              <w:rPr>
                <w:spacing w:val="-2"/>
                <w:sz w:val="24"/>
              </w:rPr>
              <w:t xml:space="preserve"> </w:t>
            </w:r>
            <w:r w:rsidRPr="009E0493">
              <w:rPr>
                <w:sz w:val="24"/>
              </w:rPr>
              <w:t>situation</w:t>
            </w:r>
            <w:r w:rsidRPr="009E0493">
              <w:rPr>
                <w:spacing w:val="-2"/>
                <w:sz w:val="24"/>
              </w:rPr>
              <w:t xml:space="preserve"> </w:t>
            </w:r>
            <w:r w:rsidRPr="009E0493">
              <w:rPr>
                <w:sz w:val="24"/>
              </w:rPr>
              <w:t>in</w:t>
            </w:r>
            <w:r w:rsidRPr="009E0493">
              <w:rPr>
                <w:spacing w:val="-2"/>
                <w:sz w:val="24"/>
              </w:rPr>
              <w:t xml:space="preserve"> </w:t>
            </w:r>
            <w:r w:rsidRPr="009E0493">
              <w:rPr>
                <w:sz w:val="24"/>
              </w:rPr>
              <w:t>which</w:t>
            </w:r>
            <w:r w:rsidRPr="009E0493">
              <w:rPr>
                <w:spacing w:val="-2"/>
                <w:sz w:val="24"/>
              </w:rPr>
              <w:t xml:space="preserve"> </w:t>
            </w:r>
            <w:r w:rsidRPr="009E0493">
              <w:rPr>
                <w:sz w:val="24"/>
              </w:rPr>
              <w:t>a</w:t>
            </w:r>
            <w:r w:rsidRPr="009E0493">
              <w:rPr>
                <w:spacing w:val="-5"/>
                <w:sz w:val="24"/>
              </w:rPr>
              <w:t xml:space="preserve"> </w:t>
            </w:r>
            <w:r w:rsidRPr="009E0493">
              <w:rPr>
                <w:sz w:val="24"/>
              </w:rPr>
              <w:t>person</w:t>
            </w:r>
            <w:r w:rsidRPr="009E0493">
              <w:rPr>
                <w:spacing w:val="-4"/>
                <w:sz w:val="24"/>
              </w:rPr>
              <w:t xml:space="preserve"> </w:t>
            </w:r>
            <w:r w:rsidRPr="009E0493">
              <w:rPr>
                <w:sz w:val="24"/>
              </w:rPr>
              <w:t>has</w:t>
            </w:r>
            <w:r w:rsidRPr="009E0493">
              <w:rPr>
                <w:spacing w:val="-3"/>
                <w:sz w:val="24"/>
              </w:rPr>
              <w:t xml:space="preserve"> </w:t>
            </w:r>
            <w:r w:rsidRPr="009E0493">
              <w:rPr>
                <w:sz w:val="24"/>
              </w:rPr>
              <w:t>a</w:t>
            </w:r>
            <w:r w:rsidRPr="009E0493">
              <w:rPr>
                <w:spacing w:val="-5"/>
                <w:sz w:val="24"/>
              </w:rPr>
              <w:t xml:space="preserve"> </w:t>
            </w:r>
            <w:r w:rsidRPr="009E0493">
              <w:rPr>
                <w:sz w:val="24"/>
              </w:rPr>
              <w:t>financial,</w:t>
            </w:r>
            <w:r w:rsidRPr="009E0493">
              <w:rPr>
                <w:spacing w:val="-2"/>
                <w:sz w:val="24"/>
              </w:rPr>
              <w:t xml:space="preserve"> </w:t>
            </w:r>
            <w:r w:rsidRPr="009E0493">
              <w:rPr>
                <w:sz w:val="24"/>
              </w:rPr>
              <w:t>personal,</w:t>
            </w:r>
            <w:r w:rsidRPr="009E0493">
              <w:rPr>
                <w:spacing w:val="-5"/>
                <w:sz w:val="24"/>
              </w:rPr>
              <w:t xml:space="preserve"> </w:t>
            </w:r>
            <w:r w:rsidRPr="009E0493">
              <w:rPr>
                <w:sz w:val="24"/>
              </w:rPr>
              <w:t>political</w:t>
            </w:r>
            <w:r w:rsidRPr="009E0493">
              <w:rPr>
                <w:spacing w:val="-3"/>
                <w:sz w:val="24"/>
              </w:rPr>
              <w:t xml:space="preserve"> </w:t>
            </w:r>
            <w:r w:rsidRPr="009E0493">
              <w:rPr>
                <w:sz w:val="24"/>
              </w:rPr>
              <w:t>or other interest which may influence, or be perceived to carry the potential to bias, his or her judgment or decision-making concerning</w:t>
            </w:r>
            <w:r w:rsidRPr="009E0493">
              <w:rPr>
                <w:spacing w:val="64"/>
                <w:w w:val="150"/>
                <w:sz w:val="24"/>
              </w:rPr>
              <w:t xml:space="preserve"> </w:t>
            </w:r>
            <w:r w:rsidRPr="009E0493">
              <w:rPr>
                <w:sz w:val="24"/>
              </w:rPr>
              <w:t>the</w:t>
            </w:r>
            <w:r w:rsidRPr="009E0493">
              <w:rPr>
                <w:spacing w:val="68"/>
                <w:w w:val="150"/>
                <w:sz w:val="24"/>
              </w:rPr>
              <w:t xml:space="preserve"> </w:t>
            </w:r>
            <w:r w:rsidRPr="009E0493">
              <w:rPr>
                <w:sz w:val="24"/>
              </w:rPr>
              <w:t>performance</w:t>
            </w:r>
            <w:r w:rsidRPr="009E0493">
              <w:rPr>
                <w:spacing w:val="68"/>
                <w:w w:val="150"/>
                <w:sz w:val="24"/>
              </w:rPr>
              <w:t xml:space="preserve"> </w:t>
            </w:r>
            <w:r w:rsidRPr="009E0493">
              <w:rPr>
                <w:sz w:val="24"/>
              </w:rPr>
              <w:t>of</w:t>
            </w:r>
            <w:r w:rsidRPr="009E0493">
              <w:rPr>
                <w:spacing w:val="66"/>
                <w:w w:val="150"/>
                <w:sz w:val="24"/>
              </w:rPr>
              <w:t xml:space="preserve"> </w:t>
            </w:r>
            <w:r w:rsidRPr="009E0493">
              <w:rPr>
                <w:sz w:val="24"/>
              </w:rPr>
              <w:t>his</w:t>
            </w:r>
            <w:r w:rsidRPr="009E0493">
              <w:rPr>
                <w:spacing w:val="68"/>
                <w:w w:val="150"/>
                <w:sz w:val="24"/>
              </w:rPr>
              <w:t xml:space="preserve"> </w:t>
            </w:r>
            <w:r w:rsidRPr="009E0493">
              <w:rPr>
                <w:sz w:val="24"/>
              </w:rPr>
              <w:t>or</w:t>
            </w:r>
            <w:r w:rsidRPr="009E0493">
              <w:rPr>
                <w:spacing w:val="66"/>
                <w:w w:val="150"/>
                <w:sz w:val="24"/>
              </w:rPr>
              <w:t xml:space="preserve"> </w:t>
            </w:r>
            <w:r w:rsidRPr="009E0493">
              <w:rPr>
                <w:sz w:val="24"/>
              </w:rPr>
              <w:t>her</w:t>
            </w:r>
            <w:r w:rsidRPr="009E0493">
              <w:rPr>
                <w:spacing w:val="66"/>
                <w:w w:val="150"/>
                <w:sz w:val="24"/>
              </w:rPr>
              <w:t xml:space="preserve"> </w:t>
            </w:r>
            <w:r w:rsidRPr="009E0493">
              <w:rPr>
                <w:sz w:val="24"/>
              </w:rPr>
              <w:t>ethical</w:t>
            </w:r>
            <w:r w:rsidRPr="009E0493">
              <w:rPr>
                <w:spacing w:val="67"/>
                <w:w w:val="150"/>
                <w:sz w:val="24"/>
              </w:rPr>
              <w:t xml:space="preserve"> </w:t>
            </w:r>
            <w:r w:rsidRPr="009E0493">
              <w:rPr>
                <w:sz w:val="24"/>
              </w:rPr>
              <w:t>or</w:t>
            </w:r>
            <w:r w:rsidRPr="009E0493">
              <w:rPr>
                <w:spacing w:val="68"/>
                <w:w w:val="150"/>
                <w:sz w:val="24"/>
              </w:rPr>
              <w:t xml:space="preserve"> </w:t>
            </w:r>
            <w:r w:rsidRPr="009E0493">
              <w:rPr>
                <w:spacing w:val="-2"/>
                <w:sz w:val="24"/>
              </w:rPr>
              <w:t>legal</w:t>
            </w:r>
            <w:r w:rsidR="009E0493" w:rsidRPr="009E0493">
              <w:rPr>
                <w:sz w:val="24"/>
              </w:rPr>
              <w:t xml:space="preserve"> </w:t>
            </w:r>
            <w:r w:rsidRPr="009E0493">
              <w:rPr>
                <w:sz w:val="24"/>
              </w:rPr>
              <w:t>obligations</w:t>
            </w:r>
            <w:r w:rsidRPr="009E0493">
              <w:rPr>
                <w:spacing w:val="-3"/>
                <w:sz w:val="24"/>
              </w:rPr>
              <w:t xml:space="preserve"> </w:t>
            </w:r>
            <w:r w:rsidRPr="009E0493">
              <w:rPr>
                <w:sz w:val="24"/>
              </w:rPr>
              <w:t>or</w:t>
            </w:r>
            <w:r w:rsidRPr="009E0493">
              <w:rPr>
                <w:spacing w:val="-3"/>
                <w:sz w:val="24"/>
              </w:rPr>
              <w:t xml:space="preserve"> </w:t>
            </w:r>
            <w:r w:rsidRPr="009E0493">
              <w:rPr>
                <w:spacing w:val="-2"/>
                <w:sz w:val="24"/>
              </w:rPr>
              <w:t>duties.</w:t>
            </w:r>
          </w:p>
        </w:tc>
      </w:tr>
      <w:tr w:rsidR="00EF6B99" w:rsidRPr="00AD4969" w14:paraId="75341C26" w14:textId="77777777">
        <w:trPr>
          <w:trHeight w:val="585"/>
        </w:trPr>
        <w:tc>
          <w:tcPr>
            <w:tcW w:w="2659" w:type="dxa"/>
            <w:tcBorders>
              <w:left w:val="single" w:sz="6" w:space="0" w:color="000000"/>
            </w:tcBorders>
          </w:tcPr>
          <w:p w14:paraId="45090C0E" w14:textId="77777777" w:rsidR="00EF6B99" w:rsidRPr="009E0493" w:rsidRDefault="00BD231C">
            <w:pPr>
              <w:pStyle w:val="TableParagraph"/>
              <w:spacing w:line="292" w:lineRule="exact"/>
              <w:ind w:left="105"/>
              <w:rPr>
                <w:b/>
                <w:sz w:val="24"/>
              </w:rPr>
            </w:pPr>
            <w:r w:rsidRPr="009E0493">
              <w:rPr>
                <w:b/>
                <w:sz w:val="24"/>
              </w:rPr>
              <w:t>Confounding</w:t>
            </w:r>
            <w:r w:rsidRPr="009E0493">
              <w:rPr>
                <w:b/>
                <w:spacing w:val="-6"/>
                <w:sz w:val="24"/>
              </w:rPr>
              <w:t xml:space="preserve"> </w:t>
            </w:r>
            <w:r w:rsidRPr="009E0493">
              <w:rPr>
                <w:b/>
                <w:spacing w:val="-2"/>
                <w:sz w:val="24"/>
              </w:rPr>
              <w:t>factors</w:t>
            </w:r>
          </w:p>
        </w:tc>
        <w:tc>
          <w:tcPr>
            <w:tcW w:w="6584" w:type="dxa"/>
          </w:tcPr>
          <w:p w14:paraId="00270D41" w14:textId="50E0C2F2" w:rsidR="00EF6B99" w:rsidRPr="009E0493" w:rsidRDefault="00BD231C" w:rsidP="009E0493">
            <w:pPr>
              <w:pStyle w:val="TableParagraph"/>
              <w:spacing w:line="292" w:lineRule="exact"/>
              <w:rPr>
                <w:sz w:val="24"/>
              </w:rPr>
            </w:pPr>
            <w:r w:rsidRPr="009E0493">
              <w:rPr>
                <w:sz w:val="24"/>
              </w:rPr>
              <w:t>Outside</w:t>
            </w:r>
            <w:r w:rsidRPr="009E0493">
              <w:rPr>
                <w:spacing w:val="12"/>
                <w:sz w:val="24"/>
              </w:rPr>
              <w:t xml:space="preserve"> </w:t>
            </w:r>
            <w:r w:rsidRPr="009E0493">
              <w:rPr>
                <w:sz w:val="24"/>
              </w:rPr>
              <w:t>factors</w:t>
            </w:r>
            <w:r w:rsidRPr="009E0493">
              <w:rPr>
                <w:spacing w:val="15"/>
                <w:sz w:val="24"/>
              </w:rPr>
              <w:t xml:space="preserve"> </w:t>
            </w:r>
            <w:r w:rsidRPr="009E0493">
              <w:rPr>
                <w:sz w:val="24"/>
              </w:rPr>
              <w:t>that</w:t>
            </w:r>
            <w:r w:rsidRPr="009E0493">
              <w:rPr>
                <w:spacing w:val="14"/>
                <w:sz w:val="24"/>
              </w:rPr>
              <w:t xml:space="preserve"> </w:t>
            </w:r>
            <w:r w:rsidRPr="009E0493">
              <w:rPr>
                <w:sz w:val="24"/>
              </w:rPr>
              <w:t>are</w:t>
            </w:r>
            <w:r w:rsidRPr="009E0493">
              <w:rPr>
                <w:spacing w:val="13"/>
                <w:sz w:val="24"/>
              </w:rPr>
              <w:t xml:space="preserve"> </w:t>
            </w:r>
            <w:r w:rsidRPr="009E0493">
              <w:rPr>
                <w:sz w:val="24"/>
              </w:rPr>
              <w:t>not</w:t>
            </w:r>
            <w:r w:rsidRPr="009E0493">
              <w:rPr>
                <w:spacing w:val="13"/>
                <w:sz w:val="24"/>
              </w:rPr>
              <w:t xml:space="preserve"> </w:t>
            </w:r>
            <w:r w:rsidRPr="009E0493">
              <w:rPr>
                <w:sz w:val="24"/>
              </w:rPr>
              <w:t>being</w:t>
            </w:r>
            <w:r w:rsidRPr="009E0493">
              <w:rPr>
                <w:spacing w:val="15"/>
                <w:sz w:val="24"/>
              </w:rPr>
              <w:t xml:space="preserve"> </w:t>
            </w:r>
            <w:r w:rsidRPr="009E0493">
              <w:rPr>
                <w:sz w:val="24"/>
              </w:rPr>
              <w:t>studied</w:t>
            </w:r>
            <w:r w:rsidRPr="009E0493">
              <w:rPr>
                <w:spacing w:val="16"/>
                <w:sz w:val="24"/>
              </w:rPr>
              <w:t xml:space="preserve"> </w:t>
            </w:r>
            <w:r w:rsidRPr="009E0493">
              <w:rPr>
                <w:sz w:val="24"/>
              </w:rPr>
              <w:t>or</w:t>
            </w:r>
            <w:r w:rsidRPr="009E0493">
              <w:rPr>
                <w:spacing w:val="14"/>
                <w:sz w:val="24"/>
              </w:rPr>
              <w:t xml:space="preserve"> </w:t>
            </w:r>
            <w:r w:rsidRPr="009E0493">
              <w:rPr>
                <w:sz w:val="24"/>
              </w:rPr>
              <w:t>controlled</w:t>
            </w:r>
            <w:r w:rsidRPr="009E0493">
              <w:rPr>
                <w:spacing w:val="24"/>
                <w:sz w:val="24"/>
              </w:rPr>
              <w:t xml:space="preserve"> </w:t>
            </w:r>
            <w:r w:rsidRPr="009E0493">
              <w:rPr>
                <w:sz w:val="24"/>
              </w:rPr>
              <w:t>for</w:t>
            </w:r>
            <w:r w:rsidRPr="009E0493">
              <w:rPr>
                <w:spacing w:val="15"/>
                <w:sz w:val="24"/>
              </w:rPr>
              <w:t xml:space="preserve"> </w:t>
            </w:r>
            <w:r w:rsidRPr="009E0493">
              <w:rPr>
                <w:spacing w:val="-4"/>
                <w:sz w:val="24"/>
              </w:rPr>
              <w:t>that</w:t>
            </w:r>
            <w:r w:rsidR="009E0493" w:rsidRPr="009E0493">
              <w:rPr>
                <w:sz w:val="24"/>
              </w:rPr>
              <w:t xml:space="preserve"> </w:t>
            </w:r>
            <w:r w:rsidRPr="009E0493">
              <w:rPr>
                <w:sz w:val="24"/>
              </w:rPr>
              <w:t>influence</w:t>
            </w:r>
            <w:r w:rsidRPr="009E0493">
              <w:rPr>
                <w:spacing w:val="-4"/>
                <w:sz w:val="24"/>
              </w:rPr>
              <w:t xml:space="preserve"> </w:t>
            </w:r>
            <w:r w:rsidRPr="009E0493">
              <w:rPr>
                <w:sz w:val="24"/>
              </w:rPr>
              <w:t>the</w:t>
            </w:r>
            <w:r w:rsidRPr="009E0493">
              <w:rPr>
                <w:spacing w:val="-2"/>
                <w:sz w:val="24"/>
              </w:rPr>
              <w:t xml:space="preserve"> </w:t>
            </w:r>
            <w:r w:rsidRPr="009E0493">
              <w:rPr>
                <w:sz w:val="24"/>
              </w:rPr>
              <w:t>dependent</w:t>
            </w:r>
            <w:r w:rsidRPr="009E0493">
              <w:rPr>
                <w:spacing w:val="-3"/>
                <w:sz w:val="24"/>
              </w:rPr>
              <w:t xml:space="preserve"> </w:t>
            </w:r>
            <w:r w:rsidRPr="009E0493">
              <w:rPr>
                <w:sz w:val="24"/>
              </w:rPr>
              <w:t>variable</w:t>
            </w:r>
            <w:r w:rsidRPr="009E0493">
              <w:rPr>
                <w:spacing w:val="-3"/>
                <w:sz w:val="24"/>
              </w:rPr>
              <w:t xml:space="preserve"> </w:t>
            </w:r>
            <w:r w:rsidRPr="009E0493">
              <w:rPr>
                <w:sz w:val="24"/>
              </w:rPr>
              <w:t>being</w:t>
            </w:r>
            <w:r w:rsidRPr="009E0493">
              <w:rPr>
                <w:spacing w:val="-1"/>
                <w:sz w:val="24"/>
              </w:rPr>
              <w:t xml:space="preserve"> </w:t>
            </w:r>
            <w:r w:rsidRPr="009E0493">
              <w:rPr>
                <w:spacing w:val="-2"/>
                <w:sz w:val="24"/>
              </w:rPr>
              <w:t>studied.</w:t>
            </w:r>
          </w:p>
        </w:tc>
      </w:tr>
      <w:tr w:rsidR="00EF6B99" w:rsidRPr="00AD4969" w14:paraId="42BEA794" w14:textId="77777777">
        <w:trPr>
          <w:trHeight w:val="292"/>
        </w:trPr>
        <w:tc>
          <w:tcPr>
            <w:tcW w:w="2659" w:type="dxa"/>
            <w:tcBorders>
              <w:left w:val="single" w:sz="6" w:space="0" w:color="000000"/>
            </w:tcBorders>
          </w:tcPr>
          <w:p w14:paraId="6B28DE15" w14:textId="77777777" w:rsidR="00EF6B99" w:rsidRPr="009E0493" w:rsidRDefault="00BD231C">
            <w:pPr>
              <w:pStyle w:val="TableParagraph"/>
              <w:spacing w:line="272" w:lineRule="exact"/>
              <w:ind w:left="105"/>
              <w:rPr>
                <w:b/>
                <w:sz w:val="24"/>
              </w:rPr>
            </w:pPr>
            <w:r w:rsidRPr="009E0493">
              <w:rPr>
                <w:b/>
                <w:spacing w:val="-2"/>
                <w:sz w:val="24"/>
              </w:rPr>
              <w:t>Consent</w:t>
            </w:r>
          </w:p>
        </w:tc>
        <w:tc>
          <w:tcPr>
            <w:tcW w:w="6584" w:type="dxa"/>
          </w:tcPr>
          <w:p w14:paraId="19DCB2A8" w14:textId="77777777" w:rsidR="00EF6B99" w:rsidRPr="009E0493" w:rsidRDefault="00BD231C">
            <w:pPr>
              <w:pStyle w:val="TableParagraph"/>
              <w:spacing w:line="272" w:lineRule="exact"/>
              <w:rPr>
                <w:sz w:val="24"/>
              </w:rPr>
            </w:pPr>
            <w:r w:rsidRPr="009E0493">
              <w:rPr>
                <w:sz w:val="24"/>
              </w:rPr>
              <w:t>See</w:t>
            </w:r>
            <w:r w:rsidRPr="009E0493">
              <w:rPr>
                <w:spacing w:val="-2"/>
                <w:sz w:val="24"/>
              </w:rPr>
              <w:t xml:space="preserve"> </w:t>
            </w:r>
            <w:r w:rsidRPr="009E0493">
              <w:rPr>
                <w:sz w:val="24"/>
              </w:rPr>
              <w:t>informed</w:t>
            </w:r>
            <w:r w:rsidRPr="009E0493">
              <w:rPr>
                <w:spacing w:val="-2"/>
                <w:sz w:val="24"/>
              </w:rPr>
              <w:t xml:space="preserve"> consent.</w:t>
            </w:r>
          </w:p>
        </w:tc>
      </w:tr>
      <w:tr w:rsidR="00EF6B99" w:rsidRPr="00AD4969" w14:paraId="40EB0ED0" w14:textId="77777777">
        <w:trPr>
          <w:trHeight w:val="1173"/>
        </w:trPr>
        <w:tc>
          <w:tcPr>
            <w:tcW w:w="2659" w:type="dxa"/>
            <w:tcBorders>
              <w:left w:val="single" w:sz="6" w:space="0" w:color="000000"/>
            </w:tcBorders>
          </w:tcPr>
          <w:p w14:paraId="272FBCB9" w14:textId="77777777" w:rsidR="00EF6B99" w:rsidRPr="009E0493" w:rsidRDefault="00BD231C">
            <w:pPr>
              <w:pStyle w:val="TableParagraph"/>
              <w:spacing w:before="1" w:line="240" w:lineRule="auto"/>
              <w:ind w:left="105"/>
              <w:rPr>
                <w:b/>
                <w:sz w:val="24"/>
              </w:rPr>
            </w:pPr>
            <w:r w:rsidRPr="009E0493">
              <w:rPr>
                <w:b/>
                <w:sz w:val="24"/>
              </w:rPr>
              <w:t xml:space="preserve">Control </w:t>
            </w:r>
            <w:r w:rsidRPr="009E0493">
              <w:rPr>
                <w:b/>
                <w:spacing w:val="-2"/>
                <w:sz w:val="24"/>
              </w:rPr>
              <w:t>group</w:t>
            </w:r>
          </w:p>
        </w:tc>
        <w:tc>
          <w:tcPr>
            <w:tcW w:w="6584" w:type="dxa"/>
          </w:tcPr>
          <w:p w14:paraId="6D67C485" w14:textId="77777777" w:rsidR="00EF6B99" w:rsidRPr="009E0493" w:rsidRDefault="00BD231C">
            <w:pPr>
              <w:pStyle w:val="TableParagraph"/>
              <w:spacing w:line="290" w:lineRule="atLeast"/>
              <w:ind w:right="98"/>
              <w:jc w:val="both"/>
              <w:rPr>
                <w:sz w:val="24"/>
              </w:rPr>
            </w:pPr>
            <w:r w:rsidRPr="009E0493">
              <w:rPr>
                <w:sz w:val="24"/>
              </w:rPr>
              <w:t>Participants in the study who do not receive the intervention being</w:t>
            </w:r>
            <w:r w:rsidRPr="009E0493">
              <w:rPr>
                <w:spacing w:val="-4"/>
                <w:sz w:val="24"/>
              </w:rPr>
              <w:t xml:space="preserve"> </w:t>
            </w:r>
            <w:r w:rsidRPr="009E0493">
              <w:rPr>
                <w:sz w:val="24"/>
              </w:rPr>
              <w:t>studied.</w:t>
            </w:r>
            <w:r w:rsidRPr="009E0493">
              <w:rPr>
                <w:spacing w:val="-5"/>
                <w:sz w:val="24"/>
              </w:rPr>
              <w:t xml:space="preserve"> </w:t>
            </w:r>
            <w:r w:rsidRPr="009E0493">
              <w:rPr>
                <w:sz w:val="24"/>
              </w:rPr>
              <w:t>The</w:t>
            </w:r>
            <w:r w:rsidRPr="009E0493">
              <w:rPr>
                <w:spacing w:val="-3"/>
                <w:sz w:val="24"/>
              </w:rPr>
              <w:t xml:space="preserve"> </w:t>
            </w:r>
            <w:r w:rsidRPr="009E0493">
              <w:rPr>
                <w:sz w:val="24"/>
              </w:rPr>
              <w:t>participants</w:t>
            </w:r>
            <w:r w:rsidRPr="009E0493">
              <w:rPr>
                <w:spacing w:val="-4"/>
                <w:sz w:val="24"/>
              </w:rPr>
              <w:t xml:space="preserve"> </w:t>
            </w:r>
            <w:r w:rsidRPr="009E0493">
              <w:rPr>
                <w:sz w:val="24"/>
              </w:rPr>
              <w:t>will</w:t>
            </w:r>
            <w:r w:rsidRPr="009E0493">
              <w:rPr>
                <w:spacing w:val="-4"/>
                <w:sz w:val="24"/>
              </w:rPr>
              <w:t xml:space="preserve"> </w:t>
            </w:r>
            <w:r w:rsidRPr="009E0493">
              <w:rPr>
                <w:sz w:val="24"/>
              </w:rPr>
              <w:t>have</w:t>
            </w:r>
            <w:r w:rsidRPr="009E0493">
              <w:rPr>
                <w:spacing w:val="-4"/>
                <w:sz w:val="24"/>
              </w:rPr>
              <w:t xml:space="preserve"> </w:t>
            </w:r>
            <w:r w:rsidRPr="009E0493">
              <w:rPr>
                <w:sz w:val="24"/>
              </w:rPr>
              <w:t>similar</w:t>
            </w:r>
            <w:r w:rsidRPr="009E0493">
              <w:rPr>
                <w:spacing w:val="-3"/>
                <w:sz w:val="24"/>
              </w:rPr>
              <w:t xml:space="preserve"> </w:t>
            </w:r>
            <w:r w:rsidRPr="009E0493">
              <w:rPr>
                <w:sz w:val="24"/>
              </w:rPr>
              <w:t>characteristics</w:t>
            </w:r>
            <w:r w:rsidRPr="009E0493">
              <w:rPr>
                <w:spacing w:val="-4"/>
                <w:sz w:val="24"/>
              </w:rPr>
              <w:t xml:space="preserve"> </w:t>
            </w:r>
            <w:r w:rsidRPr="009E0493">
              <w:rPr>
                <w:sz w:val="24"/>
              </w:rPr>
              <w:t>as the participants in the experimental group except for the fact they did not receive the intervention.</w:t>
            </w:r>
          </w:p>
        </w:tc>
      </w:tr>
      <w:tr w:rsidR="00EF6B99" w:rsidRPr="00AD4969" w14:paraId="7711BE4E" w14:textId="77777777">
        <w:trPr>
          <w:trHeight w:val="2052"/>
        </w:trPr>
        <w:tc>
          <w:tcPr>
            <w:tcW w:w="2659" w:type="dxa"/>
            <w:tcBorders>
              <w:left w:val="single" w:sz="6" w:space="0" w:color="000000"/>
            </w:tcBorders>
          </w:tcPr>
          <w:p w14:paraId="14A41C01" w14:textId="77777777" w:rsidR="00EF6B99" w:rsidRPr="009E0493" w:rsidRDefault="00BD231C">
            <w:pPr>
              <w:pStyle w:val="TableParagraph"/>
              <w:spacing w:line="292" w:lineRule="exact"/>
              <w:ind w:left="105"/>
              <w:rPr>
                <w:b/>
                <w:sz w:val="24"/>
              </w:rPr>
            </w:pPr>
            <w:r w:rsidRPr="009E0493">
              <w:rPr>
                <w:b/>
                <w:spacing w:val="-4"/>
                <w:sz w:val="24"/>
              </w:rPr>
              <w:t>Data</w:t>
            </w:r>
          </w:p>
        </w:tc>
        <w:tc>
          <w:tcPr>
            <w:tcW w:w="6584" w:type="dxa"/>
          </w:tcPr>
          <w:p w14:paraId="19F56ADF" w14:textId="3FE0D021" w:rsidR="00EF6B99" w:rsidRPr="009E0493" w:rsidRDefault="00BD231C" w:rsidP="009E0493">
            <w:pPr>
              <w:pStyle w:val="TableParagraph"/>
              <w:spacing w:line="240" w:lineRule="auto"/>
              <w:ind w:right="94"/>
              <w:jc w:val="both"/>
              <w:rPr>
                <w:sz w:val="24"/>
              </w:rPr>
            </w:pPr>
            <w:r w:rsidRPr="009E0493">
              <w:rPr>
                <w:sz w:val="24"/>
              </w:rPr>
              <w:t>Recorded information used to test scientific hypotheses or theories. Data may include electronic records, administrative information, field notes, transcribed interviews, spreadsheets, digital images, audio or video recordings, and outputs from surveys or questionnaires. Original (or primary data) is drawn directly</w:t>
            </w:r>
            <w:r w:rsidRPr="009E0493">
              <w:rPr>
                <w:spacing w:val="53"/>
                <w:sz w:val="24"/>
              </w:rPr>
              <w:t xml:space="preserve"> </w:t>
            </w:r>
            <w:r w:rsidRPr="009E0493">
              <w:rPr>
                <w:sz w:val="24"/>
              </w:rPr>
              <w:t>from</w:t>
            </w:r>
            <w:r w:rsidRPr="009E0493">
              <w:rPr>
                <w:spacing w:val="53"/>
                <w:sz w:val="24"/>
              </w:rPr>
              <w:t xml:space="preserve"> </w:t>
            </w:r>
            <w:r w:rsidRPr="009E0493">
              <w:rPr>
                <w:sz w:val="24"/>
              </w:rPr>
              <w:t>the</w:t>
            </w:r>
            <w:r w:rsidRPr="009E0493">
              <w:rPr>
                <w:spacing w:val="55"/>
                <w:sz w:val="24"/>
              </w:rPr>
              <w:t xml:space="preserve"> </w:t>
            </w:r>
            <w:r w:rsidRPr="009E0493">
              <w:rPr>
                <w:sz w:val="24"/>
              </w:rPr>
              <w:t>data</w:t>
            </w:r>
            <w:r w:rsidRPr="009E0493">
              <w:rPr>
                <w:spacing w:val="53"/>
                <w:sz w:val="24"/>
              </w:rPr>
              <w:t xml:space="preserve"> </w:t>
            </w:r>
            <w:r w:rsidRPr="009E0493">
              <w:rPr>
                <w:sz w:val="24"/>
              </w:rPr>
              <w:t>source;</w:t>
            </w:r>
            <w:r w:rsidRPr="009E0493">
              <w:rPr>
                <w:spacing w:val="55"/>
                <w:sz w:val="24"/>
              </w:rPr>
              <w:t xml:space="preserve"> </w:t>
            </w:r>
            <w:r w:rsidRPr="009E0493">
              <w:rPr>
                <w:sz w:val="24"/>
              </w:rPr>
              <w:t>secondary</w:t>
            </w:r>
            <w:r w:rsidRPr="009E0493">
              <w:rPr>
                <w:spacing w:val="53"/>
                <w:sz w:val="24"/>
              </w:rPr>
              <w:t xml:space="preserve"> </w:t>
            </w:r>
            <w:r w:rsidRPr="009E0493">
              <w:rPr>
                <w:sz w:val="24"/>
              </w:rPr>
              <w:t>(or</w:t>
            </w:r>
            <w:r w:rsidRPr="009E0493">
              <w:rPr>
                <w:spacing w:val="55"/>
                <w:sz w:val="24"/>
              </w:rPr>
              <w:t xml:space="preserve"> </w:t>
            </w:r>
            <w:r w:rsidRPr="009E0493">
              <w:rPr>
                <w:sz w:val="24"/>
              </w:rPr>
              <w:t>derived)</w:t>
            </w:r>
            <w:r w:rsidRPr="009E0493">
              <w:rPr>
                <w:spacing w:val="52"/>
                <w:sz w:val="24"/>
              </w:rPr>
              <w:t xml:space="preserve"> </w:t>
            </w:r>
            <w:r w:rsidRPr="009E0493">
              <w:rPr>
                <w:sz w:val="24"/>
              </w:rPr>
              <w:t>data</w:t>
            </w:r>
            <w:r w:rsidRPr="009E0493">
              <w:rPr>
                <w:spacing w:val="54"/>
                <w:sz w:val="24"/>
              </w:rPr>
              <w:t xml:space="preserve"> </w:t>
            </w:r>
            <w:r w:rsidRPr="009E0493">
              <w:rPr>
                <w:spacing w:val="-5"/>
                <w:sz w:val="24"/>
              </w:rPr>
              <w:t>is</w:t>
            </w:r>
            <w:r w:rsidR="009E0493" w:rsidRPr="009E0493">
              <w:rPr>
                <w:sz w:val="24"/>
              </w:rPr>
              <w:t xml:space="preserve"> </w:t>
            </w:r>
            <w:r w:rsidRPr="009E0493">
              <w:rPr>
                <w:sz w:val="24"/>
              </w:rPr>
              <w:t>based</w:t>
            </w:r>
            <w:r w:rsidRPr="009E0493">
              <w:rPr>
                <w:spacing w:val="-2"/>
                <w:sz w:val="24"/>
              </w:rPr>
              <w:t xml:space="preserve"> </w:t>
            </w:r>
            <w:r w:rsidRPr="009E0493">
              <w:rPr>
                <w:sz w:val="24"/>
              </w:rPr>
              <w:t>on</w:t>
            </w:r>
            <w:r w:rsidRPr="009E0493">
              <w:rPr>
                <w:spacing w:val="-1"/>
                <w:sz w:val="24"/>
              </w:rPr>
              <w:t xml:space="preserve"> </w:t>
            </w:r>
            <w:r w:rsidRPr="009E0493">
              <w:rPr>
                <w:sz w:val="24"/>
              </w:rPr>
              <w:t>the</w:t>
            </w:r>
            <w:r w:rsidRPr="009E0493">
              <w:rPr>
                <w:spacing w:val="-2"/>
                <w:sz w:val="24"/>
              </w:rPr>
              <w:t xml:space="preserve"> </w:t>
            </w:r>
            <w:r w:rsidRPr="009E0493">
              <w:rPr>
                <w:sz w:val="24"/>
              </w:rPr>
              <w:t>primary</w:t>
            </w:r>
            <w:r w:rsidRPr="009E0493">
              <w:rPr>
                <w:spacing w:val="-2"/>
                <w:sz w:val="24"/>
              </w:rPr>
              <w:t xml:space="preserve"> data.</w:t>
            </w:r>
          </w:p>
        </w:tc>
      </w:tr>
      <w:tr w:rsidR="00EF6B99" w:rsidRPr="00AD4969" w14:paraId="417C548E" w14:textId="77777777">
        <w:trPr>
          <w:trHeight w:val="585"/>
        </w:trPr>
        <w:tc>
          <w:tcPr>
            <w:tcW w:w="2659" w:type="dxa"/>
            <w:tcBorders>
              <w:left w:val="single" w:sz="6" w:space="0" w:color="000000"/>
            </w:tcBorders>
          </w:tcPr>
          <w:p w14:paraId="7EBEB99B" w14:textId="77777777" w:rsidR="00EF6B99" w:rsidRPr="009E0493" w:rsidRDefault="00BD231C">
            <w:pPr>
              <w:pStyle w:val="TableParagraph"/>
              <w:spacing w:line="292" w:lineRule="exact"/>
              <w:ind w:left="105"/>
              <w:rPr>
                <w:b/>
                <w:sz w:val="24"/>
              </w:rPr>
            </w:pPr>
            <w:r w:rsidRPr="009E0493">
              <w:rPr>
                <w:b/>
                <w:sz w:val="24"/>
              </w:rPr>
              <w:t>Data</w:t>
            </w:r>
            <w:r w:rsidRPr="009E0493">
              <w:rPr>
                <w:b/>
                <w:spacing w:val="-3"/>
                <w:sz w:val="24"/>
              </w:rPr>
              <w:t xml:space="preserve"> </w:t>
            </w:r>
            <w:r w:rsidRPr="009E0493">
              <w:rPr>
                <w:b/>
                <w:spacing w:val="-2"/>
                <w:sz w:val="24"/>
              </w:rPr>
              <w:t>management</w:t>
            </w:r>
          </w:p>
        </w:tc>
        <w:tc>
          <w:tcPr>
            <w:tcW w:w="6584" w:type="dxa"/>
          </w:tcPr>
          <w:p w14:paraId="3292B6D2" w14:textId="72721AFC" w:rsidR="00EF6B99" w:rsidRPr="009E0493" w:rsidRDefault="00BD231C" w:rsidP="009E0493">
            <w:pPr>
              <w:pStyle w:val="TableParagraph"/>
              <w:spacing w:line="292" w:lineRule="exact"/>
              <w:rPr>
                <w:sz w:val="24"/>
              </w:rPr>
            </w:pPr>
            <w:r w:rsidRPr="009E0493">
              <w:rPr>
                <w:sz w:val="24"/>
              </w:rPr>
              <w:t>Practices</w:t>
            </w:r>
            <w:r w:rsidRPr="009E0493">
              <w:rPr>
                <w:spacing w:val="68"/>
                <w:sz w:val="24"/>
              </w:rPr>
              <w:t xml:space="preserve"> </w:t>
            </w:r>
            <w:r w:rsidRPr="009E0493">
              <w:rPr>
                <w:sz w:val="24"/>
              </w:rPr>
              <w:t>and</w:t>
            </w:r>
            <w:r w:rsidRPr="009E0493">
              <w:rPr>
                <w:spacing w:val="71"/>
                <w:sz w:val="24"/>
              </w:rPr>
              <w:t xml:space="preserve"> </w:t>
            </w:r>
            <w:r w:rsidRPr="009E0493">
              <w:rPr>
                <w:sz w:val="24"/>
              </w:rPr>
              <w:t>policies</w:t>
            </w:r>
            <w:r w:rsidRPr="009E0493">
              <w:rPr>
                <w:spacing w:val="70"/>
                <w:sz w:val="24"/>
              </w:rPr>
              <w:t xml:space="preserve"> </w:t>
            </w:r>
            <w:r w:rsidRPr="009E0493">
              <w:rPr>
                <w:sz w:val="24"/>
              </w:rPr>
              <w:t>related</w:t>
            </w:r>
            <w:r w:rsidRPr="009E0493">
              <w:rPr>
                <w:spacing w:val="70"/>
                <w:sz w:val="24"/>
              </w:rPr>
              <w:t xml:space="preserve"> </w:t>
            </w:r>
            <w:r w:rsidRPr="009E0493">
              <w:rPr>
                <w:sz w:val="24"/>
              </w:rPr>
              <w:t>to</w:t>
            </w:r>
            <w:r w:rsidRPr="009E0493">
              <w:rPr>
                <w:spacing w:val="71"/>
                <w:sz w:val="24"/>
              </w:rPr>
              <w:t xml:space="preserve"> </w:t>
            </w:r>
            <w:r w:rsidRPr="009E0493">
              <w:rPr>
                <w:sz w:val="24"/>
              </w:rPr>
              <w:t>recording,</w:t>
            </w:r>
            <w:r w:rsidRPr="009E0493">
              <w:rPr>
                <w:spacing w:val="70"/>
                <w:sz w:val="24"/>
              </w:rPr>
              <w:t xml:space="preserve"> </w:t>
            </w:r>
            <w:r w:rsidRPr="009E0493">
              <w:rPr>
                <w:sz w:val="24"/>
              </w:rPr>
              <w:t>storing,</w:t>
            </w:r>
            <w:r w:rsidRPr="009E0493">
              <w:rPr>
                <w:spacing w:val="70"/>
                <w:sz w:val="24"/>
              </w:rPr>
              <w:t xml:space="preserve"> </w:t>
            </w:r>
            <w:r w:rsidRPr="009E0493">
              <w:rPr>
                <w:spacing w:val="-2"/>
                <w:sz w:val="24"/>
              </w:rPr>
              <w:t>auditing,</w:t>
            </w:r>
            <w:r w:rsidR="009E0493" w:rsidRPr="009E0493">
              <w:rPr>
                <w:sz w:val="24"/>
              </w:rPr>
              <w:t xml:space="preserve"> </w:t>
            </w:r>
            <w:r w:rsidRPr="009E0493">
              <w:rPr>
                <w:sz w:val="24"/>
              </w:rPr>
              <w:t>archiving,</w:t>
            </w:r>
            <w:r w:rsidRPr="009E0493">
              <w:rPr>
                <w:spacing w:val="-5"/>
                <w:sz w:val="24"/>
              </w:rPr>
              <w:t xml:space="preserve"> </w:t>
            </w:r>
            <w:r w:rsidRPr="009E0493">
              <w:rPr>
                <w:sz w:val="24"/>
              </w:rPr>
              <w:t>analysing,</w:t>
            </w:r>
            <w:r w:rsidRPr="009E0493">
              <w:rPr>
                <w:spacing w:val="-2"/>
                <w:sz w:val="24"/>
              </w:rPr>
              <w:t xml:space="preserve"> </w:t>
            </w:r>
            <w:r w:rsidRPr="009E0493">
              <w:rPr>
                <w:sz w:val="24"/>
              </w:rPr>
              <w:t>interpreting,</w:t>
            </w:r>
            <w:r w:rsidRPr="009E0493">
              <w:rPr>
                <w:spacing w:val="-3"/>
                <w:sz w:val="24"/>
              </w:rPr>
              <w:t xml:space="preserve"> </w:t>
            </w:r>
            <w:r w:rsidRPr="009E0493">
              <w:rPr>
                <w:sz w:val="24"/>
              </w:rPr>
              <w:t>sharing,</w:t>
            </w:r>
            <w:r w:rsidRPr="009E0493">
              <w:rPr>
                <w:spacing w:val="-4"/>
                <w:sz w:val="24"/>
              </w:rPr>
              <w:t xml:space="preserve"> </w:t>
            </w:r>
            <w:r w:rsidRPr="009E0493">
              <w:rPr>
                <w:sz w:val="24"/>
              </w:rPr>
              <w:t>and</w:t>
            </w:r>
            <w:r w:rsidRPr="009E0493">
              <w:rPr>
                <w:spacing w:val="-3"/>
                <w:sz w:val="24"/>
              </w:rPr>
              <w:t xml:space="preserve"> </w:t>
            </w:r>
            <w:r w:rsidRPr="009E0493">
              <w:rPr>
                <w:sz w:val="24"/>
              </w:rPr>
              <w:t>publishing</w:t>
            </w:r>
            <w:r w:rsidRPr="009E0493">
              <w:rPr>
                <w:spacing w:val="-4"/>
                <w:sz w:val="24"/>
              </w:rPr>
              <w:t xml:space="preserve"> </w:t>
            </w:r>
            <w:r w:rsidRPr="009E0493">
              <w:rPr>
                <w:spacing w:val="-2"/>
                <w:sz w:val="24"/>
              </w:rPr>
              <w:t>data.</w:t>
            </w:r>
          </w:p>
        </w:tc>
      </w:tr>
      <w:tr w:rsidR="00EF6B99" w:rsidRPr="00AD4969" w14:paraId="4D7388D9" w14:textId="77777777">
        <w:trPr>
          <w:trHeight w:val="877"/>
        </w:trPr>
        <w:tc>
          <w:tcPr>
            <w:tcW w:w="2659" w:type="dxa"/>
            <w:tcBorders>
              <w:left w:val="single" w:sz="6" w:space="0" w:color="000000"/>
            </w:tcBorders>
          </w:tcPr>
          <w:p w14:paraId="59C4A340" w14:textId="77777777" w:rsidR="00EF6B99" w:rsidRPr="009E0493" w:rsidRDefault="00BD231C">
            <w:pPr>
              <w:pStyle w:val="TableParagraph"/>
              <w:spacing w:line="292" w:lineRule="exact"/>
              <w:ind w:left="105"/>
              <w:rPr>
                <w:b/>
                <w:sz w:val="24"/>
              </w:rPr>
            </w:pPr>
            <w:r w:rsidRPr="009E0493">
              <w:rPr>
                <w:b/>
                <w:spacing w:val="-2"/>
                <w:sz w:val="24"/>
              </w:rPr>
              <w:t>Debriefing</w:t>
            </w:r>
          </w:p>
        </w:tc>
        <w:tc>
          <w:tcPr>
            <w:tcW w:w="6584" w:type="dxa"/>
          </w:tcPr>
          <w:p w14:paraId="0EB4E9A1" w14:textId="711CEEF0" w:rsidR="00EF6B99" w:rsidRPr="009E0493" w:rsidRDefault="00BD231C" w:rsidP="009E0493">
            <w:pPr>
              <w:pStyle w:val="TableParagraph"/>
              <w:spacing w:line="240" w:lineRule="auto"/>
              <w:rPr>
                <w:sz w:val="24"/>
              </w:rPr>
            </w:pPr>
            <w:r w:rsidRPr="009E0493">
              <w:rPr>
                <w:sz w:val="24"/>
              </w:rPr>
              <w:t>An</w:t>
            </w:r>
            <w:r w:rsidRPr="009E0493">
              <w:rPr>
                <w:spacing w:val="80"/>
                <w:sz w:val="24"/>
              </w:rPr>
              <w:t xml:space="preserve"> </w:t>
            </w:r>
            <w:r w:rsidRPr="009E0493">
              <w:rPr>
                <w:sz w:val="24"/>
              </w:rPr>
              <w:t>opportunity</w:t>
            </w:r>
            <w:r w:rsidRPr="009E0493">
              <w:rPr>
                <w:spacing w:val="80"/>
                <w:sz w:val="24"/>
              </w:rPr>
              <w:t xml:space="preserve"> </w:t>
            </w:r>
            <w:r w:rsidRPr="009E0493">
              <w:rPr>
                <w:sz w:val="24"/>
              </w:rPr>
              <w:t>for</w:t>
            </w:r>
            <w:r w:rsidRPr="009E0493">
              <w:rPr>
                <w:spacing w:val="80"/>
                <w:sz w:val="24"/>
              </w:rPr>
              <w:t xml:space="preserve"> </w:t>
            </w:r>
            <w:r w:rsidRPr="009E0493">
              <w:rPr>
                <w:sz w:val="24"/>
              </w:rPr>
              <w:t>participants</w:t>
            </w:r>
            <w:r w:rsidRPr="009E0493">
              <w:rPr>
                <w:spacing w:val="80"/>
                <w:sz w:val="24"/>
              </w:rPr>
              <w:t xml:space="preserve"> </w:t>
            </w:r>
            <w:r w:rsidRPr="009E0493">
              <w:rPr>
                <w:sz w:val="24"/>
              </w:rPr>
              <w:t>to</w:t>
            </w:r>
            <w:r w:rsidRPr="009E0493">
              <w:rPr>
                <w:spacing w:val="80"/>
                <w:sz w:val="24"/>
              </w:rPr>
              <w:t xml:space="preserve"> </w:t>
            </w:r>
            <w:r w:rsidRPr="009E0493">
              <w:rPr>
                <w:sz w:val="24"/>
              </w:rPr>
              <w:t>meet</w:t>
            </w:r>
            <w:r w:rsidRPr="009E0493">
              <w:rPr>
                <w:spacing w:val="80"/>
                <w:sz w:val="24"/>
              </w:rPr>
              <w:t xml:space="preserve"> </w:t>
            </w:r>
            <w:r w:rsidRPr="009E0493">
              <w:rPr>
                <w:sz w:val="24"/>
              </w:rPr>
              <w:t>with</w:t>
            </w:r>
            <w:r w:rsidRPr="009E0493">
              <w:rPr>
                <w:spacing w:val="80"/>
                <w:sz w:val="24"/>
              </w:rPr>
              <w:t xml:space="preserve"> </w:t>
            </w:r>
            <w:r w:rsidRPr="009E0493">
              <w:rPr>
                <w:sz w:val="24"/>
              </w:rPr>
              <w:t>the</w:t>
            </w:r>
            <w:r w:rsidRPr="009E0493">
              <w:rPr>
                <w:spacing w:val="80"/>
                <w:sz w:val="24"/>
              </w:rPr>
              <w:t xml:space="preserve"> </w:t>
            </w:r>
            <w:r w:rsidRPr="009E0493">
              <w:rPr>
                <w:sz w:val="24"/>
              </w:rPr>
              <w:t>primary researcher</w:t>
            </w:r>
            <w:r w:rsidRPr="009E0493">
              <w:rPr>
                <w:spacing w:val="10"/>
                <w:sz w:val="24"/>
              </w:rPr>
              <w:t xml:space="preserve"> </w:t>
            </w:r>
            <w:r w:rsidRPr="009E0493">
              <w:rPr>
                <w:sz w:val="24"/>
              </w:rPr>
              <w:t>or</w:t>
            </w:r>
            <w:r w:rsidRPr="009E0493">
              <w:rPr>
                <w:spacing w:val="11"/>
                <w:sz w:val="24"/>
              </w:rPr>
              <w:t xml:space="preserve"> </w:t>
            </w:r>
            <w:r w:rsidRPr="009E0493">
              <w:rPr>
                <w:sz w:val="24"/>
              </w:rPr>
              <w:t>receive</w:t>
            </w:r>
            <w:r w:rsidRPr="009E0493">
              <w:rPr>
                <w:spacing w:val="11"/>
                <w:sz w:val="24"/>
              </w:rPr>
              <w:t xml:space="preserve"> </w:t>
            </w:r>
            <w:r w:rsidRPr="009E0493">
              <w:rPr>
                <w:sz w:val="24"/>
              </w:rPr>
              <w:t>information</w:t>
            </w:r>
            <w:r w:rsidRPr="009E0493">
              <w:rPr>
                <w:spacing w:val="11"/>
                <w:sz w:val="24"/>
              </w:rPr>
              <w:t xml:space="preserve"> </w:t>
            </w:r>
            <w:r w:rsidRPr="009E0493">
              <w:rPr>
                <w:sz w:val="24"/>
              </w:rPr>
              <w:t>regarding</w:t>
            </w:r>
            <w:r w:rsidRPr="009E0493">
              <w:rPr>
                <w:spacing w:val="10"/>
                <w:sz w:val="24"/>
              </w:rPr>
              <w:t xml:space="preserve"> </w:t>
            </w:r>
            <w:r w:rsidRPr="009E0493">
              <w:rPr>
                <w:sz w:val="24"/>
              </w:rPr>
              <w:t>the</w:t>
            </w:r>
            <w:r w:rsidRPr="009E0493">
              <w:rPr>
                <w:spacing w:val="9"/>
                <w:sz w:val="24"/>
              </w:rPr>
              <w:t xml:space="preserve"> </w:t>
            </w:r>
            <w:r w:rsidRPr="009E0493">
              <w:rPr>
                <w:sz w:val="24"/>
              </w:rPr>
              <w:t>study</w:t>
            </w:r>
            <w:r w:rsidRPr="009E0493">
              <w:rPr>
                <w:spacing w:val="10"/>
                <w:sz w:val="24"/>
              </w:rPr>
              <w:t xml:space="preserve"> </w:t>
            </w:r>
            <w:r w:rsidRPr="009E0493">
              <w:rPr>
                <w:sz w:val="24"/>
              </w:rPr>
              <w:t>after</w:t>
            </w:r>
            <w:r w:rsidRPr="009E0493">
              <w:rPr>
                <w:spacing w:val="10"/>
                <w:sz w:val="24"/>
              </w:rPr>
              <w:t xml:space="preserve"> </w:t>
            </w:r>
            <w:r w:rsidRPr="009E0493">
              <w:rPr>
                <w:spacing w:val="-4"/>
                <w:sz w:val="24"/>
              </w:rPr>
              <w:t>they</w:t>
            </w:r>
            <w:r w:rsidR="009E0493" w:rsidRPr="009E0493">
              <w:rPr>
                <w:sz w:val="24"/>
              </w:rPr>
              <w:t xml:space="preserve"> </w:t>
            </w:r>
            <w:r w:rsidRPr="009E0493">
              <w:rPr>
                <w:sz w:val="24"/>
              </w:rPr>
              <w:t>have</w:t>
            </w:r>
            <w:r w:rsidRPr="009E0493">
              <w:rPr>
                <w:spacing w:val="-2"/>
                <w:sz w:val="24"/>
              </w:rPr>
              <w:t xml:space="preserve"> </w:t>
            </w:r>
            <w:r w:rsidRPr="009E0493">
              <w:rPr>
                <w:sz w:val="24"/>
              </w:rPr>
              <w:t>concluded</w:t>
            </w:r>
            <w:r w:rsidRPr="009E0493">
              <w:rPr>
                <w:spacing w:val="-4"/>
                <w:sz w:val="24"/>
              </w:rPr>
              <w:t xml:space="preserve"> </w:t>
            </w:r>
            <w:r w:rsidRPr="009E0493">
              <w:rPr>
                <w:sz w:val="24"/>
              </w:rPr>
              <w:t>their</w:t>
            </w:r>
            <w:r w:rsidRPr="009E0493">
              <w:rPr>
                <w:spacing w:val="-2"/>
                <w:sz w:val="24"/>
              </w:rPr>
              <w:t xml:space="preserve"> </w:t>
            </w:r>
            <w:r w:rsidRPr="009E0493">
              <w:rPr>
                <w:sz w:val="24"/>
              </w:rPr>
              <w:t>participation</w:t>
            </w:r>
            <w:r w:rsidRPr="009E0493">
              <w:rPr>
                <w:spacing w:val="-4"/>
                <w:sz w:val="24"/>
              </w:rPr>
              <w:t xml:space="preserve"> </w:t>
            </w:r>
            <w:r w:rsidRPr="009E0493">
              <w:rPr>
                <w:sz w:val="24"/>
              </w:rPr>
              <w:t>in</w:t>
            </w:r>
            <w:r w:rsidRPr="009E0493">
              <w:rPr>
                <w:spacing w:val="-4"/>
                <w:sz w:val="24"/>
              </w:rPr>
              <w:t xml:space="preserve"> </w:t>
            </w:r>
            <w:r w:rsidRPr="009E0493">
              <w:rPr>
                <w:sz w:val="24"/>
              </w:rPr>
              <w:t>the</w:t>
            </w:r>
            <w:r w:rsidRPr="009E0493">
              <w:rPr>
                <w:spacing w:val="-1"/>
                <w:sz w:val="24"/>
              </w:rPr>
              <w:t xml:space="preserve"> </w:t>
            </w:r>
            <w:r w:rsidRPr="009E0493">
              <w:rPr>
                <w:spacing w:val="-2"/>
                <w:sz w:val="24"/>
              </w:rPr>
              <w:t>study.</w:t>
            </w:r>
          </w:p>
        </w:tc>
      </w:tr>
      <w:tr w:rsidR="00EF6B99" w:rsidRPr="00AD4969" w14:paraId="10D7CB95" w14:textId="77777777">
        <w:trPr>
          <w:trHeight w:val="880"/>
        </w:trPr>
        <w:tc>
          <w:tcPr>
            <w:tcW w:w="2659" w:type="dxa"/>
            <w:tcBorders>
              <w:left w:val="single" w:sz="6" w:space="0" w:color="000000"/>
            </w:tcBorders>
          </w:tcPr>
          <w:p w14:paraId="6455D1FC" w14:textId="77777777" w:rsidR="00EF6B99" w:rsidRPr="009E0493" w:rsidRDefault="00BD231C">
            <w:pPr>
              <w:pStyle w:val="TableParagraph"/>
              <w:spacing w:line="292" w:lineRule="exact"/>
              <w:ind w:left="105"/>
              <w:rPr>
                <w:b/>
                <w:sz w:val="24"/>
              </w:rPr>
            </w:pPr>
            <w:r w:rsidRPr="009E0493">
              <w:rPr>
                <w:b/>
                <w:sz w:val="24"/>
              </w:rPr>
              <w:t>De-identified</w:t>
            </w:r>
            <w:r w:rsidRPr="009E0493">
              <w:rPr>
                <w:b/>
                <w:spacing w:val="-9"/>
                <w:sz w:val="24"/>
              </w:rPr>
              <w:t xml:space="preserve"> </w:t>
            </w:r>
            <w:r w:rsidRPr="009E0493">
              <w:rPr>
                <w:b/>
                <w:spacing w:val="-4"/>
                <w:sz w:val="24"/>
              </w:rPr>
              <w:t>data</w:t>
            </w:r>
          </w:p>
        </w:tc>
        <w:tc>
          <w:tcPr>
            <w:tcW w:w="6584" w:type="dxa"/>
          </w:tcPr>
          <w:p w14:paraId="12B6FB6A" w14:textId="7FC58177" w:rsidR="00EF6B99" w:rsidRPr="009E0493" w:rsidRDefault="00BD231C" w:rsidP="009E0493">
            <w:pPr>
              <w:pStyle w:val="TableParagraph"/>
              <w:spacing w:line="240" w:lineRule="auto"/>
              <w:rPr>
                <w:sz w:val="24"/>
              </w:rPr>
            </w:pPr>
            <w:r w:rsidRPr="009E0493">
              <w:rPr>
                <w:sz w:val="24"/>
              </w:rPr>
              <w:t>Data</w:t>
            </w:r>
            <w:r w:rsidRPr="009E0493">
              <w:rPr>
                <w:spacing w:val="-3"/>
                <w:sz w:val="24"/>
              </w:rPr>
              <w:t xml:space="preserve"> </w:t>
            </w:r>
            <w:r w:rsidRPr="009E0493">
              <w:rPr>
                <w:sz w:val="24"/>
              </w:rPr>
              <w:t>which</w:t>
            </w:r>
            <w:r w:rsidRPr="009E0493">
              <w:rPr>
                <w:spacing w:val="-2"/>
                <w:sz w:val="24"/>
              </w:rPr>
              <w:t xml:space="preserve"> </w:t>
            </w:r>
            <w:r w:rsidRPr="009E0493">
              <w:rPr>
                <w:sz w:val="24"/>
              </w:rPr>
              <w:t>has</w:t>
            </w:r>
            <w:r w:rsidRPr="009E0493">
              <w:rPr>
                <w:spacing w:val="-3"/>
                <w:sz w:val="24"/>
              </w:rPr>
              <w:t xml:space="preserve"> </w:t>
            </w:r>
            <w:r w:rsidRPr="009E0493">
              <w:rPr>
                <w:sz w:val="24"/>
              </w:rPr>
              <w:t>been</w:t>
            </w:r>
            <w:r w:rsidRPr="009E0493">
              <w:rPr>
                <w:spacing w:val="-2"/>
                <w:sz w:val="24"/>
              </w:rPr>
              <w:t xml:space="preserve"> </w:t>
            </w:r>
            <w:r w:rsidRPr="009E0493">
              <w:rPr>
                <w:sz w:val="24"/>
              </w:rPr>
              <w:t>stripped</w:t>
            </w:r>
            <w:r w:rsidRPr="009E0493">
              <w:rPr>
                <w:spacing w:val="-2"/>
                <w:sz w:val="24"/>
              </w:rPr>
              <w:t xml:space="preserve"> </w:t>
            </w:r>
            <w:r w:rsidRPr="009E0493">
              <w:rPr>
                <w:sz w:val="24"/>
              </w:rPr>
              <w:t>of</w:t>
            </w:r>
            <w:r w:rsidRPr="009E0493">
              <w:rPr>
                <w:spacing w:val="-2"/>
                <w:sz w:val="24"/>
              </w:rPr>
              <w:t xml:space="preserve"> </w:t>
            </w:r>
            <w:r w:rsidRPr="009E0493">
              <w:rPr>
                <w:sz w:val="24"/>
              </w:rPr>
              <w:t>information,</w:t>
            </w:r>
            <w:r w:rsidRPr="009E0493">
              <w:rPr>
                <w:spacing w:val="-3"/>
                <w:sz w:val="24"/>
              </w:rPr>
              <w:t xml:space="preserve"> </w:t>
            </w:r>
            <w:r w:rsidRPr="009E0493">
              <w:rPr>
                <w:sz w:val="24"/>
              </w:rPr>
              <w:t>such</w:t>
            </w:r>
            <w:r w:rsidRPr="009E0493">
              <w:rPr>
                <w:spacing w:val="-2"/>
                <w:sz w:val="24"/>
              </w:rPr>
              <w:t xml:space="preserve"> </w:t>
            </w:r>
            <w:r w:rsidRPr="009E0493">
              <w:rPr>
                <w:sz w:val="24"/>
              </w:rPr>
              <w:t>as</w:t>
            </w:r>
            <w:r w:rsidRPr="009E0493">
              <w:rPr>
                <w:spacing w:val="-3"/>
                <w:sz w:val="24"/>
              </w:rPr>
              <w:t xml:space="preserve"> </w:t>
            </w:r>
            <w:r w:rsidRPr="009E0493">
              <w:rPr>
                <w:sz w:val="24"/>
              </w:rPr>
              <w:t>name,</w:t>
            </w:r>
            <w:r w:rsidRPr="009E0493">
              <w:rPr>
                <w:spacing w:val="-3"/>
                <w:sz w:val="24"/>
              </w:rPr>
              <w:t xml:space="preserve"> </w:t>
            </w:r>
            <w:r w:rsidRPr="009E0493">
              <w:rPr>
                <w:sz w:val="24"/>
              </w:rPr>
              <w:t>date of</w:t>
            </w:r>
            <w:r w:rsidRPr="009E0493">
              <w:rPr>
                <w:spacing w:val="53"/>
                <w:sz w:val="24"/>
              </w:rPr>
              <w:t xml:space="preserve"> </w:t>
            </w:r>
            <w:r w:rsidRPr="009E0493">
              <w:rPr>
                <w:sz w:val="24"/>
              </w:rPr>
              <w:t>birth</w:t>
            </w:r>
            <w:r w:rsidRPr="009E0493">
              <w:rPr>
                <w:spacing w:val="56"/>
                <w:sz w:val="24"/>
              </w:rPr>
              <w:t xml:space="preserve"> </w:t>
            </w:r>
            <w:r w:rsidRPr="009E0493">
              <w:rPr>
                <w:sz w:val="24"/>
              </w:rPr>
              <w:t>or</w:t>
            </w:r>
            <w:r w:rsidRPr="009E0493">
              <w:rPr>
                <w:spacing w:val="55"/>
                <w:sz w:val="24"/>
              </w:rPr>
              <w:t xml:space="preserve"> </w:t>
            </w:r>
            <w:r w:rsidR="009E0493" w:rsidRPr="009E0493">
              <w:rPr>
                <w:sz w:val="24"/>
              </w:rPr>
              <w:t>Custodial Information System</w:t>
            </w:r>
            <w:r w:rsidRPr="009E0493">
              <w:rPr>
                <w:spacing w:val="55"/>
                <w:sz w:val="24"/>
              </w:rPr>
              <w:t xml:space="preserve"> </w:t>
            </w:r>
            <w:r w:rsidR="009E0493" w:rsidRPr="009E0493">
              <w:rPr>
                <w:spacing w:val="-2"/>
                <w:sz w:val="24"/>
              </w:rPr>
              <w:t>(CIS</w:t>
            </w:r>
            <w:r w:rsidRPr="009E0493">
              <w:rPr>
                <w:spacing w:val="-2"/>
                <w:sz w:val="24"/>
              </w:rPr>
              <w:t>)</w:t>
            </w:r>
            <w:r w:rsidR="009E0493" w:rsidRPr="009E0493">
              <w:rPr>
                <w:sz w:val="24"/>
              </w:rPr>
              <w:t xml:space="preserve"> </w:t>
            </w:r>
            <w:r w:rsidR="009E0493">
              <w:rPr>
                <w:sz w:val="24"/>
              </w:rPr>
              <w:t>offender</w:t>
            </w:r>
            <w:r w:rsidRPr="009E0493">
              <w:rPr>
                <w:spacing w:val="-4"/>
                <w:sz w:val="24"/>
              </w:rPr>
              <w:t xml:space="preserve"> </w:t>
            </w:r>
            <w:r w:rsidRPr="009E0493">
              <w:rPr>
                <w:sz w:val="24"/>
              </w:rPr>
              <w:t>number,</w:t>
            </w:r>
            <w:r w:rsidRPr="009E0493">
              <w:rPr>
                <w:spacing w:val="-4"/>
                <w:sz w:val="24"/>
              </w:rPr>
              <w:t xml:space="preserve"> </w:t>
            </w:r>
            <w:r w:rsidRPr="009E0493">
              <w:rPr>
                <w:sz w:val="24"/>
              </w:rPr>
              <w:t>which</w:t>
            </w:r>
            <w:r w:rsidRPr="009E0493">
              <w:rPr>
                <w:spacing w:val="-4"/>
                <w:sz w:val="24"/>
              </w:rPr>
              <w:t xml:space="preserve"> </w:t>
            </w:r>
            <w:r w:rsidRPr="009E0493">
              <w:rPr>
                <w:sz w:val="24"/>
              </w:rPr>
              <w:t>personally</w:t>
            </w:r>
            <w:r w:rsidRPr="009E0493">
              <w:rPr>
                <w:spacing w:val="-4"/>
                <w:sz w:val="24"/>
              </w:rPr>
              <w:t xml:space="preserve"> </w:t>
            </w:r>
            <w:r w:rsidRPr="009E0493">
              <w:rPr>
                <w:sz w:val="24"/>
              </w:rPr>
              <w:t>identifies</w:t>
            </w:r>
            <w:r w:rsidRPr="009E0493">
              <w:rPr>
                <w:spacing w:val="-1"/>
                <w:sz w:val="24"/>
              </w:rPr>
              <w:t xml:space="preserve"> </w:t>
            </w:r>
            <w:r w:rsidRPr="009E0493">
              <w:rPr>
                <w:spacing w:val="-2"/>
                <w:sz w:val="24"/>
              </w:rPr>
              <w:t>individuals.</w:t>
            </w:r>
          </w:p>
        </w:tc>
      </w:tr>
      <w:tr w:rsidR="00EF6B99" w:rsidRPr="00AD4969" w14:paraId="0A38865E" w14:textId="77777777">
        <w:trPr>
          <w:trHeight w:val="1464"/>
        </w:trPr>
        <w:tc>
          <w:tcPr>
            <w:tcW w:w="2659" w:type="dxa"/>
            <w:tcBorders>
              <w:left w:val="single" w:sz="6" w:space="0" w:color="000000"/>
            </w:tcBorders>
          </w:tcPr>
          <w:p w14:paraId="41A9BDD7" w14:textId="77777777" w:rsidR="00EF6B99" w:rsidRPr="009E0493" w:rsidRDefault="00BD231C">
            <w:pPr>
              <w:pStyle w:val="TableParagraph"/>
              <w:spacing w:line="240" w:lineRule="auto"/>
              <w:ind w:left="105"/>
              <w:rPr>
                <w:b/>
                <w:sz w:val="24"/>
              </w:rPr>
            </w:pPr>
            <w:r w:rsidRPr="009E0493">
              <w:rPr>
                <w:b/>
                <w:sz w:val="24"/>
              </w:rPr>
              <w:t>Experimental</w:t>
            </w:r>
            <w:r w:rsidRPr="009E0493">
              <w:rPr>
                <w:b/>
                <w:spacing w:val="-3"/>
                <w:sz w:val="24"/>
              </w:rPr>
              <w:t xml:space="preserve"> </w:t>
            </w:r>
            <w:r w:rsidRPr="009E0493">
              <w:rPr>
                <w:b/>
                <w:spacing w:val="-2"/>
                <w:sz w:val="24"/>
              </w:rPr>
              <w:t>design</w:t>
            </w:r>
          </w:p>
        </w:tc>
        <w:tc>
          <w:tcPr>
            <w:tcW w:w="6584" w:type="dxa"/>
          </w:tcPr>
          <w:p w14:paraId="27E4A91D" w14:textId="77777777" w:rsidR="00EF6B99" w:rsidRPr="009E0493" w:rsidRDefault="00BD231C">
            <w:pPr>
              <w:pStyle w:val="TableParagraph"/>
              <w:spacing w:line="290" w:lineRule="atLeast"/>
              <w:ind w:right="99"/>
              <w:jc w:val="both"/>
              <w:rPr>
                <w:sz w:val="24"/>
              </w:rPr>
            </w:pPr>
            <w:r w:rsidRPr="009E0493">
              <w:rPr>
                <w:sz w:val="24"/>
              </w:rPr>
              <w:t xml:space="preserve">In an experimental design, there must be an element of control, independent variables concerning the participants must be manipulated, and participants must be randomly selected or randomly assigned to groups (in order to measure cause and </w:t>
            </w:r>
            <w:r w:rsidRPr="009E0493">
              <w:rPr>
                <w:spacing w:val="-2"/>
                <w:sz w:val="24"/>
              </w:rPr>
              <w:t>effect).</w:t>
            </w:r>
          </w:p>
        </w:tc>
      </w:tr>
      <w:tr w:rsidR="00EF6B99" w:rsidRPr="00AD4969" w14:paraId="78D08B4F" w14:textId="77777777">
        <w:trPr>
          <w:trHeight w:val="879"/>
        </w:trPr>
        <w:tc>
          <w:tcPr>
            <w:tcW w:w="2659" w:type="dxa"/>
            <w:tcBorders>
              <w:left w:val="single" w:sz="6" w:space="0" w:color="000000"/>
            </w:tcBorders>
          </w:tcPr>
          <w:p w14:paraId="35878CE8" w14:textId="77777777" w:rsidR="00EF6B99" w:rsidRPr="009E0493" w:rsidRDefault="00BD231C">
            <w:pPr>
              <w:pStyle w:val="TableParagraph"/>
              <w:spacing w:line="292" w:lineRule="exact"/>
              <w:ind w:left="105"/>
              <w:rPr>
                <w:b/>
                <w:sz w:val="24"/>
              </w:rPr>
            </w:pPr>
            <w:r w:rsidRPr="009E0493">
              <w:rPr>
                <w:b/>
                <w:spacing w:val="-2"/>
                <w:sz w:val="24"/>
              </w:rPr>
              <w:t>Generalisability</w:t>
            </w:r>
          </w:p>
        </w:tc>
        <w:tc>
          <w:tcPr>
            <w:tcW w:w="6584" w:type="dxa"/>
          </w:tcPr>
          <w:p w14:paraId="17001273" w14:textId="01CD585F" w:rsidR="00EF6B99" w:rsidRPr="009E0493" w:rsidRDefault="00BD231C" w:rsidP="009E0493">
            <w:pPr>
              <w:pStyle w:val="TableParagraph"/>
              <w:spacing w:line="240" w:lineRule="auto"/>
              <w:rPr>
                <w:sz w:val="24"/>
              </w:rPr>
            </w:pPr>
            <w:r w:rsidRPr="009E0493">
              <w:rPr>
                <w:sz w:val="24"/>
              </w:rPr>
              <w:t>The extent to which research findings and conclusions from a study</w:t>
            </w:r>
            <w:r w:rsidRPr="009E0493">
              <w:rPr>
                <w:spacing w:val="-4"/>
                <w:sz w:val="24"/>
              </w:rPr>
              <w:t xml:space="preserve"> </w:t>
            </w:r>
            <w:r w:rsidRPr="009E0493">
              <w:rPr>
                <w:sz w:val="24"/>
              </w:rPr>
              <w:t>conducted</w:t>
            </w:r>
            <w:r w:rsidRPr="009E0493">
              <w:rPr>
                <w:spacing w:val="-3"/>
                <w:sz w:val="24"/>
              </w:rPr>
              <w:t xml:space="preserve"> </w:t>
            </w:r>
            <w:r w:rsidRPr="009E0493">
              <w:rPr>
                <w:sz w:val="24"/>
              </w:rPr>
              <w:t>on</w:t>
            </w:r>
            <w:r w:rsidRPr="009E0493">
              <w:rPr>
                <w:spacing w:val="-3"/>
                <w:sz w:val="24"/>
              </w:rPr>
              <w:t xml:space="preserve"> </w:t>
            </w:r>
            <w:r w:rsidRPr="009E0493">
              <w:rPr>
                <w:sz w:val="24"/>
              </w:rPr>
              <w:t>a</w:t>
            </w:r>
            <w:r w:rsidRPr="009E0493">
              <w:rPr>
                <w:spacing w:val="-6"/>
                <w:sz w:val="24"/>
              </w:rPr>
              <w:t xml:space="preserve"> </w:t>
            </w:r>
            <w:r w:rsidRPr="009E0493">
              <w:rPr>
                <w:sz w:val="24"/>
              </w:rPr>
              <w:t>sample</w:t>
            </w:r>
            <w:r w:rsidRPr="009E0493">
              <w:rPr>
                <w:spacing w:val="-5"/>
                <w:sz w:val="24"/>
              </w:rPr>
              <w:t xml:space="preserve"> </w:t>
            </w:r>
            <w:r w:rsidRPr="009E0493">
              <w:rPr>
                <w:sz w:val="24"/>
              </w:rPr>
              <w:t>population</w:t>
            </w:r>
            <w:r w:rsidRPr="009E0493">
              <w:rPr>
                <w:spacing w:val="-4"/>
                <w:sz w:val="24"/>
              </w:rPr>
              <w:t xml:space="preserve"> </w:t>
            </w:r>
            <w:r w:rsidRPr="009E0493">
              <w:rPr>
                <w:sz w:val="24"/>
              </w:rPr>
              <w:t>can</w:t>
            </w:r>
            <w:r w:rsidRPr="009E0493">
              <w:rPr>
                <w:spacing w:val="-5"/>
                <w:sz w:val="24"/>
              </w:rPr>
              <w:t xml:space="preserve"> </w:t>
            </w:r>
            <w:r w:rsidRPr="009E0493">
              <w:rPr>
                <w:sz w:val="24"/>
              </w:rPr>
              <w:t>be</w:t>
            </w:r>
            <w:r w:rsidRPr="009E0493">
              <w:rPr>
                <w:spacing w:val="-5"/>
                <w:sz w:val="24"/>
              </w:rPr>
              <w:t xml:space="preserve"> </w:t>
            </w:r>
            <w:r w:rsidRPr="009E0493">
              <w:rPr>
                <w:sz w:val="24"/>
              </w:rPr>
              <w:t>applied</w:t>
            </w:r>
            <w:r w:rsidRPr="009E0493">
              <w:rPr>
                <w:spacing w:val="-5"/>
                <w:sz w:val="24"/>
              </w:rPr>
              <w:t xml:space="preserve"> </w:t>
            </w:r>
            <w:r w:rsidRPr="009E0493">
              <w:rPr>
                <w:sz w:val="24"/>
              </w:rPr>
              <w:t>to</w:t>
            </w:r>
            <w:r w:rsidRPr="009E0493">
              <w:rPr>
                <w:spacing w:val="-6"/>
                <w:sz w:val="24"/>
              </w:rPr>
              <w:t xml:space="preserve"> </w:t>
            </w:r>
            <w:r w:rsidRPr="009E0493">
              <w:rPr>
                <w:sz w:val="24"/>
              </w:rPr>
              <w:t>the</w:t>
            </w:r>
            <w:r w:rsidR="009E0493" w:rsidRPr="009E0493">
              <w:rPr>
                <w:sz w:val="24"/>
              </w:rPr>
              <w:t xml:space="preserve"> </w:t>
            </w:r>
            <w:r w:rsidRPr="009E0493">
              <w:rPr>
                <w:sz w:val="24"/>
              </w:rPr>
              <w:t>population</w:t>
            </w:r>
            <w:r w:rsidRPr="009E0493">
              <w:rPr>
                <w:spacing w:val="-3"/>
                <w:sz w:val="24"/>
              </w:rPr>
              <w:t xml:space="preserve"> </w:t>
            </w:r>
            <w:r w:rsidRPr="009E0493">
              <w:rPr>
                <w:sz w:val="24"/>
              </w:rPr>
              <w:t>at</w:t>
            </w:r>
            <w:r w:rsidRPr="009E0493">
              <w:rPr>
                <w:spacing w:val="-1"/>
                <w:sz w:val="24"/>
              </w:rPr>
              <w:t xml:space="preserve"> </w:t>
            </w:r>
            <w:r w:rsidRPr="009E0493">
              <w:rPr>
                <w:spacing w:val="-2"/>
                <w:sz w:val="24"/>
              </w:rPr>
              <w:t>large.</w:t>
            </w:r>
          </w:p>
        </w:tc>
      </w:tr>
    </w:tbl>
    <w:p w14:paraId="737D451D" w14:textId="77777777" w:rsidR="00EF6B99" w:rsidRPr="00AD4969" w:rsidRDefault="00EF6B99">
      <w:pPr>
        <w:spacing w:line="275" w:lineRule="exact"/>
        <w:rPr>
          <w:sz w:val="24"/>
          <w:highlight w:val="cyan"/>
        </w:rPr>
        <w:sectPr w:rsidR="00EF6B99" w:rsidRPr="00AD4969">
          <w:pgSz w:w="11910" w:h="16840"/>
          <w:pgMar w:top="1340" w:right="940" w:bottom="1320" w:left="1220" w:header="142" w:footer="1120" w:gutter="0"/>
          <w:cols w:space="720"/>
        </w:sectPr>
      </w:pPr>
    </w:p>
    <w:p w14:paraId="27D16DA3" w14:textId="77777777" w:rsidR="00EF6B99" w:rsidRPr="00AD4969" w:rsidRDefault="00EF6B99">
      <w:pPr>
        <w:pStyle w:val="BodyText"/>
        <w:spacing w:before="6"/>
        <w:rPr>
          <w:b/>
          <w:sz w:val="7"/>
          <w:highlight w:val="cyan"/>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6584"/>
      </w:tblGrid>
      <w:tr w:rsidR="00EF6B99" w:rsidRPr="00AD4969" w14:paraId="0DEEBC64" w14:textId="77777777">
        <w:trPr>
          <w:trHeight w:val="878"/>
        </w:trPr>
        <w:tc>
          <w:tcPr>
            <w:tcW w:w="2659" w:type="dxa"/>
            <w:tcBorders>
              <w:left w:val="single" w:sz="6" w:space="0" w:color="000000"/>
            </w:tcBorders>
          </w:tcPr>
          <w:p w14:paraId="2867C2AF" w14:textId="77777777" w:rsidR="00EF6B99" w:rsidRPr="009E0493" w:rsidRDefault="00BD231C">
            <w:pPr>
              <w:pStyle w:val="TableParagraph"/>
              <w:spacing w:line="240" w:lineRule="auto"/>
              <w:ind w:left="105"/>
              <w:rPr>
                <w:b/>
                <w:sz w:val="24"/>
              </w:rPr>
            </w:pPr>
            <w:r w:rsidRPr="009E0493">
              <w:rPr>
                <w:b/>
                <w:sz w:val="24"/>
              </w:rPr>
              <w:t>Human</w:t>
            </w:r>
            <w:r w:rsidRPr="009E0493">
              <w:rPr>
                <w:b/>
                <w:spacing w:val="40"/>
                <w:sz w:val="24"/>
              </w:rPr>
              <w:t xml:space="preserve"> </w:t>
            </w:r>
            <w:r w:rsidRPr="009E0493">
              <w:rPr>
                <w:b/>
                <w:sz w:val="24"/>
              </w:rPr>
              <w:t>Research</w:t>
            </w:r>
            <w:r w:rsidRPr="009E0493">
              <w:rPr>
                <w:b/>
                <w:spacing w:val="40"/>
                <w:sz w:val="24"/>
              </w:rPr>
              <w:t xml:space="preserve"> </w:t>
            </w:r>
            <w:r w:rsidRPr="009E0493">
              <w:rPr>
                <w:b/>
                <w:sz w:val="24"/>
              </w:rPr>
              <w:t>Ethics Committee (HREC)</w:t>
            </w:r>
          </w:p>
        </w:tc>
        <w:tc>
          <w:tcPr>
            <w:tcW w:w="6584" w:type="dxa"/>
          </w:tcPr>
          <w:p w14:paraId="546DA8BA" w14:textId="77EE8971" w:rsidR="00EF6B99" w:rsidRPr="009E0493" w:rsidRDefault="00BD231C" w:rsidP="009E0493">
            <w:pPr>
              <w:pStyle w:val="TableParagraph"/>
              <w:spacing w:line="292" w:lineRule="exact"/>
              <w:rPr>
                <w:sz w:val="24"/>
              </w:rPr>
            </w:pPr>
            <w:r w:rsidRPr="009E0493">
              <w:rPr>
                <w:sz w:val="24"/>
              </w:rPr>
              <w:t>A</w:t>
            </w:r>
            <w:r w:rsidRPr="009E0493">
              <w:rPr>
                <w:spacing w:val="49"/>
                <w:sz w:val="24"/>
              </w:rPr>
              <w:t xml:space="preserve"> </w:t>
            </w:r>
            <w:r w:rsidRPr="009E0493">
              <w:rPr>
                <w:sz w:val="24"/>
              </w:rPr>
              <w:t>group</w:t>
            </w:r>
            <w:r w:rsidRPr="009E0493">
              <w:rPr>
                <w:spacing w:val="49"/>
                <w:sz w:val="24"/>
              </w:rPr>
              <w:t xml:space="preserve"> </w:t>
            </w:r>
            <w:r w:rsidRPr="009E0493">
              <w:rPr>
                <w:sz w:val="24"/>
              </w:rPr>
              <w:t>of</w:t>
            </w:r>
            <w:r w:rsidRPr="009E0493">
              <w:rPr>
                <w:spacing w:val="50"/>
                <w:sz w:val="24"/>
              </w:rPr>
              <w:t xml:space="preserve"> </w:t>
            </w:r>
            <w:r w:rsidRPr="009E0493">
              <w:rPr>
                <w:sz w:val="24"/>
              </w:rPr>
              <w:t>individuals</w:t>
            </w:r>
            <w:r w:rsidRPr="009E0493">
              <w:rPr>
                <w:spacing w:val="46"/>
                <w:sz w:val="24"/>
              </w:rPr>
              <w:t xml:space="preserve"> </w:t>
            </w:r>
            <w:r w:rsidRPr="009E0493">
              <w:rPr>
                <w:sz w:val="24"/>
              </w:rPr>
              <w:t>who</w:t>
            </w:r>
            <w:r w:rsidRPr="009E0493">
              <w:rPr>
                <w:spacing w:val="50"/>
                <w:sz w:val="24"/>
              </w:rPr>
              <w:t xml:space="preserve"> </w:t>
            </w:r>
            <w:r w:rsidRPr="009E0493">
              <w:rPr>
                <w:sz w:val="24"/>
              </w:rPr>
              <w:t>safeguard</w:t>
            </w:r>
            <w:r w:rsidRPr="009E0493">
              <w:rPr>
                <w:spacing w:val="49"/>
                <w:sz w:val="24"/>
              </w:rPr>
              <w:t xml:space="preserve"> </w:t>
            </w:r>
            <w:r w:rsidRPr="009E0493">
              <w:rPr>
                <w:sz w:val="24"/>
              </w:rPr>
              <w:t>the</w:t>
            </w:r>
            <w:r w:rsidRPr="009E0493">
              <w:rPr>
                <w:spacing w:val="50"/>
                <w:sz w:val="24"/>
              </w:rPr>
              <w:t xml:space="preserve"> </w:t>
            </w:r>
            <w:r w:rsidRPr="009E0493">
              <w:rPr>
                <w:sz w:val="24"/>
              </w:rPr>
              <w:t>interests</w:t>
            </w:r>
            <w:r w:rsidRPr="009E0493">
              <w:rPr>
                <w:spacing w:val="48"/>
                <w:sz w:val="24"/>
              </w:rPr>
              <w:t xml:space="preserve"> </w:t>
            </w:r>
            <w:r w:rsidRPr="009E0493">
              <w:rPr>
                <w:sz w:val="24"/>
              </w:rPr>
              <w:t>of</w:t>
            </w:r>
            <w:r w:rsidRPr="009E0493">
              <w:rPr>
                <w:spacing w:val="57"/>
                <w:sz w:val="24"/>
              </w:rPr>
              <w:t xml:space="preserve"> </w:t>
            </w:r>
            <w:r w:rsidRPr="009E0493">
              <w:rPr>
                <w:spacing w:val="-2"/>
                <w:sz w:val="24"/>
              </w:rPr>
              <w:t>human</w:t>
            </w:r>
            <w:r w:rsidR="009E0493" w:rsidRPr="009E0493">
              <w:rPr>
                <w:sz w:val="24"/>
              </w:rPr>
              <w:t xml:space="preserve"> </w:t>
            </w:r>
            <w:r w:rsidRPr="009E0493">
              <w:rPr>
                <w:sz w:val="24"/>
              </w:rPr>
              <w:t>research</w:t>
            </w:r>
            <w:r w:rsidRPr="009E0493">
              <w:rPr>
                <w:spacing w:val="40"/>
                <w:sz w:val="24"/>
              </w:rPr>
              <w:t xml:space="preserve"> </w:t>
            </w:r>
            <w:r w:rsidRPr="009E0493">
              <w:rPr>
                <w:sz w:val="24"/>
              </w:rPr>
              <w:t>participants</w:t>
            </w:r>
            <w:r w:rsidRPr="009E0493">
              <w:rPr>
                <w:spacing w:val="40"/>
                <w:sz w:val="24"/>
              </w:rPr>
              <w:t xml:space="preserve"> </w:t>
            </w:r>
            <w:r w:rsidRPr="009E0493">
              <w:rPr>
                <w:sz w:val="24"/>
              </w:rPr>
              <w:t>by</w:t>
            </w:r>
            <w:r w:rsidRPr="009E0493">
              <w:rPr>
                <w:spacing w:val="40"/>
                <w:sz w:val="24"/>
              </w:rPr>
              <w:t xml:space="preserve"> </w:t>
            </w:r>
            <w:r w:rsidRPr="009E0493">
              <w:rPr>
                <w:sz w:val="24"/>
              </w:rPr>
              <w:t>considering</w:t>
            </w:r>
            <w:r w:rsidRPr="009E0493">
              <w:rPr>
                <w:spacing w:val="40"/>
                <w:sz w:val="24"/>
              </w:rPr>
              <w:t xml:space="preserve"> </w:t>
            </w:r>
            <w:r w:rsidRPr="009E0493">
              <w:rPr>
                <w:sz w:val="24"/>
              </w:rPr>
              <w:t>the</w:t>
            </w:r>
            <w:r w:rsidRPr="009E0493">
              <w:rPr>
                <w:spacing w:val="40"/>
                <w:sz w:val="24"/>
              </w:rPr>
              <w:t xml:space="preserve"> </w:t>
            </w:r>
            <w:r w:rsidRPr="009E0493">
              <w:rPr>
                <w:sz w:val="24"/>
              </w:rPr>
              <w:t>quality</w:t>
            </w:r>
            <w:r w:rsidRPr="009E0493">
              <w:rPr>
                <w:spacing w:val="40"/>
                <w:sz w:val="24"/>
              </w:rPr>
              <w:t xml:space="preserve"> </w:t>
            </w:r>
            <w:r w:rsidRPr="009E0493">
              <w:rPr>
                <w:sz w:val="24"/>
              </w:rPr>
              <w:t>and</w:t>
            </w:r>
            <w:r w:rsidRPr="009E0493">
              <w:rPr>
                <w:spacing w:val="40"/>
                <w:sz w:val="24"/>
              </w:rPr>
              <w:t xml:space="preserve"> </w:t>
            </w:r>
            <w:r w:rsidRPr="009E0493">
              <w:rPr>
                <w:sz w:val="24"/>
              </w:rPr>
              <w:t>value</w:t>
            </w:r>
            <w:r w:rsidRPr="009E0493">
              <w:rPr>
                <w:spacing w:val="40"/>
                <w:sz w:val="24"/>
              </w:rPr>
              <w:t xml:space="preserve"> </w:t>
            </w:r>
            <w:r w:rsidRPr="009E0493">
              <w:rPr>
                <w:sz w:val="24"/>
              </w:rPr>
              <w:t>of proposed research activities.</w:t>
            </w:r>
          </w:p>
        </w:tc>
      </w:tr>
      <w:tr w:rsidR="00EF6B99" w:rsidRPr="00AD4969" w14:paraId="1B830D11" w14:textId="77777777">
        <w:trPr>
          <w:trHeight w:val="587"/>
        </w:trPr>
        <w:tc>
          <w:tcPr>
            <w:tcW w:w="2659" w:type="dxa"/>
            <w:tcBorders>
              <w:left w:val="single" w:sz="6" w:space="0" w:color="000000"/>
            </w:tcBorders>
          </w:tcPr>
          <w:p w14:paraId="1ABE137C" w14:textId="77777777" w:rsidR="00EF6B99" w:rsidRPr="009E0493" w:rsidRDefault="00BD231C">
            <w:pPr>
              <w:pStyle w:val="TableParagraph"/>
              <w:spacing w:before="1" w:line="240" w:lineRule="auto"/>
              <w:ind w:left="105"/>
              <w:rPr>
                <w:b/>
                <w:sz w:val="24"/>
              </w:rPr>
            </w:pPr>
            <w:r w:rsidRPr="009E0493">
              <w:rPr>
                <w:b/>
                <w:spacing w:val="-2"/>
                <w:sz w:val="24"/>
              </w:rPr>
              <w:t>Hypothesis</w:t>
            </w:r>
          </w:p>
        </w:tc>
        <w:tc>
          <w:tcPr>
            <w:tcW w:w="6584" w:type="dxa"/>
          </w:tcPr>
          <w:p w14:paraId="08FE36A5" w14:textId="77777777" w:rsidR="00EF6B99" w:rsidRPr="009E0493" w:rsidRDefault="00BD231C">
            <w:pPr>
              <w:pStyle w:val="TableParagraph"/>
              <w:spacing w:line="290" w:lineRule="atLeast"/>
              <w:ind w:right="133"/>
              <w:rPr>
                <w:sz w:val="24"/>
              </w:rPr>
            </w:pPr>
            <w:r w:rsidRPr="009E0493">
              <w:rPr>
                <w:sz w:val="24"/>
              </w:rPr>
              <w:t>A</w:t>
            </w:r>
            <w:r w:rsidRPr="009E0493">
              <w:rPr>
                <w:spacing w:val="-3"/>
                <w:sz w:val="24"/>
              </w:rPr>
              <w:t xml:space="preserve"> </w:t>
            </w:r>
            <w:r w:rsidRPr="009E0493">
              <w:rPr>
                <w:sz w:val="24"/>
              </w:rPr>
              <w:t>tentative</w:t>
            </w:r>
            <w:r w:rsidRPr="009E0493">
              <w:rPr>
                <w:spacing w:val="-4"/>
                <w:sz w:val="24"/>
              </w:rPr>
              <w:t xml:space="preserve"> </w:t>
            </w:r>
            <w:r w:rsidRPr="009E0493">
              <w:rPr>
                <w:sz w:val="24"/>
              </w:rPr>
              <w:t>specific</w:t>
            </w:r>
            <w:r w:rsidRPr="009E0493">
              <w:rPr>
                <w:spacing w:val="-7"/>
                <w:sz w:val="24"/>
              </w:rPr>
              <w:t xml:space="preserve"> </w:t>
            </w:r>
            <w:r w:rsidRPr="009E0493">
              <w:rPr>
                <w:sz w:val="24"/>
              </w:rPr>
              <w:t>explanation</w:t>
            </w:r>
            <w:r w:rsidRPr="009E0493">
              <w:rPr>
                <w:spacing w:val="-3"/>
                <w:sz w:val="24"/>
              </w:rPr>
              <w:t xml:space="preserve"> </w:t>
            </w:r>
            <w:r w:rsidRPr="009E0493">
              <w:rPr>
                <w:sz w:val="24"/>
              </w:rPr>
              <w:t>of</w:t>
            </w:r>
            <w:r w:rsidRPr="009E0493">
              <w:rPr>
                <w:spacing w:val="-5"/>
                <w:sz w:val="24"/>
              </w:rPr>
              <w:t xml:space="preserve"> </w:t>
            </w:r>
            <w:r w:rsidRPr="009E0493">
              <w:rPr>
                <w:sz w:val="24"/>
              </w:rPr>
              <w:t>the</w:t>
            </w:r>
            <w:r w:rsidRPr="009E0493">
              <w:rPr>
                <w:spacing w:val="-3"/>
                <w:sz w:val="24"/>
              </w:rPr>
              <w:t xml:space="preserve"> </w:t>
            </w:r>
            <w:r w:rsidRPr="009E0493">
              <w:rPr>
                <w:sz w:val="24"/>
              </w:rPr>
              <w:t>purpose</w:t>
            </w:r>
            <w:r w:rsidRPr="009E0493">
              <w:rPr>
                <w:spacing w:val="-4"/>
                <w:sz w:val="24"/>
              </w:rPr>
              <w:t xml:space="preserve"> </w:t>
            </w:r>
            <w:r w:rsidRPr="009E0493">
              <w:rPr>
                <w:sz w:val="24"/>
              </w:rPr>
              <w:t>of</w:t>
            </w:r>
            <w:r w:rsidRPr="009E0493">
              <w:rPr>
                <w:spacing w:val="-5"/>
                <w:sz w:val="24"/>
              </w:rPr>
              <w:t xml:space="preserve"> </w:t>
            </w:r>
            <w:r w:rsidRPr="009E0493">
              <w:rPr>
                <w:sz w:val="24"/>
              </w:rPr>
              <w:t>the</w:t>
            </w:r>
            <w:r w:rsidRPr="009E0493">
              <w:rPr>
                <w:spacing w:val="-6"/>
                <w:sz w:val="24"/>
              </w:rPr>
              <w:t xml:space="preserve"> </w:t>
            </w:r>
            <w:r w:rsidRPr="009E0493">
              <w:rPr>
                <w:sz w:val="24"/>
              </w:rPr>
              <w:t>study</w:t>
            </w:r>
            <w:r w:rsidRPr="009E0493">
              <w:rPr>
                <w:spacing w:val="-4"/>
                <w:sz w:val="24"/>
              </w:rPr>
              <w:t xml:space="preserve"> </w:t>
            </w:r>
            <w:r w:rsidRPr="009E0493">
              <w:rPr>
                <w:sz w:val="24"/>
              </w:rPr>
              <w:t>and its likely finding, which can be directional or non-directional.</w:t>
            </w:r>
          </w:p>
        </w:tc>
      </w:tr>
      <w:tr w:rsidR="00EF6B99" w:rsidRPr="00AD4969" w14:paraId="0C9B302D" w14:textId="77777777">
        <w:trPr>
          <w:trHeight w:val="2342"/>
        </w:trPr>
        <w:tc>
          <w:tcPr>
            <w:tcW w:w="2659" w:type="dxa"/>
            <w:tcBorders>
              <w:left w:val="single" w:sz="6" w:space="0" w:color="000000"/>
            </w:tcBorders>
          </w:tcPr>
          <w:p w14:paraId="0D9916B3" w14:textId="77777777" w:rsidR="00EF6B99" w:rsidRPr="009E0493" w:rsidRDefault="00BD231C">
            <w:pPr>
              <w:pStyle w:val="TableParagraph"/>
              <w:spacing w:line="292" w:lineRule="exact"/>
              <w:ind w:left="105"/>
              <w:rPr>
                <w:b/>
                <w:sz w:val="24"/>
              </w:rPr>
            </w:pPr>
            <w:r w:rsidRPr="009E0493">
              <w:rPr>
                <w:b/>
                <w:sz w:val="24"/>
              </w:rPr>
              <w:t>Informed</w:t>
            </w:r>
            <w:r w:rsidRPr="009E0493">
              <w:rPr>
                <w:b/>
                <w:spacing w:val="-3"/>
                <w:sz w:val="24"/>
              </w:rPr>
              <w:t xml:space="preserve"> </w:t>
            </w:r>
            <w:r w:rsidRPr="009E0493">
              <w:rPr>
                <w:b/>
                <w:spacing w:val="-2"/>
                <w:sz w:val="24"/>
              </w:rPr>
              <w:t>consent</w:t>
            </w:r>
          </w:p>
        </w:tc>
        <w:tc>
          <w:tcPr>
            <w:tcW w:w="6584" w:type="dxa"/>
          </w:tcPr>
          <w:p w14:paraId="7667F126" w14:textId="67E5D5FB" w:rsidR="00EF6B99" w:rsidRPr="009E0493" w:rsidRDefault="00BD231C" w:rsidP="009E0493">
            <w:pPr>
              <w:pStyle w:val="TableParagraph"/>
              <w:spacing w:line="240" w:lineRule="auto"/>
              <w:ind w:right="97"/>
              <w:rPr>
                <w:sz w:val="24"/>
              </w:rPr>
            </w:pPr>
            <w:r w:rsidRPr="009E0493">
              <w:rPr>
                <w:sz w:val="24"/>
              </w:rPr>
              <w:t>Participants must understand the nature of the project, what procedures will be used, and to what use the results will be put. Informed consent is the process of making a free and informed decision,</w:t>
            </w:r>
            <w:r w:rsidRPr="009E0493">
              <w:rPr>
                <w:spacing w:val="-6"/>
                <w:sz w:val="24"/>
              </w:rPr>
              <w:t xml:space="preserve"> </w:t>
            </w:r>
            <w:r w:rsidRPr="009E0493">
              <w:rPr>
                <w:sz w:val="24"/>
              </w:rPr>
              <w:t>such</w:t>
            </w:r>
            <w:r w:rsidRPr="009E0493">
              <w:rPr>
                <w:spacing w:val="-5"/>
                <w:sz w:val="24"/>
              </w:rPr>
              <w:t xml:space="preserve"> </w:t>
            </w:r>
            <w:r w:rsidRPr="009E0493">
              <w:rPr>
                <w:sz w:val="24"/>
              </w:rPr>
              <w:t>as</w:t>
            </w:r>
            <w:r w:rsidRPr="009E0493">
              <w:rPr>
                <w:spacing w:val="-4"/>
                <w:sz w:val="24"/>
              </w:rPr>
              <w:t xml:space="preserve"> </w:t>
            </w:r>
            <w:r w:rsidRPr="009E0493">
              <w:rPr>
                <w:sz w:val="24"/>
              </w:rPr>
              <w:t>to</w:t>
            </w:r>
            <w:r w:rsidRPr="009E0493">
              <w:rPr>
                <w:spacing w:val="-3"/>
                <w:sz w:val="24"/>
              </w:rPr>
              <w:t xml:space="preserve"> </w:t>
            </w:r>
            <w:r w:rsidRPr="009E0493">
              <w:rPr>
                <w:sz w:val="24"/>
              </w:rPr>
              <w:t>participate</w:t>
            </w:r>
            <w:r w:rsidRPr="009E0493">
              <w:rPr>
                <w:spacing w:val="-3"/>
                <w:sz w:val="24"/>
              </w:rPr>
              <w:t xml:space="preserve"> </w:t>
            </w:r>
            <w:r w:rsidRPr="009E0493">
              <w:rPr>
                <w:sz w:val="24"/>
              </w:rPr>
              <w:t>in</w:t>
            </w:r>
            <w:r w:rsidRPr="009E0493">
              <w:rPr>
                <w:spacing w:val="-3"/>
                <w:sz w:val="24"/>
              </w:rPr>
              <w:t xml:space="preserve"> </w:t>
            </w:r>
            <w:r w:rsidRPr="009E0493">
              <w:rPr>
                <w:sz w:val="24"/>
              </w:rPr>
              <w:t>research,</w:t>
            </w:r>
            <w:r w:rsidRPr="009E0493">
              <w:rPr>
                <w:spacing w:val="-6"/>
                <w:sz w:val="24"/>
              </w:rPr>
              <w:t xml:space="preserve"> </w:t>
            </w:r>
            <w:r w:rsidRPr="009E0493">
              <w:rPr>
                <w:sz w:val="24"/>
              </w:rPr>
              <w:t>having</w:t>
            </w:r>
            <w:r w:rsidRPr="009E0493">
              <w:rPr>
                <w:spacing w:val="-4"/>
                <w:sz w:val="24"/>
              </w:rPr>
              <w:t xml:space="preserve"> </w:t>
            </w:r>
            <w:r w:rsidRPr="009E0493">
              <w:rPr>
                <w:sz w:val="24"/>
              </w:rPr>
              <w:t>been</w:t>
            </w:r>
            <w:r w:rsidRPr="009E0493">
              <w:rPr>
                <w:spacing w:val="-5"/>
                <w:sz w:val="24"/>
              </w:rPr>
              <w:t xml:space="preserve"> </w:t>
            </w:r>
            <w:r w:rsidRPr="009E0493">
              <w:rPr>
                <w:sz w:val="24"/>
              </w:rPr>
              <w:t>provided with information on the nature of their involvement and potential risks and benefits. Individuals who provide informed consent must be legally competent and have enough decision-</w:t>
            </w:r>
            <w:r w:rsidR="009E0493" w:rsidRPr="009E0493">
              <w:rPr>
                <w:sz w:val="24"/>
              </w:rPr>
              <w:t xml:space="preserve"> </w:t>
            </w:r>
            <w:r w:rsidRPr="009E0493">
              <w:rPr>
                <w:sz w:val="24"/>
              </w:rPr>
              <w:t>making</w:t>
            </w:r>
            <w:r w:rsidRPr="009E0493">
              <w:rPr>
                <w:spacing w:val="-2"/>
                <w:sz w:val="24"/>
              </w:rPr>
              <w:t xml:space="preserve"> </w:t>
            </w:r>
            <w:r w:rsidRPr="009E0493">
              <w:rPr>
                <w:sz w:val="24"/>
              </w:rPr>
              <w:t>capacity</w:t>
            </w:r>
            <w:r w:rsidRPr="009E0493">
              <w:rPr>
                <w:spacing w:val="-3"/>
                <w:sz w:val="24"/>
              </w:rPr>
              <w:t xml:space="preserve"> </w:t>
            </w:r>
            <w:r w:rsidRPr="009E0493">
              <w:rPr>
                <w:sz w:val="24"/>
              </w:rPr>
              <w:t>to</w:t>
            </w:r>
            <w:r w:rsidRPr="009E0493">
              <w:rPr>
                <w:spacing w:val="-1"/>
                <w:sz w:val="24"/>
              </w:rPr>
              <w:t xml:space="preserve"> </w:t>
            </w:r>
            <w:r w:rsidRPr="009E0493">
              <w:rPr>
                <w:sz w:val="24"/>
              </w:rPr>
              <w:t>consent</w:t>
            </w:r>
            <w:r w:rsidRPr="009E0493">
              <w:rPr>
                <w:spacing w:val="-2"/>
                <w:sz w:val="24"/>
              </w:rPr>
              <w:t xml:space="preserve"> </w:t>
            </w:r>
            <w:r w:rsidRPr="009E0493">
              <w:rPr>
                <w:sz w:val="24"/>
              </w:rPr>
              <w:t>to</w:t>
            </w:r>
            <w:r w:rsidRPr="009E0493">
              <w:rPr>
                <w:spacing w:val="-3"/>
                <w:sz w:val="24"/>
              </w:rPr>
              <w:t xml:space="preserve"> </w:t>
            </w:r>
            <w:r w:rsidRPr="009E0493">
              <w:rPr>
                <w:spacing w:val="-2"/>
                <w:sz w:val="24"/>
              </w:rPr>
              <w:t>research.</w:t>
            </w:r>
          </w:p>
        </w:tc>
      </w:tr>
      <w:tr w:rsidR="00EF6B99" w:rsidRPr="00AD4969" w14:paraId="55924A79" w14:textId="77777777">
        <w:trPr>
          <w:trHeight w:val="880"/>
        </w:trPr>
        <w:tc>
          <w:tcPr>
            <w:tcW w:w="2659" w:type="dxa"/>
            <w:tcBorders>
              <w:left w:val="single" w:sz="6" w:space="0" w:color="000000"/>
            </w:tcBorders>
          </w:tcPr>
          <w:p w14:paraId="3893DB15" w14:textId="77777777" w:rsidR="00EF6B99" w:rsidRPr="009E0493" w:rsidRDefault="00BD231C">
            <w:pPr>
              <w:pStyle w:val="TableParagraph"/>
              <w:spacing w:before="1" w:line="240" w:lineRule="auto"/>
              <w:ind w:left="105"/>
              <w:rPr>
                <w:b/>
                <w:sz w:val="24"/>
              </w:rPr>
            </w:pPr>
            <w:r w:rsidRPr="009E0493">
              <w:rPr>
                <w:b/>
                <w:spacing w:val="-2"/>
                <w:sz w:val="24"/>
              </w:rPr>
              <w:t>Interview</w:t>
            </w:r>
          </w:p>
        </w:tc>
        <w:tc>
          <w:tcPr>
            <w:tcW w:w="6584" w:type="dxa"/>
          </w:tcPr>
          <w:p w14:paraId="46556862" w14:textId="0A9BB02E" w:rsidR="00EF6B99" w:rsidRPr="009E0493" w:rsidRDefault="00BD231C" w:rsidP="009E0493">
            <w:pPr>
              <w:pStyle w:val="TableParagraph"/>
              <w:spacing w:before="1" w:line="240" w:lineRule="auto"/>
              <w:rPr>
                <w:sz w:val="24"/>
              </w:rPr>
            </w:pPr>
            <w:r w:rsidRPr="009E0493">
              <w:rPr>
                <w:sz w:val="24"/>
              </w:rPr>
              <w:t>A</w:t>
            </w:r>
            <w:r w:rsidRPr="009E0493">
              <w:rPr>
                <w:spacing w:val="-2"/>
                <w:sz w:val="24"/>
              </w:rPr>
              <w:t xml:space="preserve"> </w:t>
            </w:r>
            <w:r w:rsidRPr="009E0493">
              <w:rPr>
                <w:sz w:val="24"/>
              </w:rPr>
              <w:t>research</w:t>
            </w:r>
            <w:r w:rsidRPr="009E0493">
              <w:rPr>
                <w:spacing w:val="-4"/>
                <w:sz w:val="24"/>
              </w:rPr>
              <w:t xml:space="preserve"> </w:t>
            </w:r>
            <w:r w:rsidRPr="009E0493">
              <w:rPr>
                <w:sz w:val="24"/>
              </w:rPr>
              <w:t>tool</w:t>
            </w:r>
            <w:r w:rsidRPr="009E0493">
              <w:rPr>
                <w:spacing w:val="-3"/>
                <w:sz w:val="24"/>
              </w:rPr>
              <w:t xml:space="preserve"> </w:t>
            </w:r>
            <w:r w:rsidRPr="009E0493">
              <w:rPr>
                <w:sz w:val="24"/>
              </w:rPr>
              <w:t>in</w:t>
            </w:r>
            <w:r w:rsidRPr="009E0493">
              <w:rPr>
                <w:spacing w:val="-1"/>
                <w:sz w:val="24"/>
              </w:rPr>
              <w:t xml:space="preserve"> </w:t>
            </w:r>
            <w:r w:rsidRPr="009E0493">
              <w:rPr>
                <w:sz w:val="24"/>
              </w:rPr>
              <w:t>which</w:t>
            </w:r>
            <w:r w:rsidRPr="009E0493">
              <w:rPr>
                <w:spacing w:val="-6"/>
                <w:sz w:val="24"/>
              </w:rPr>
              <w:t xml:space="preserve"> </w:t>
            </w:r>
            <w:r w:rsidRPr="009E0493">
              <w:rPr>
                <w:sz w:val="24"/>
              </w:rPr>
              <w:t>a</w:t>
            </w:r>
            <w:r w:rsidRPr="009E0493">
              <w:rPr>
                <w:spacing w:val="-2"/>
                <w:sz w:val="24"/>
              </w:rPr>
              <w:t xml:space="preserve"> </w:t>
            </w:r>
            <w:r w:rsidRPr="009E0493">
              <w:rPr>
                <w:sz w:val="24"/>
              </w:rPr>
              <w:t>researcher</w:t>
            </w:r>
            <w:r w:rsidRPr="009E0493">
              <w:rPr>
                <w:spacing w:val="-2"/>
                <w:sz w:val="24"/>
              </w:rPr>
              <w:t xml:space="preserve"> </w:t>
            </w:r>
            <w:r w:rsidRPr="009E0493">
              <w:rPr>
                <w:sz w:val="24"/>
              </w:rPr>
              <w:t>asks</w:t>
            </w:r>
            <w:r w:rsidRPr="009E0493">
              <w:rPr>
                <w:spacing w:val="-3"/>
                <w:sz w:val="24"/>
              </w:rPr>
              <w:t xml:space="preserve"> </w:t>
            </w:r>
            <w:r w:rsidRPr="009E0493">
              <w:rPr>
                <w:sz w:val="24"/>
              </w:rPr>
              <w:t>questions</w:t>
            </w:r>
            <w:r w:rsidRPr="009E0493">
              <w:rPr>
                <w:spacing w:val="-2"/>
                <w:sz w:val="24"/>
              </w:rPr>
              <w:t xml:space="preserve"> </w:t>
            </w:r>
            <w:r w:rsidRPr="009E0493">
              <w:rPr>
                <w:spacing w:val="-5"/>
                <w:sz w:val="24"/>
              </w:rPr>
              <w:t>of</w:t>
            </w:r>
            <w:r w:rsidR="009E0493" w:rsidRPr="009E0493">
              <w:rPr>
                <w:sz w:val="24"/>
              </w:rPr>
              <w:t xml:space="preserve"> </w:t>
            </w:r>
            <w:r w:rsidRPr="009E0493">
              <w:rPr>
                <w:sz w:val="24"/>
              </w:rPr>
              <w:t>participants;</w:t>
            </w:r>
            <w:r w:rsidRPr="009E0493">
              <w:rPr>
                <w:spacing w:val="-7"/>
                <w:sz w:val="24"/>
              </w:rPr>
              <w:t xml:space="preserve"> </w:t>
            </w:r>
            <w:r w:rsidRPr="009E0493">
              <w:rPr>
                <w:sz w:val="24"/>
              </w:rPr>
              <w:t>interviews</w:t>
            </w:r>
            <w:r w:rsidRPr="009E0493">
              <w:rPr>
                <w:spacing w:val="-8"/>
                <w:sz w:val="24"/>
              </w:rPr>
              <w:t xml:space="preserve"> </w:t>
            </w:r>
            <w:r w:rsidRPr="009E0493">
              <w:rPr>
                <w:sz w:val="24"/>
              </w:rPr>
              <w:t>are</w:t>
            </w:r>
            <w:r w:rsidRPr="009E0493">
              <w:rPr>
                <w:spacing w:val="-6"/>
                <w:sz w:val="24"/>
              </w:rPr>
              <w:t xml:space="preserve"> </w:t>
            </w:r>
            <w:r w:rsidRPr="009E0493">
              <w:rPr>
                <w:sz w:val="24"/>
              </w:rPr>
              <w:t>often</w:t>
            </w:r>
            <w:r w:rsidRPr="009E0493">
              <w:rPr>
                <w:spacing w:val="-6"/>
                <w:sz w:val="24"/>
              </w:rPr>
              <w:t xml:space="preserve"> </w:t>
            </w:r>
            <w:r w:rsidRPr="009E0493">
              <w:rPr>
                <w:sz w:val="24"/>
              </w:rPr>
              <w:t>audio-taped</w:t>
            </w:r>
            <w:r w:rsidRPr="009E0493">
              <w:rPr>
                <w:spacing w:val="-8"/>
                <w:sz w:val="24"/>
              </w:rPr>
              <w:t xml:space="preserve"> </w:t>
            </w:r>
            <w:r w:rsidRPr="009E0493">
              <w:rPr>
                <w:sz w:val="24"/>
              </w:rPr>
              <w:t>for</w:t>
            </w:r>
            <w:r w:rsidRPr="009E0493">
              <w:rPr>
                <w:spacing w:val="-6"/>
                <w:sz w:val="24"/>
              </w:rPr>
              <w:t xml:space="preserve"> </w:t>
            </w:r>
            <w:r w:rsidRPr="009E0493">
              <w:rPr>
                <w:sz w:val="24"/>
              </w:rPr>
              <w:t>later transcription and analysis.</w:t>
            </w:r>
          </w:p>
        </w:tc>
      </w:tr>
      <w:tr w:rsidR="00EF6B99" w:rsidRPr="00AD4969" w14:paraId="0B12F7F4" w14:textId="77777777">
        <w:trPr>
          <w:trHeight w:val="292"/>
        </w:trPr>
        <w:tc>
          <w:tcPr>
            <w:tcW w:w="2659" w:type="dxa"/>
            <w:tcBorders>
              <w:left w:val="single" w:sz="6" w:space="0" w:color="000000"/>
            </w:tcBorders>
          </w:tcPr>
          <w:p w14:paraId="683FD9BF" w14:textId="77777777" w:rsidR="00EF6B99" w:rsidRPr="009E0493" w:rsidRDefault="00BD231C">
            <w:pPr>
              <w:pStyle w:val="TableParagraph"/>
              <w:spacing w:line="272" w:lineRule="exact"/>
              <w:ind w:left="105"/>
              <w:rPr>
                <w:b/>
                <w:sz w:val="24"/>
              </w:rPr>
            </w:pPr>
            <w:r w:rsidRPr="009E0493">
              <w:rPr>
                <w:b/>
                <w:spacing w:val="-2"/>
                <w:sz w:val="24"/>
              </w:rPr>
              <w:t>Intervention</w:t>
            </w:r>
          </w:p>
        </w:tc>
        <w:tc>
          <w:tcPr>
            <w:tcW w:w="6584" w:type="dxa"/>
          </w:tcPr>
          <w:p w14:paraId="749173C3" w14:textId="77777777" w:rsidR="00EF6B99" w:rsidRPr="009E0493" w:rsidRDefault="00BD231C">
            <w:pPr>
              <w:pStyle w:val="TableParagraph"/>
              <w:spacing w:line="272" w:lineRule="exact"/>
              <w:rPr>
                <w:sz w:val="24"/>
              </w:rPr>
            </w:pPr>
            <w:r w:rsidRPr="009E0493">
              <w:rPr>
                <w:sz w:val="24"/>
              </w:rPr>
              <w:t>A</w:t>
            </w:r>
            <w:r w:rsidRPr="009E0493">
              <w:rPr>
                <w:spacing w:val="-1"/>
                <w:sz w:val="24"/>
              </w:rPr>
              <w:t xml:space="preserve"> </w:t>
            </w:r>
            <w:r w:rsidRPr="009E0493">
              <w:rPr>
                <w:sz w:val="24"/>
              </w:rPr>
              <w:t>policy,</w:t>
            </w:r>
            <w:r w:rsidRPr="009E0493">
              <w:rPr>
                <w:spacing w:val="-3"/>
                <w:sz w:val="24"/>
              </w:rPr>
              <w:t xml:space="preserve"> </w:t>
            </w:r>
            <w:r w:rsidRPr="009E0493">
              <w:rPr>
                <w:sz w:val="24"/>
              </w:rPr>
              <w:t>program</w:t>
            </w:r>
            <w:r w:rsidRPr="009E0493">
              <w:rPr>
                <w:spacing w:val="-4"/>
                <w:sz w:val="24"/>
              </w:rPr>
              <w:t xml:space="preserve"> </w:t>
            </w:r>
            <w:r w:rsidRPr="009E0493">
              <w:rPr>
                <w:sz w:val="24"/>
              </w:rPr>
              <w:t>or</w:t>
            </w:r>
            <w:r w:rsidRPr="009E0493">
              <w:rPr>
                <w:spacing w:val="-3"/>
                <w:sz w:val="24"/>
              </w:rPr>
              <w:t xml:space="preserve"> </w:t>
            </w:r>
            <w:r w:rsidRPr="009E0493">
              <w:rPr>
                <w:sz w:val="24"/>
              </w:rPr>
              <w:t>process</w:t>
            </w:r>
            <w:r w:rsidRPr="009E0493">
              <w:rPr>
                <w:spacing w:val="-2"/>
                <w:sz w:val="24"/>
              </w:rPr>
              <w:t xml:space="preserve"> </w:t>
            </w:r>
            <w:r w:rsidRPr="009E0493">
              <w:rPr>
                <w:sz w:val="24"/>
              </w:rPr>
              <w:t>whose</w:t>
            </w:r>
            <w:r w:rsidRPr="009E0493">
              <w:rPr>
                <w:spacing w:val="-1"/>
                <w:sz w:val="24"/>
              </w:rPr>
              <w:t xml:space="preserve"> </w:t>
            </w:r>
            <w:r w:rsidRPr="009E0493">
              <w:rPr>
                <w:sz w:val="24"/>
              </w:rPr>
              <w:t>effect</w:t>
            </w:r>
            <w:r w:rsidRPr="009E0493">
              <w:rPr>
                <w:spacing w:val="-1"/>
                <w:sz w:val="24"/>
              </w:rPr>
              <w:t xml:space="preserve"> </w:t>
            </w:r>
            <w:r w:rsidRPr="009E0493">
              <w:rPr>
                <w:sz w:val="24"/>
              </w:rPr>
              <w:t>is</w:t>
            </w:r>
            <w:r w:rsidRPr="009E0493">
              <w:rPr>
                <w:spacing w:val="-3"/>
                <w:sz w:val="24"/>
              </w:rPr>
              <w:t xml:space="preserve"> </w:t>
            </w:r>
            <w:r w:rsidRPr="009E0493">
              <w:rPr>
                <w:sz w:val="24"/>
              </w:rPr>
              <w:t>being</w:t>
            </w:r>
            <w:r w:rsidRPr="009E0493">
              <w:rPr>
                <w:spacing w:val="-1"/>
                <w:sz w:val="24"/>
              </w:rPr>
              <w:t xml:space="preserve"> </w:t>
            </w:r>
            <w:r w:rsidRPr="009E0493">
              <w:rPr>
                <w:spacing w:val="-2"/>
                <w:sz w:val="24"/>
              </w:rPr>
              <w:t>studied.</w:t>
            </w:r>
          </w:p>
        </w:tc>
      </w:tr>
      <w:tr w:rsidR="00EF6B99" w:rsidRPr="00AD4969" w14:paraId="1632F8C6" w14:textId="77777777">
        <w:trPr>
          <w:trHeight w:val="1465"/>
        </w:trPr>
        <w:tc>
          <w:tcPr>
            <w:tcW w:w="2659" w:type="dxa"/>
            <w:tcBorders>
              <w:left w:val="single" w:sz="6" w:space="0" w:color="000000"/>
            </w:tcBorders>
          </w:tcPr>
          <w:p w14:paraId="71BF05B5" w14:textId="77777777" w:rsidR="00EF6B99" w:rsidRPr="009E0493" w:rsidRDefault="00BD231C">
            <w:pPr>
              <w:pStyle w:val="TableParagraph"/>
              <w:spacing w:line="292" w:lineRule="exact"/>
              <w:ind w:left="105"/>
              <w:rPr>
                <w:b/>
                <w:sz w:val="24"/>
              </w:rPr>
            </w:pPr>
            <w:r w:rsidRPr="009E0493">
              <w:rPr>
                <w:b/>
                <w:sz w:val="24"/>
              </w:rPr>
              <w:t>Qualitative</w:t>
            </w:r>
            <w:r w:rsidRPr="009E0493">
              <w:rPr>
                <w:b/>
                <w:spacing w:val="-4"/>
                <w:sz w:val="24"/>
              </w:rPr>
              <w:t xml:space="preserve"> </w:t>
            </w:r>
            <w:r w:rsidRPr="009E0493">
              <w:rPr>
                <w:b/>
                <w:spacing w:val="-2"/>
                <w:sz w:val="24"/>
              </w:rPr>
              <w:t>research</w:t>
            </w:r>
          </w:p>
        </w:tc>
        <w:tc>
          <w:tcPr>
            <w:tcW w:w="6584" w:type="dxa"/>
          </w:tcPr>
          <w:p w14:paraId="7CBA67F4" w14:textId="64995709" w:rsidR="00EF6B99" w:rsidRPr="009E0493" w:rsidRDefault="00BD231C" w:rsidP="009E0493">
            <w:pPr>
              <w:pStyle w:val="TableParagraph"/>
              <w:spacing w:line="240" w:lineRule="auto"/>
              <w:rPr>
                <w:sz w:val="24"/>
              </w:rPr>
            </w:pPr>
            <w:r w:rsidRPr="009E0493">
              <w:rPr>
                <w:sz w:val="24"/>
              </w:rPr>
              <w:t>Empirical</w:t>
            </w:r>
            <w:r w:rsidRPr="009E0493">
              <w:rPr>
                <w:spacing w:val="-5"/>
                <w:sz w:val="24"/>
              </w:rPr>
              <w:t xml:space="preserve"> </w:t>
            </w:r>
            <w:r w:rsidRPr="009E0493">
              <w:rPr>
                <w:sz w:val="24"/>
              </w:rPr>
              <w:t>research</w:t>
            </w:r>
            <w:r w:rsidRPr="009E0493">
              <w:rPr>
                <w:spacing w:val="-6"/>
                <w:sz w:val="24"/>
              </w:rPr>
              <w:t xml:space="preserve"> </w:t>
            </w:r>
            <w:r w:rsidRPr="009E0493">
              <w:rPr>
                <w:sz w:val="24"/>
              </w:rPr>
              <w:t>in</w:t>
            </w:r>
            <w:r w:rsidRPr="009E0493">
              <w:rPr>
                <w:spacing w:val="-4"/>
                <w:sz w:val="24"/>
              </w:rPr>
              <w:t xml:space="preserve"> </w:t>
            </w:r>
            <w:r w:rsidRPr="009E0493">
              <w:rPr>
                <w:sz w:val="24"/>
              </w:rPr>
              <w:t>which</w:t>
            </w:r>
            <w:r w:rsidRPr="009E0493">
              <w:rPr>
                <w:spacing w:val="-4"/>
                <w:sz w:val="24"/>
              </w:rPr>
              <w:t xml:space="preserve"> </w:t>
            </w:r>
            <w:r w:rsidRPr="009E0493">
              <w:rPr>
                <w:sz w:val="24"/>
              </w:rPr>
              <w:t>the</w:t>
            </w:r>
            <w:r w:rsidRPr="009E0493">
              <w:rPr>
                <w:spacing w:val="-4"/>
                <w:sz w:val="24"/>
              </w:rPr>
              <w:t xml:space="preserve"> </w:t>
            </w:r>
            <w:r w:rsidRPr="009E0493">
              <w:rPr>
                <w:sz w:val="24"/>
              </w:rPr>
              <w:t>researcher</w:t>
            </w:r>
            <w:r w:rsidRPr="009E0493">
              <w:rPr>
                <w:spacing w:val="-7"/>
                <w:sz w:val="24"/>
              </w:rPr>
              <w:t xml:space="preserve"> </w:t>
            </w:r>
            <w:r w:rsidRPr="009E0493">
              <w:rPr>
                <w:sz w:val="24"/>
              </w:rPr>
              <w:t>explores</w:t>
            </w:r>
            <w:r w:rsidRPr="009E0493">
              <w:rPr>
                <w:spacing w:val="-4"/>
                <w:sz w:val="24"/>
              </w:rPr>
              <w:t xml:space="preserve"> </w:t>
            </w:r>
            <w:r w:rsidRPr="009E0493">
              <w:rPr>
                <w:sz w:val="24"/>
              </w:rPr>
              <w:t>relationships using textual or observational, rather than numerical data. Case study, observation, and ethnography are considered forms of qualitative research. This type of research is usually exploratory</w:t>
            </w:r>
            <w:r w:rsidR="009E0493" w:rsidRPr="009E0493">
              <w:rPr>
                <w:sz w:val="24"/>
              </w:rPr>
              <w:t xml:space="preserve"> </w:t>
            </w:r>
            <w:r w:rsidRPr="009E0493">
              <w:rPr>
                <w:sz w:val="24"/>
              </w:rPr>
              <w:t>in</w:t>
            </w:r>
            <w:r w:rsidRPr="009E0493">
              <w:rPr>
                <w:spacing w:val="-2"/>
                <w:sz w:val="24"/>
              </w:rPr>
              <w:t xml:space="preserve"> </w:t>
            </w:r>
            <w:r w:rsidRPr="009E0493">
              <w:rPr>
                <w:sz w:val="24"/>
              </w:rPr>
              <w:t>nature</w:t>
            </w:r>
            <w:r w:rsidRPr="009E0493">
              <w:rPr>
                <w:spacing w:val="-1"/>
                <w:sz w:val="24"/>
              </w:rPr>
              <w:t xml:space="preserve"> </w:t>
            </w:r>
            <w:r w:rsidRPr="009E0493">
              <w:rPr>
                <w:sz w:val="24"/>
              </w:rPr>
              <w:t>and</w:t>
            </w:r>
            <w:r w:rsidRPr="009E0493">
              <w:rPr>
                <w:spacing w:val="-3"/>
                <w:sz w:val="24"/>
              </w:rPr>
              <w:t xml:space="preserve"> </w:t>
            </w:r>
            <w:r w:rsidRPr="009E0493">
              <w:rPr>
                <w:sz w:val="24"/>
              </w:rPr>
              <w:t>is</w:t>
            </w:r>
            <w:r w:rsidRPr="009E0493">
              <w:rPr>
                <w:spacing w:val="-2"/>
                <w:sz w:val="24"/>
              </w:rPr>
              <w:t xml:space="preserve"> </w:t>
            </w:r>
            <w:r w:rsidRPr="009E0493">
              <w:rPr>
                <w:sz w:val="24"/>
              </w:rPr>
              <w:t>often</w:t>
            </w:r>
            <w:r w:rsidRPr="009E0493">
              <w:rPr>
                <w:spacing w:val="-3"/>
                <w:sz w:val="24"/>
              </w:rPr>
              <w:t xml:space="preserve"> </w:t>
            </w:r>
            <w:r w:rsidRPr="009E0493">
              <w:rPr>
                <w:sz w:val="24"/>
              </w:rPr>
              <w:t>used</w:t>
            </w:r>
            <w:r w:rsidRPr="009E0493">
              <w:rPr>
                <w:spacing w:val="-2"/>
                <w:sz w:val="24"/>
              </w:rPr>
              <w:t xml:space="preserve"> </w:t>
            </w:r>
            <w:r w:rsidRPr="009E0493">
              <w:rPr>
                <w:sz w:val="24"/>
              </w:rPr>
              <w:t>to</w:t>
            </w:r>
            <w:r w:rsidRPr="009E0493">
              <w:rPr>
                <w:spacing w:val="-4"/>
                <w:sz w:val="24"/>
              </w:rPr>
              <w:t xml:space="preserve"> </w:t>
            </w:r>
            <w:r w:rsidRPr="009E0493">
              <w:rPr>
                <w:sz w:val="24"/>
              </w:rPr>
              <w:t>develop</w:t>
            </w:r>
            <w:r w:rsidRPr="009E0493">
              <w:rPr>
                <w:spacing w:val="1"/>
                <w:sz w:val="24"/>
              </w:rPr>
              <w:t xml:space="preserve"> </w:t>
            </w:r>
            <w:r w:rsidRPr="009E0493">
              <w:rPr>
                <w:spacing w:val="-2"/>
                <w:sz w:val="24"/>
              </w:rPr>
              <w:t>theory.</w:t>
            </w:r>
          </w:p>
        </w:tc>
      </w:tr>
      <w:tr w:rsidR="00EF6B99" w:rsidRPr="00AD4969" w14:paraId="611DF451" w14:textId="77777777">
        <w:trPr>
          <w:trHeight w:val="1170"/>
        </w:trPr>
        <w:tc>
          <w:tcPr>
            <w:tcW w:w="2659" w:type="dxa"/>
            <w:tcBorders>
              <w:left w:val="single" w:sz="6" w:space="0" w:color="000000"/>
            </w:tcBorders>
          </w:tcPr>
          <w:p w14:paraId="3C7E8498" w14:textId="77777777" w:rsidR="00EF6B99" w:rsidRPr="009E0493" w:rsidRDefault="00BD231C">
            <w:pPr>
              <w:pStyle w:val="TableParagraph"/>
              <w:spacing w:line="292" w:lineRule="exact"/>
              <w:ind w:left="105"/>
              <w:rPr>
                <w:b/>
                <w:sz w:val="24"/>
              </w:rPr>
            </w:pPr>
            <w:r w:rsidRPr="009E0493">
              <w:rPr>
                <w:b/>
                <w:sz w:val="24"/>
              </w:rPr>
              <w:t>Quantitative</w:t>
            </w:r>
            <w:r w:rsidRPr="009E0493">
              <w:rPr>
                <w:b/>
                <w:spacing w:val="-3"/>
                <w:sz w:val="24"/>
              </w:rPr>
              <w:t xml:space="preserve"> </w:t>
            </w:r>
            <w:r w:rsidRPr="009E0493">
              <w:rPr>
                <w:b/>
                <w:spacing w:val="-2"/>
                <w:sz w:val="24"/>
              </w:rPr>
              <w:t>research</w:t>
            </w:r>
          </w:p>
        </w:tc>
        <w:tc>
          <w:tcPr>
            <w:tcW w:w="6584" w:type="dxa"/>
          </w:tcPr>
          <w:p w14:paraId="2248E24A" w14:textId="54A36DE0" w:rsidR="00EF6B99" w:rsidRPr="009E0493" w:rsidRDefault="00BD231C" w:rsidP="009E0493">
            <w:pPr>
              <w:pStyle w:val="TableParagraph"/>
              <w:spacing w:line="240" w:lineRule="auto"/>
              <w:rPr>
                <w:sz w:val="24"/>
              </w:rPr>
            </w:pPr>
            <w:r w:rsidRPr="009E0493">
              <w:rPr>
                <w:sz w:val="24"/>
              </w:rPr>
              <w:t>Empirical research in which the researcher investigates human phenomena using numerical data, analysed via statistical, mathematical</w:t>
            </w:r>
            <w:r w:rsidRPr="009E0493">
              <w:rPr>
                <w:spacing w:val="-8"/>
                <w:sz w:val="24"/>
              </w:rPr>
              <w:t xml:space="preserve"> </w:t>
            </w:r>
            <w:r w:rsidRPr="009E0493">
              <w:rPr>
                <w:sz w:val="24"/>
              </w:rPr>
              <w:t>or</w:t>
            </w:r>
            <w:r w:rsidRPr="009E0493">
              <w:rPr>
                <w:spacing w:val="-5"/>
                <w:sz w:val="24"/>
              </w:rPr>
              <w:t xml:space="preserve"> </w:t>
            </w:r>
            <w:r w:rsidRPr="009E0493">
              <w:rPr>
                <w:sz w:val="24"/>
              </w:rPr>
              <w:t>computational</w:t>
            </w:r>
            <w:r w:rsidRPr="009E0493">
              <w:rPr>
                <w:spacing w:val="-6"/>
                <w:sz w:val="24"/>
              </w:rPr>
              <w:t xml:space="preserve"> </w:t>
            </w:r>
            <w:r w:rsidRPr="009E0493">
              <w:rPr>
                <w:sz w:val="24"/>
              </w:rPr>
              <w:t>techniques.</w:t>
            </w:r>
            <w:r w:rsidRPr="009E0493">
              <w:rPr>
                <w:spacing w:val="-8"/>
                <w:sz w:val="24"/>
              </w:rPr>
              <w:t xml:space="preserve"> </w:t>
            </w:r>
            <w:r w:rsidRPr="009E0493">
              <w:rPr>
                <w:sz w:val="24"/>
              </w:rPr>
              <w:t>This</w:t>
            </w:r>
            <w:r w:rsidRPr="009E0493">
              <w:rPr>
                <w:spacing w:val="-8"/>
                <w:sz w:val="24"/>
              </w:rPr>
              <w:t xml:space="preserve"> </w:t>
            </w:r>
            <w:r w:rsidRPr="009E0493">
              <w:rPr>
                <w:sz w:val="24"/>
              </w:rPr>
              <w:t>type</w:t>
            </w:r>
            <w:r w:rsidRPr="009E0493">
              <w:rPr>
                <w:spacing w:val="-5"/>
                <w:sz w:val="24"/>
              </w:rPr>
              <w:t xml:space="preserve"> </w:t>
            </w:r>
            <w:r w:rsidRPr="009E0493">
              <w:rPr>
                <w:sz w:val="24"/>
              </w:rPr>
              <w:t>of</w:t>
            </w:r>
            <w:r w:rsidRPr="009E0493">
              <w:rPr>
                <w:spacing w:val="-5"/>
                <w:sz w:val="24"/>
              </w:rPr>
              <w:t xml:space="preserve"> </w:t>
            </w:r>
            <w:r w:rsidRPr="009E0493">
              <w:rPr>
                <w:sz w:val="24"/>
              </w:rPr>
              <w:t>research</w:t>
            </w:r>
            <w:r w:rsidR="009E0493" w:rsidRPr="009E0493">
              <w:rPr>
                <w:sz w:val="24"/>
              </w:rPr>
              <w:t xml:space="preserve"> </w:t>
            </w:r>
            <w:r w:rsidRPr="009E0493">
              <w:rPr>
                <w:sz w:val="24"/>
              </w:rPr>
              <w:t>is</w:t>
            </w:r>
            <w:r w:rsidRPr="009E0493">
              <w:rPr>
                <w:spacing w:val="-1"/>
                <w:sz w:val="24"/>
              </w:rPr>
              <w:t xml:space="preserve"> </w:t>
            </w:r>
            <w:r w:rsidRPr="009E0493">
              <w:rPr>
                <w:sz w:val="24"/>
              </w:rPr>
              <w:t>usually</w:t>
            </w:r>
            <w:r w:rsidRPr="009E0493">
              <w:rPr>
                <w:spacing w:val="-2"/>
                <w:sz w:val="24"/>
              </w:rPr>
              <w:t xml:space="preserve"> </w:t>
            </w:r>
            <w:r w:rsidRPr="009E0493">
              <w:rPr>
                <w:sz w:val="24"/>
              </w:rPr>
              <w:t>concerned</w:t>
            </w:r>
            <w:r w:rsidRPr="009E0493">
              <w:rPr>
                <w:spacing w:val="-2"/>
                <w:sz w:val="24"/>
              </w:rPr>
              <w:t xml:space="preserve"> </w:t>
            </w:r>
            <w:r w:rsidRPr="009E0493">
              <w:rPr>
                <w:sz w:val="24"/>
              </w:rPr>
              <w:t>with</w:t>
            </w:r>
            <w:r w:rsidRPr="009E0493">
              <w:rPr>
                <w:spacing w:val="-2"/>
                <w:sz w:val="24"/>
              </w:rPr>
              <w:t xml:space="preserve"> </w:t>
            </w:r>
            <w:r w:rsidRPr="009E0493">
              <w:rPr>
                <w:sz w:val="24"/>
              </w:rPr>
              <w:t>testing</w:t>
            </w:r>
            <w:r w:rsidRPr="009E0493">
              <w:rPr>
                <w:spacing w:val="-3"/>
                <w:sz w:val="24"/>
              </w:rPr>
              <w:t xml:space="preserve"> </w:t>
            </w:r>
            <w:r w:rsidRPr="009E0493">
              <w:rPr>
                <w:sz w:val="24"/>
              </w:rPr>
              <w:t>theories</w:t>
            </w:r>
            <w:r w:rsidRPr="009E0493">
              <w:rPr>
                <w:spacing w:val="-3"/>
                <w:sz w:val="24"/>
              </w:rPr>
              <w:t xml:space="preserve"> </w:t>
            </w:r>
            <w:r w:rsidRPr="009E0493">
              <w:rPr>
                <w:sz w:val="24"/>
              </w:rPr>
              <w:t>or</w:t>
            </w:r>
            <w:r w:rsidRPr="009E0493">
              <w:rPr>
                <w:spacing w:val="-2"/>
                <w:sz w:val="24"/>
              </w:rPr>
              <w:t xml:space="preserve"> hypotheses.</w:t>
            </w:r>
          </w:p>
        </w:tc>
      </w:tr>
      <w:tr w:rsidR="00EF6B99" w:rsidRPr="00AD4969" w14:paraId="4DEFF367" w14:textId="77777777">
        <w:trPr>
          <w:trHeight w:val="1171"/>
        </w:trPr>
        <w:tc>
          <w:tcPr>
            <w:tcW w:w="2659" w:type="dxa"/>
            <w:tcBorders>
              <w:left w:val="single" w:sz="6" w:space="0" w:color="000000"/>
            </w:tcBorders>
          </w:tcPr>
          <w:p w14:paraId="5532B38C" w14:textId="77777777" w:rsidR="00EF6B99" w:rsidRPr="009E0493" w:rsidRDefault="00BD231C">
            <w:pPr>
              <w:pStyle w:val="TableParagraph"/>
              <w:spacing w:line="292" w:lineRule="exact"/>
              <w:ind w:left="105"/>
              <w:rPr>
                <w:b/>
                <w:sz w:val="24"/>
              </w:rPr>
            </w:pPr>
            <w:r w:rsidRPr="009E0493">
              <w:rPr>
                <w:b/>
                <w:spacing w:val="-2"/>
                <w:sz w:val="24"/>
              </w:rPr>
              <w:t>Offender</w:t>
            </w:r>
          </w:p>
        </w:tc>
        <w:tc>
          <w:tcPr>
            <w:tcW w:w="6584" w:type="dxa"/>
          </w:tcPr>
          <w:p w14:paraId="5C7D4C96" w14:textId="5FA7146B" w:rsidR="00EF6B99" w:rsidRPr="009E0493" w:rsidRDefault="00BD231C" w:rsidP="009E0493">
            <w:pPr>
              <w:pStyle w:val="TableParagraph"/>
              <w:spacing w:line="240" w:lineRule="auto"/>
              <w:rPr>
                <w:sz w:val="24"/>
              </w:rPr>
            </w:pPr>
            <w:r w:rsidRPr="009E0493">
              <w:rPr>
                <w:sz w:val="24"/>
              </w:rPr>
              <w:t>An</w:t>
            </w:r>
            <w:r w:rsidRPr="009E0493">
              <w:rPr>
                <w:spacing w:val="-2"/>
                <w:sz w:val="24"/>
              </w:rPr>
              <w:t xml:space="preserve"> </w:t>
            </w:r>
            <w:r w:rsidRPr="009E0493">
              <w:rPr>
                <w:sz w:val="24"/>
              </w:rPr>
              <w:t>individual</w:t>
            </w:r>
            <w:r w:rsidRPr="009E0493">
              <w:rPr>
                <w:spacing w:val="-4"/>
                <w:sz w:val="24"/>
              </w:rPr>
              <w:t xml:space="preserve"> </w:t>
            </w:r>
            <w:r w:rsidRPr="009E0493">
              <w:rPr>
                <w:sz w:val="24"/>
              </w:rPr>
              <w:t>who</w:t>
            </w:r>
            <w:r w:rsidRPr="009E0493">
              <w:rPr>
                <w:spacing w:val="-3"/>
                <w:sz w:val="24"/>
              </w:rPr>
              <w:t xml:space="preserve"> </w:t>
            </w:r>
            <w:r w:rsidRPr="009E0493">
              <w:rPr>
                <w:sz w:val="24"/>
              </w:rPr>
              <w:t>is</w:t>
            </w:r>
            <w:r w:rsidRPr="009E0493">
              <w:rPr>
                <w:spacing w:val="-4"/>
                <w:sz w:val="24"/>
              </w:rPr>
              <w:t xml:space="preserve"> </w:t>
            </w:r>
            <w:r w:rsidRPr="009E0493">
              <w:rPr>
                <w:sz w:val="24"/>
              </w:rPr>
              <w:t>subject</w:t>
            </w:r>
            <w:r w:rsidRPr="009E0493">
              <w:rPr>
                <w:spacing w:val="-3"/>
                <w:sz w:val="24"/>
              </w:rPr>
              <w:t xml:space="preserve"> </w:t>
            </w:r>
            <w:r w:rsidRPr="009E0493">
              <w:rPr>
                <w:sz w:val="24"/>
              </w:rPr>
              <w:t>to</w:t>
            </w:r>
            <w:r w:rsidRPr="009E0493">
              <w:rPr>
                <w:spacing w:val="-3"/>
                <w:sz w:val="24"/>
              </w:rPr>
              <w:t xml:space="preserve"> </w:t>
            </w:r>
            <w:r w:rsidRPr="009E0493">
              <w:rPr>
                <w:sz w:val="24"/>
              </w:rPr>
              <w:t>a</w:t>
            </w:r>
            <w:r w:rsidRPr="009E0493">
              <w:rPr>
                <w:spacing w:val="-4"/>
                <w:sz w:val="24"/>
              </w:rPr>
              <w:t xml:space="preserve"> </w:t>
            </w:r>
            <w:r w:rsidRPr="009E0493">
              <w:rPr>
                <w:sz w:val="24"/>
              </w:rPr>
              <w:t>current</w:t>
            </w:r>
            <w:r w:rsidRPr="009E0493">
              <w:rPr>
                <w:spacing w:val="-5"/>
                <w:sz w:val="24"/>
              </w:rPr>
              <w:t xml:space="preserve"> </w:t>
            </w:r>
            <w:r w:rsidRPr="009E0493">
              <w:rPr>
                <w:sz w:val="24"/>
              </w:rPr>
              <w:t>custodial</w:t>
            </w:r>
            <w:r w:rsidRPr="009E0493">
              <w:rPr>
                <w:spacing w:val="-6"/>
                <w:sz w:val="24"/>
              </w:rPr>
              <w:t xml:space="preserve"> </w:t>
            </w:r>
            <w:r w:rsidRPr="009E0493">
              <w:rPr>
                <w:sz w:val="24"/>
              </w:rPr>
              <w:t>or</w:t>
            </w:r>
            <w:r w:rsidRPr="009E0493">
              <w:rPr>
                <w:spacing w:val="-3"/>
                <w:sz w:val="24"/>
              </w:rPr>
              <w:t xml:space="preserve"> </w:t>
            </w:r>
            <w:r w:rsidRPr="009E0493">
              <w:rPr>
                <w:sz w:val="24"/>
              </w:rPr>
              <w:t>community- based corrections order or suspended sentence, which includes</w:t>
            </w:r>
            <w:r w:rsidR="009E0493" w:rsidRPr="009E0493">
              <w:rPr>
                <w:sz w:val="24"/>
              </w:rPr>
              <w:t xml:space="preserve"> </w:t>
            </w:r>
            <w:r w:rsidRPr="009E0493">
              <w:rPr>
                <w:sz w:val="24"/>
              </w:rPr>
              <w:t>bail</w:t>
            </w:r>
            <w:r w:rsidRPr="009E0493">
              <w:rPr>
                <w:spacing w:val="-5"/>
                <w:sz w:val="24"/>
              </w:rPr>
              <w:t xml:space="preserve"> </w:t>
            </w:r>
            <w:r w:rsidRPr="009E0493">
              <w:rPr>
                <w:sz w:val="24"/>
              </w:rPr>
              <w:t>orders</w:t>
            </w:r>
            <w:r w:rsidRPr="009E0493">
              <w:rPr>
                <w:spacing w:val="-6"/>
                <w:sz w:val="24"/>
              </w:rPr>
              <w:t xml:space="preserve"> </w:t>
            </w:r>
            <w:r w:rsidRPr="009E0493">
              <w:rPr>
                <w:sz w:val="24"/>
              </w:rPr>
              <w:t>if</w:t>
            </w:r>
            <w:r w:rsidRPr="009E0493">
              <w:rPr>
                <w:spacing w:val="-6"/>
                <w:sz w:val="24"/>
              </w:rPr>
              <w:t xml:space="preserve"> </w:t>
            </w:r>
            <w:r w:rsidRPr="009E0493">
              <w:rPr>
                <w:sz w:val="24"/>
              </w:rPr>
              <w:t>those</w:t>
            </w:r>
            <w:r w:rsidRPr="009E0493">
              <w:rPr>
                <w:spacing w:val="-5"/>
                <w:sz w:val="24"/>
              </w:rPr>
              <w:t xml:space="preserve"> </w:t>
            </w:r>
            <w:r w:rsidRPr="009E0493">
              <w:rPr>
                <w:sz w:val="24"/>
              </w:rPr>
              <w:t>orders</w:t>
            </w:r>
            <w:r w:rsidRPr="009E0493">
              <w:rPr>
                <w:spacing w:val="-5"/>
                <w:sz w:val="24"/>
              </w:rPr>
              <w:t xml:space="preserve"> </w:t>
            </w:r>
            <w:r w:rsidRPr="009E0493">
              <w:rPr>
                <w:sz w:val="24"/>
              </w:rPr>
              <w:t>are</w:t>
            </w:r>
            <w:r w:rsidRPr="009E0493">
              <w:rPr>
                <w:spacing w:val="-4"/>
                <w:sz w:val="24"/>
              </w:rPr>
              <w:t xml:space="preserve"> </w:t>
            </w:r>
            <w:r w:rsidRPr="009E0493">
              <w:rPr>
                <w:sz w:val="24"/>
              </w:rPr>
              <w:t>subject</w:t>
            </w:r>
            <w:r w:rsidRPr="009E0493">
              <w:rPr>
                <w:spacing w:val="-6"/>
                <w:sz w:val="24"/>
              </w:rPr>
              <w:t xml:space="preserve"> </w:t>
            </w:r>
            <w:r w:rsidRPr="009E0493">
              <w:rPr>
                <w:sz w:val="24"/>
              </w:rPr>
              <w:t>to</w:t>
            </w:r>
            <w:r w:rsidRPr="009E0493">
              <w:rPr>
                <w:spacing w:val="-4"/>
                <w:sz w:val="24"/>
              </w:rPr>
              <w:t xml:space="preserve"> </w:t>
            </w:r>
            <w:r w:rsidRPr="009E0493">
              <w:rPr>
                <w:sz w:val="24"/>
              </w:rPr>
              <w:t>supervision</w:t>
            </w:r>
            <w:r w:rsidRPr="009E0493">
              <w:rPr>
                <w:spacing w:val="-6"/>
                <w:sz w:val="24"/>
              </w:rPr>
              <w:t xml:space="preserve"> </w:t>
            </w:r>
            <w:r w:rsidRPr="009E0493">
              <w:rPr>
                <w:sz w:val="24"/>
              </w:rPr>
              <w:t>by community corrections officers.</w:t>
            </w:r>
          </w:p>
        </w:tc>
      </w:tr>
      <w:tr w:rsidR="00EF6B99" w:rsidRPr="00AD4969" w14:paraId="68E72D92" w14:textId="77777777">
        <w:trPr>
          <w:trHeight w:val="1465"/>
        </w:trPr>
        <w:tc>
          <w:tcPr>
            <w:tcW w:w="2659" w:type="dxa"/>
            <w:tcBorders>
              <w:left w:val="single" w:sz="6" w:space="0" w:color="000000"/>
            </w:tcBorders>
          </w:tcPr>
          <w:p w14:paraId="09599941" w14:textId="77777777" w:rsidR="00EF6B99" w:rsidRPr="009E0493" w:rsidRDefault="00BD231C">
            <w:pPr>
              <w:pStyle w:val="TableParagraph"/>
              <w:spacing w:before="1" w:line="240" w:lineRule="auto"/>
              <w:ind w:left="105"/>
              <w:rPr>
                <w:b/>
                <w:sz w:val="24"/>
              </w:rPr>
            </w:pPr>
            <w:r w:rsidRPr="009E0493">
              <w:rPr>
                <w:b/>
                <w:sz w:val="24"/>
              </w:rPr>
              <w:t>Passive</w:t>
            </w:r>
            <w:r w:rsidRPr="009E0493">
              <w:rPr>
                <w:b/>
                <w:spacing w:val="-4"/>
                <w:sz w:val="24"/>
              </w:rPr>
              <w:t xml:space="preserve"> </w:t>
            </w:r>
            <w:r w:rsidRPr="009E0493">
              <w:rPr>
                <w:b/>
                <w:spacing w:val="-2"/>
                <w:sz w:val="24"/>
              </w:rPr>
              <w:t>consent</w:t>
            </w:r>
          </w:p>
        </w:tc>
        <w:tc>
          <w:tcPr>
            <w:tcW w:w="6584" w:type="dxa"/>
          </w:tcPr>
          <w:p w14:paraId="4D58F621" w14:textId="77777777" w:rsidR="00EF6B99" w:rsidRPr="009E0493" w:rsidRDefault="00BD231C">
            <w:pPr>
              <w:pStyle w:val="TableParagraph"/>
              <w:spacing w:line="290" w:lineRule="atLeast"/>
              <w:ind w:right="133"/>
              <w:rPr>
                <w:sz w:val="24"/>
              </w:rPr>
            </w:pPr>
            <w:r w:rsidRPr="009E0493">
              <w:rPr>
                <w:sz w:val="24"/>
              </w:rPr>
              <w:t>Passive</w:t>
            </w:r>
            <w:r w:rsidRPr="009E0493">
              <w:rPr>
                <w:spacing w:val="-3"/>
                <w:sz w:val="24"/>
              </w:rPr>
              <w:t xml:space="preserve"> </w:t>
            </w:r>
            <w:r w:rsidRPr="009E0493">
              <w:rPr>
                <w:sz w:val="24"/>
              </w:rPr>
              <w:t>consent</w:t>
            </w:r>
            <w:r w:rsidRPr="009E0493">
              <w:rPr>
                <w:spacing w:val="-5"/>
                <w:sz w:val="24"/>
              </w:rPr>
              <w:t xml:space="preserve"> </w:t>
            </w:r>
            <w:r w:rsidRPr="009E0493">
              <w:rPr>
                <w:sz w:val="24"/>
              </w:rPr>
              <w:t>refers</w:t>
            </w:r>
            <w:r w:rsidRPr="009E0493">
              <w:rPr>
                <w:spacing w:val="-5"/>
                <w:sz w:val="24"/>
              </w:rPr>
              <w:t xml:space="preserve"> </w:t>
            </w:r>
            <w:r w:rsidRPr="009E0493">
              <w:rPr>
                <w:sz w:val="24"/>
              </w:rPr>
              <w:t>to</w:t>
            </w:r>
            <w:r w:rsidRPr="009E0493">
              <w:rPr>
                <w:spacing w:val="-6"/>
                <w:sz w:val="24"/>
              </w:rPr>
              <w:t xml:space="preserve"> </w:t>
            </w:r>
            <w:r w:rsidRPr="009E0493">
              <w:rPr>
                <w:sz w:val="24"/>
              </w:rPr>
              <w:t>consent</w:t>
            </w:r>
            <w:r w:rsidRPr="009E0493">
              <w:rPr>
                <w:spacing w:val="-3"/>
                <w:sz w:val="24"/>
              </w:rPr>
              <w:t xml:space="preserve"> </w:t>
            </w:r>
            <w:r w:rsidRPr="009E0493">
              <w:rPr>
                <w:sz w:val="24"/>
              </w:rPr>
              <w:t>assumed</w:t>
            </w:r>
            <w:r w:rsidRPr="009E0493">
              <w:rPr>
                <w:spacing w:val="-4"/>
                <w:sz w:val="24"/>
              </w:rPr>
              <w:t xml:space="preserve"> </w:t>
            </w:r>
            <w:r w:rsidRPr="009E0493">
              <w:rPr>
                <w:sz w:val="24"/>
              </w:rPr>
              <w:t>to</w:t>
            </w:r>
            <w:r w:rsidRPr="009E0493">
              <w:rPr>
                <w:spacing w:val="-3"/>
                <w:sz w:val="24"/>
              </w:rPr>
              <w:t xml:space="preserve"> </w:t>
            </w:r>
            <w:r w:rsidRPr="009E0493">
              <w:rPr>
                <w:sz w:val="24"/>
              </w:rPr>
              <w:t>be</w:t>
            </w:r>
            <w:r w:rsidRPr="009E0493">
              <w:rPr>
                <w:spacing w:val="-5"/>
                <w:sz w:val="24"/>
              </w:rPr>
              <w:t xml:space="preserve"> </w:t>
            </w:r>
            <w:r w:rsidRPr="009E0493">
              <w:rPr>
                <w:sz w:val="24"/>
              </w:rPr>
              <w:t>provided</w:t>
            </w:r>
            <w:r w:rsidRPr="009E0493">
              <w:rPr>
                <w:spacing w:val="-5"/>
                <w:sz w:val="24"/>
              </w:rPr>
              <w:t xml:space="preserve"> </w:t>
            </w:r>
            <w:r w:rsidRPr="009E0493">
              <w:rPr>
                <w:sz w:val="24"/>
              </w:rPr>
              <w:t>unless the participant indicates otherwise, or if a research participant has not returned the consent form to the researcher or active written consent has not been obtained from the parent/caregiver of a participant under the age of 18.</w:t>
            </w:r>
          </w:p>
        </w:tc>
      </w:tr>
      <w:tr w:rsidR="00EF6B99" w:rsidRPr="00AD4969" w14:paraId="16CBD13B" w14:textId="77777777">
        <w:trPr>
          <w:trHeight w:val="877"/>
        </w:trPr>
        <w:tc>
          <w:tcPr>
            <w:tcW w:w="2659" w:type="dxa"/>
            <w:tcBorders>
              <w:left w:val="single" w:sz="6" w:space="0" w:color="000000"/>
            </w:tcBorders>
          </w:tcPr>
          <w:p w14:paraId="07CC353A" w14:textId="77777777" w:rsidR="00EF6B99" w:rsidRPr="009E0493" w:rsidRDefault="00BD231C">
            <w:pPr>
              <w:pStyle w:val="TableParagraph"/>
              <w:spacing w:line="292" w:lineRule="exact"/>
              <w:ind w:left="105"/>
              <w:rPr>
                <w:b/>
                <w:sz w:val="24"/>
              </w:rPr>
            </w:pPr>
            <w:r w:rsidRPr="009E0493">
              <w:rPr>
                <w:b/>
                <w:sz w:val="24"/>
              </w:rPr>
              <w:t>Pilot</w:t>
            </w:r>
            <w:r w:rsidRPr="009E0493">
              <w:rPr>
                <w:b/>
                <w:spacing w:val="-2"/>
                <w:sz w:val="24"/>
              </w:rPr>
              <w:t xml:space="preserve"> study</w:t>
            </w:r>
          </w:p>
        </w:tc>
        <w:tc>
          <w:tcPr>
            <w:tcW w:w="6584" w:type="dxa"/>
          </w:tcPr>
          <w:p w14:paraId="0A0256E2" w14:textId="23AD7752" w:rsidR="00EF6B99" w:rsidRPr="009E0493" w:rsidRDefault="00BD231C" w:rsidP="009E0493">
            <w:pPr>
              <w:pStyle w:val="TableParagraph"/>
              <w:spacing w:line="240" w:lineRule="auto"/>
              <w:ind w:right="133"/>
              <w:rPr>
                <w:sz w:val="24"/>
              </w:rPr>
            </w:pPr>
            <w:r w:rsidRPr="009E0493">
              <w:rPr>
                <w:sz w:val="24"/>
              </w:rPr>
              <w:t>A</w:t>
            </w:r>
            <w:r w:rsidRPr="009E0493">
              <w:rPr>
                <w:spacing w:val="-3"/>
                <w:sz w:val="24"/>
              </w:rPr>
              <w:t xml:space="preserve"> </w:t>
            </w:r>
            <w:r w:rsidRPr="009E0493">
              <w:rPr>
                <w:sz w:val="24"/>
              </w:rPr>
              <w:t>preliminary</w:t>
            </w:r>
            <w:r w:rsidRPr="009E0493">
              <w:rPr>
                <w:spacing w:val="-5"/>
                <w:sz w:val="24"/>
              </w:rPr>
              <w:t xml:space="preserve"> </w:t>
            </w:r>
            <w:r w:rsidRPr="009E0493">
              <w:rPr>
                <w:sz w:val="24"/>
              </w:rPr>
              <w:t>trial,</w:t>
            </w:r>
            <w:r w:rsidRPr="009E0493">
              <w:rPr>
                <w:spacing w:val="-5"/>
                <w:sz w:val="24"/>
              </w:rPr>
              <w:t xml:space="preserve"> </w:t>
            </w:r>
            <w:r w:rsidRPr="009E0493">
              <w:rPr>
                <w:sz w:val="24"/>
              </w:rPr>
              <w:t>or</w:t>
            </w:r>
            <w:r w:rsidRPr="009E0493">
              <w:rPr>
                <w:spacing w:val="-5"/>
                <w:sz w:val="24"/>
              </w:rPr>
              <w:t xml:space="preserve"> </w:t>
            </w:r>
            <w:r w:rsidRPr="009E0493">
              <w:rPr>
                <w:sz w:val="24"/>
              </w:rPr>
              <w:t>mini-study,</w:t>
            </w:r>
            <w:r w:rsidRPr="009E0493">
              <w:rPr>
                <w:spacing w:val="-4"/>
                <w:sz w:val="24"/>
              </w:rPr>
              <w:t xml:space="preserve"> </w:t>
            </w:r>
            <w:r w:rsidRPr="009E0493">
              <w:rPr>
                <w:sz w:val="24"/>
              </w:rPr>
              <w:t>which</w:t>
            </w:r>
            <w:r w:rsidRPr="009E0493">
              <w:rPr>
                <w:spacing w:val="-3"/>
                <w:sz w:val="24"/>
              </w:rPr>
              <w:t xml:space="preserve"> </w:t>
            </w:r>
            <w:r w:rsidRPr="009E0493">
              <w:rPr>
                <w:sz w:val="24"/>
              </w:rPr>
              <w:t>may</w:t>
            </w:r>
            <w:r w:rsidRPr="009E0493">
              <w:rPr>
                <w:spacing w:val="-5"/>
                <w:sz w:val="24"/>
              </w:rPr>
              <w:t xml:space="preserve"> </w:t>
            </w:r>
            <w:r w:rsidRPr="009E0493">
              <w:rPr>
                <w:sz w:val="24"/>
              </w:rPr>
              <w:t>be</w:t>
            </w:r>
            <w:r w:rsidRPr="009E0493">
              <w:rPr>
                <w:spacing w:val="-3"/>
                <w:sz w:val="24"/>
              </w:rPr>
              <w:t xml:space="preserve"> </w:t>
            </w:r>
            <w:r w:rsidRPr="009E0493">
              <w:rPr>
                <w:sz w:val="24"/>
              </w:rPr>
              <w:t>carried</w:t>
            </w:r>
            <w:r w:rsidRPr="009E0493">
              <w:rPr>
                <w:spacing w:val="-5"/>
                <w:sz w:val="24"/>
              </w:rPr>
              <w:t xml:space="preserve"> </w:t>
            </w:r>
            <w:r w:rsidRPr="009E0493">
              <w:rPr>
                <w:sz w:val="24"/>
              </w:rPr>
              <w:t>out</w:t>
            </w:r>
            <w:r w:rsidRPr="009E0493">
              <w:rPr>
                <w:spacing w:val="-5"/>
                <w:sz w:val="24"/>
              </w:rPr>
              <w:t xml:space="preserve"> </w:t>
            </w:r>
            <w:r w:rsidRPr="009E0493">
              <w:rPr>
                <w:sz w:val="24"/>
              </w:rPr>
              <w:t>prior to a full study being done in order for the larger study to be</w:t>
            </w:r>
            <w:r w:rsidR="009E0493" w:rsidRPr="009E0493">
              <w:rPr>
                <w:sz w:val="24"/>
              </w:rPr>
              <w:t xml:space="preserve"> </w:t>
            </w:r>
            <w:r w:rsidRPr="009E0493">
              <w:rPr>
                <w:sz w:val="24"/>
              </w:rPr>
              <w:t>informed</w:t>
            </w:r>
            <w:r w:rsidRPr="009E0493">
              <w:rPr>
                <w:spacing w:val="-2"/>
                <w:sz w:val="24"/>
              </w:rPr>
              <w:t xml:space="preserve"> </w:t>
            </w:r>
            <w:r w:rsidRPr="009E0493">
              <w:rPr>
                <w:sz w:val="24"/>
              </w:rPr>
              <w:t>by</w:t>
            </w:r>
            <w:r w:rsidRPr="009E0493">
              <w:rPr>
                <w:spacing w:val="-3"/>
                <w:sz w:val="24"/>
              </w:rPr>
              <w:t xml:space="preserve"> </w:t>
            </w:r>
            <w:r w:rsidRPr="009E0493">
              <w:rPr>
                <w:sz w:val="24"/>
              </w:rPr>
              <w:t>the</w:t>
            </w:r>
            <w:r w:rsidRPr="009E0493">
              <w:rPr>
                <w:spacing w:val="-4"/>
                <w:sz w:val="24"/>
              </w:rPr>
              <w:t xml:space="preserve"> </w:t>
            </w:r>
            <w:r w:rsidRPr="009E0493">
              <w:rPr>
                <w:sz w:val="24"/>
              </w:rPr>
              <w:t>preliminary</w:t>
            </w:r>
            <w:r w:rsidRPr="009E0493">
              <w:rPr>
                <w:spacing w:val="-1"/>
                <w:sz w:val="24"/>
              </w:rPr>
              <w:t xml:space="preserve"> </w:t>
            </w:r>
            <w:r w:rsidRPr="009E0493">
              <w:rPr>
                <w:spacing w:val="-2"/>
                <w:sz w:val="24"/>
              </w:rPr>
              <w:t>findings.</w:t>
            </w:r>
          </w:p>
        </w:tc>
      </w:tr>
      <w:tr w:rsidR="00EF6B99" w:rsidRPr="009E0493" w14:paraId="6B8FD4CB" w14:textId="77777777">
        <w:trPr>
          <w:trHeight w:val="881"/>
        </w:trPr>
        <w:tc>
          <w:tcPr>
            <w:tcW w:w="2659" w:type="dxa"/>
            <w:tcBorders>
              <w:left w:val="single" w:sz="6" w:space="0" w:color="000000"/>
            </w:tcBorders>
          </w:tcPr>
          <w:p w14:paraId="24266F98" w14:textId="77777777" w:rsidR="00EF6B99" w:rsidRPr="009E0493" w:rsidRDefault="00BD231C">
            <w:pPr>
              <w:pStyle w:val="TableParagraph"/>
              <w:spacing w:before="1" w:line="240" w:lineRule="auto"/>
              <w:ind w:left="105"/>
              <w:rPr>
                <w:b/>
                <w:sz w:val="24"/>
              </w:rPr>
            </w:pPr>
            <w:r w:rsidRPr="009E0493">
              <w:rPr>
                <w:b/>
                <w:spacing w:val="-2"/>
                <w:sz w:val="24"/>
              </w:rPr>
              <w:t>Population</w:t>
            </w:r>
          </w:p>
        </w:tc>
        <w:tc>
          <w:tcPr>
            <w:tcW w:w="6584" w:type="dxa"/>
          </w:tcPr>
          <w:p w14:paraId="51DECDF3" w14:textId="0D72872A" w:rsidR="00EF6B99" w:rsidRPr="009E0493" w:rsidRDefault="00BD231C" w:rsidP="009E0493">
            <w:pPr>
              <w:pStyle w:val="TableParagraph"/>
              <w:spacing w:before="1" w:line="240" w:lineRule="auto"/>
              <w:rPr>
                <w:sz w:val="24"/>
              </w:rPr>
            </w:pPr>
            <w:r w:rsidRPr="009E0493">
              <w:rPr>
                <w:sz w:val="24"/>
              </w:rPr>
              <w:t>The</w:t>
            </w:r>
            <w:r w:rsidRPr="009E0493">
              <w:rPr>
                <w:spacing w:val="-3"/>
                <w:sz w:val="24"/>
              </w:rPr>
              <w:t xml:space="preserve"> </w:t>
            </w:r>
            <w:r w:rsidRPr="009E0493">
              <w:rPr>
                <w:sz w:val="24"/>
              </w:rPr>
              <w:t>population</w:t>
            </w:r>
            <w:r w:rsidRPr="009E0493">
              <w:rPr>
                <w:spacing w:val="-2"/>
                <w:sz w:val="24"/>
              </w:rPr>
              <w:t xml:space="preserve"> </w:t>
            </w:r>
            <w:r w:rsidRPr="009E0493">
              <w:rPr>
                <w:sz w:val="24"/>
              </w:rPr>
              <w:t>is</w:t>
            </w:r>
            <w:r w:rsidRPr="009E0493">
              <w:rPr>
                <w:spacing w:val="-3"/>
                <w:sz w:val="24"/>
              </w:rPr>
              <w:t xml:space="preserve"> </w:t>
            </w:r>
            <w:r w:rsidRPr="009E0493">
              <w:rPr>
                <w:sz w:val="24"/>
              </w:rPr>
              <w:t>the</w:t>
            </w:r>
            <w:r w:rsidRPr="009E0493">
              <w:rPr>
                <w:spacing w:val="-3"/>
                <w:sz w:val="24"/>
              </w:rPr>
              <w:t xml:space="preserve"> </w:t>
            </w:r>
            <w:r w:rsidRPr="009E0493">
              <w:rPr>
                <w:sz w:val="24"/>
              </w:rPr>
              <w:t>entire</w:t>
            </w:r>
            <w:r w:rsidRPr="009E0493">
              <w:rPr>
                <w:spacing w:val="-1"/>
                <w:sz w:val="24"/>
              </w:rPr>
              <w:t xml:space="preserve"> </w:t>
            </w:r>
            <w:r w:rsidRPr="009E0493">
              <w:rPr>
                <w:sz w:val="24"/>
              </w:rPr>
              <w:t>group</w:t>
            </w:r>
            <w:r w:rsidRPr="009E0493">
              <w:rPr>
                <w:spacing w:val="-3"/>
                <w:sz w:val="24"/>
              </w:rPr>
              <w:t xml:space="preserve"> </w:t>
            </w:r>
            <w:r w:rsidRPr="009E0493">
              <w:rPr>
                <w:sz w:val="24"/>
              </w:rPr>
              <w:t>of</w:t>
            </w:r>
            <w:r w:rsidRPr="009E0493">
              <w:rPr>
                <w:spacing w:val="-3"/>
                <w:sz w:val="24"/>
              </w:rPr>
              <w:t xml:space="preserve"> </w:t>
            </w:r>
            <w:r w:rsidRPr="009E0493">
              <w:rPr>
                <w:sz w:val="24"/>
              </w:rPr>
              <w:t>individuals</w:t>
            </w:r>
            <w:r w:rsidRPr="009E0493">
              <w:rPr>
                <w:spacing w:val="-1"/>
                <w:sz w:val="24"/>
              </w:rPr>
              <w:t xml:space="preserve"> </w:t>
            </w:r>
            <w:r w:rsidRPr="009E0493">
              <w:rPr>
                <w:spacing w:val="-2"/>
                <w:sz w:val="24"/>
              </w:rPr>
              <w:t>under</w:t>
            </w:r>
            <w:r w:rsidR="009E0493" w:rsidRPr="009E0493">
              <w:rPr>
                <w:sz w:val="24"/>
              </w:rPr>
              <w:t xml:space="preserve"> </w:t>
            </w:r>
            <w:r w:rsidRPr="009E0493">
              <w:rPr>
                <w:sz w:val="24"/>
              </w:rPr>
              <w:t>consideration</w:t>
            </w:r>
            <w:r w:rsidRPr="009E0493">
              <w:rPr>
                <w:spacing w:val="-5"/>
                <w:sz w:val="24"/>
              </w:rPr>
              <w:t xml:space="preserve"> </w:t>
            </w:r>
            <w:r w:rsidRPr="009E0493">
              <w:rPr>
                <w:sz w:val="24"/>
              </w:rPr>
              <w:t>for</w:t>
            </w:r>
            <w:r w:rsidRPr="009E0493">
              <w:rPr>
                <w:spacing w:val="-5"/>
                <w:sz w:val="24"/>
              </w:rPr>
              <w:t xml:space="preserve"> </w:t>
            </w:r>
            <w:r w:rsidRPr="009E0493">
              <w:rPr>
                <w:sz w:val="24"/>
              </w:rPr>
              <w:t>a</w:t>
            </w:r>
            <w:r w:rsidRPr="009E0493">
              <w:rPr>
                <w:spacing w:val="-7"/>
                <w:sz w:val="24"/>
              </w:rPr>
              <w:t xml:space="preserve"> </w:t>
            </w:r>
            <w:r w:rsidRPr="009E0493">
              <w:rPr>
                <w:sz w:val="24"/>
              </w:rPr>
              <w:t>targeted</w:t>
            </w:r>
            <w:r w:rsidRPr="009E0493">
              <w:rPr>
                <w:spacing w:val="-6"/>
                <w:sz w:val="24"/>
              </w:rPr>
              <w:t xml:space="preserve"> </w:t>
            </w:r>
            <w:r w:rsidRPr="009E0493">
              <w:rPr>
                <w:sz w:val="24"/>
              </w:rPr>
              <w:t>research</w:t>
            </w:r>
            <w:r w:rsidRPr="009E0493">
              <w:rPr>
                <w:spacing w:val="-6"/>
                <w:sz w:val="24"/>
              </w:rPr>
              <w:t xml:space="preserve"> </w:t>
            </w:r>
            <w:r w:rsidRPr="009E0493">
              <w:rPr>
                <w:sz w:val="24"/>
              </w:rPr>
              <w:t>project.</w:t>
            </w:r>
            <w:r w:rsidRPr="009E0493">
              <w:rPr>
                <w:spacing w:val="-1"/>
                <w:sz w:val="24"/>
              </w:rPr>
              <w:t xml:space="preserve"> </w:t>
            </w:r>
            <w:r w:rsidRPr="009E0493">
              <w:rPr>
                <w:sz w:val="24"/>
              </w:rPr>
              <w:t>Samples</w:t>
            </w:r>
            <w:r w:rsidRPr="009E0493">
              <w:rPr>
                <w:spacing w:val="-5"/>
                <w:sz w:val="24"/>
              </w:rPr>
              <w:t xml:space="preserve"> </w:t>
            </w:r>
            <w:r w:rsidRPr="009E0493">
              <w:rPr>
                <w:sz w:val="24"/>
              </w:rPr>
              <w:t>are</w:t>
            </w:r>
            <w:r w:rsidRPr="009E0493">
              <w:rPr>
                <w:spacing w:val="-5"/>
                <w:sz w:val="24"/>
              </w:rPr>
              <w:t xml:space="preserve"> </w:t>
            </w:r>
            <w:r w:rsidRPr="009E0493">
              <w:rPr>
                <w:sz w:val="24"/>
              </w:rPr>
              <w:t>drawn from populations.</w:t>
            </w:r>
          </w:p>
        </w:tc>
      </w:tr>
      <w:tr w:rsidR="00EF6B99" w:rsidRPr="009E0493" w14:paraId="539B7293" w14:textId="77777777">
        <w:trPr>
          <w:trHeight w:val="1170"/>
        </w:trPr>
        <w:tc>
          <w:tcPr>
            <w:tcW w:w="2659" w:type="dxa"/>
            <w:tcBorders>
              <w:left w:val="single" w:sz="6" w:space="0" w:color="000000"/>
            </w:tcBorders>
          </w:tcPr>
          <w:p w14:paraId="07E350B5" w14:textId="77777777" w:rsidR="00EF6B99" w:rsidRPr="009E0493" w:rsidRDefault="00BD231C">
            <w:pPr>
              <w:pStyle w:val="TableParagraph"/>
              <w:spacing w:line="292" w:lineRule="exact"/>
              <w:ind w:left="105"/>
              <w:rPr>
                <w:b/>
                <w:sz w:val="24"/>
              </w:rPr>
            </w:pPr>
            <w:r w:rsidRPr="009E0493">
              <w:rPr>
                <w:b/>
                <w:spacing w:val="-2"/>
                <w:sz w:val="24"/>
              </w:rPr>
              <w:t>Prisoner</w:t>
            </w:r>
          </w:p>
        </w:tc>
        <w:tc>
          <w:tcPr>
            <w:tcW w:w="6584" w:type="dxa"/>
          </w:tcPr>
          <w:p w14:paraId="15AE1D01" w14:textId="3DB6A1D3" w:rsidR="00EF6B99" w:rsidRPr="009E0493" w:rsidRDefault="00BD231C" w:rsidP="009E0493">
            <w:pPr>
              <w:pStyle w:val="TableParagraph"/>
              <w:spacing w:line="240" w:lineRule="auto"/>
              <w:ind w:right="133"/>
              <w:rPr>
                <w:sz w:val="24"/>
              </w:rPr>
            </w:pPr>
            <w:r w:rsidRPr="009E0493">
              <w:rPr>
                <w:sz w:val="24"/>
              </w:rPr>
              <w:t>A</w:t>
            </w:r>
            <w:r w:rsidRPr="009E0493">
              <w:rPr>
                <w:spacing w:val="-3"/>
                <w:sz w:val="24"/>
              </w:rPr>
              <w:t xml:space="preserve"> </w:t>
            </w:r>
            <w:r w:rsidRPr="009E0493">
              <w:rPr>
                <w:sz w:val="24"/>
              </w:rPr>
              <w:t>person</w:t>
            </w:r>
            <w:r w:rsidRPr="009E0493">
              <w:rPr>
                <w:spacing w:val="-5"/>
                <w:sz w:val="24"/>
              </w:rPr>
              <w:t xml:space="preserve"> </w:t>
            </w:r>
            <w:r w:rsidRPr="009E0493">
              <w:rPr>
                <w:sz w:val="24"/>
              </w:rPr>
              <w:t>held</w:t>
            </w:r>
            <w:r w:rsidRPr="009E0493">
              <w:rPr>
                <w:spacing w:val="-3"/>
                <w:sz w:val="24"/>
              </w:rPr>
              <w:t xml:space="preserve"> </w:t>
            </w:r>
            <w:r w:rsidRPr="009E0493">
              <w:rPr>
                <w:sz w:val="24"/>
              </w:rPr>
              <w:t>in</w:t>
            </w:r>
            <w:r w:rsidRPr="009E0493">
              <w:rPr>
                <w:spacing w:val="-5"/>
                <w:sz w:val="24"/>
              </w:rPr>
              <w:t xml:space="preserve"> </w:t>
            </w:r>
            <w:r w:rsidRPr="009E0493">
              <w:rPr>
                <w:sz w:val="24"/>
              </w:rPr>
              <w:t>full</w:t>
            </w:r>
            <w:r w:rsidRPr="009E0493">
              <w:rPr>
                <w:spacing w:val="-6"/>
                <w:sz w:val="24"/>
              </w:rPr>
              <w:t xml:space="preserve"> </w:t>
            </w:r>
            <w:r w:rsidRPr="009E0493">
              <w:rPr>
                <w:sz w:val="24"/>
              </w:rPr>
              <w:t>time</w:t>
            </w:r>
            <w:r w:rsidRPr="009E0493">
              <w:rPr>
                <w:spacing w:val="-5"/>
                <w:sz w:val="24"/>
              </w:rPr>
              <w:t xml:space="preserve"> </w:t>
            </w:r>
            <w:r w:rsidRPr="009E0493">
              <w:rPr>
                <w:sz w:val="24"/>
              </w:rPr>
              <w:t>custody</w:t>
            </w:r>
            <w:r w:rsidRPr="009E0493">
              <w:rPr>
                <w:spacing w:val="-4"/>
                <w:sz w:val="24"/>
              </w:rPr>
              <w:t xml:space="preserve"> </w:t>
            </w:r>
            <w:r w:rsidRPr="009E0493">
              <w:rPr>
                <w:sz w:val="24"/>
              </w:rPr>
              <w:t>under</w:t>
            </w:r>
            <w:r w:rsidRPr="009E0493">
              <w:rPr>
                <w:spacing w:val="-3"/>
                <w:sz w:val="24"/>
              </w:rPr>
              <w:t xml:space="preserve"> </w:t>
            </w:r>
            <w:r w:rsidRPr="009E0493">
              <w:rPr>
                <w:sz w:val="24"/>
              </w:rPr>
              <w:t>the</w:t>
            </w:r>
            <w:r w:rsidRPr="009E0493">
              <w:rPr>
                <w:spacing w:val="-6"/>
                <w:sz w:val="24"/>
              </w:rPr>
              <w:t xml:space="preserve"> </w:t>
            </w:r>
            <w:r w:rsidRPr="009E0493">
              <w:rPr>
                <w:sz w:val="24"/>
              </w:rPr>
              <w:t>jurisdiction</w:t>
            </w:r>
            <w:r w:rsidRPr="009E0493">
              <w:rPr>
                <w:spacing w:val="-4"/>
                <w:sz w:val="24"/>
              </w:rPr>
              <w:t xml:space="preserve"> </w:t>
            </w:r>
            <w:r w:rsidRPr="009E0493">
              <w:rPr>
                <w:sz w:val="24"/>
              </w:rPr>
              <w:t>of</w:t>
            </w:r>
            <w:r w:rsidRPr="009E0493">
              <w:rPr>
                <w:spacing w:val="-5"/>
                <w:sz w:val="24"/>
              </w:rPr>
              <w:t xml:space="preserve"> </w:t>
            </w:r>
            <w:r w:rsidRPr="009E0493">
              <w:rPr>
                <w:sz w:val="24"/>
              </w:rPr>
              <w:t>an adult corrective services agency. This includes sentenced prisoners serving a term of imprisonment and un-sentenced</w:t>
            </w:r>
            <w:r w:rsidR="009E0493" w:rsidRPr="009E0493">
              <w:rPr>
                <w:sz w:val="24"/>
              </w:rPr>
              <w:t xml:space="preserve"> </w:t>
            </w:r>
            <w:r w:rsidRPr="009E0493">
              <w:rPr>
                <w:sz w:val="24"/>
              </w:rPr>
              <w:t>prisoners</w:t>
            </w:r>
            <w:r w:rsidRPr="009E0493">
              <w:rPr>
                <w:spacing w:val="-4"/>
                <w:sz w:val="24"/>
              </w:rPr>
              <w:t xml:space="preserve"> </w:t>
            </w:r>
            <w:r w:rsidRPr="009E0493">
              <w:rPr>
                <w:sz w:val="24"/>
              </w:rPr>
              <w:t>held</w:t>
            </w:r>
            <w:r w:rsidRPr="009E0493">
              <w:rPr>
                <w:spacing w:val="-1"/>
                <w:sz w:val="24"/>
              </w:rPr>
              <w:t xml:space="preserve"> </w:t>
            </w:r>
            <w:r w:rsidRPr="009E0493">
              <w:rPr>
                <w:sz w:val="24"/>
              </w:rPr>
              <w:t>on</w:t>
            </w:r>
            <w:r w:rsidRPr="009E0493">
              <w:rPr>
                <w:spacing w:val="-2"/>
                <w:sz w:val="24"/>
              </w:rPr>
              <w:t xml:space="preserve"> remand.</w:t>
            </w:r>
          </w:p>
        </w:tc>
      </w:tr>
      <w:tr w:rsidR="00EF6B99" w:rsidRPr="009E0493" w14:paraId="45452CB7" w14:textId="77777777">
        <w:trPr>
          <w:trHeight w:val="587"/>
        </w:trPr>
        <w:tc>
          <w:tcPr>
            <w:tcW w:w="2659" w:type="dxa"/>
            <w:tcBorders>
              <w:left w:val="single" w:sz="6" w:space="0" w:color="000000"/>
            </w:tcBorders>
          </w:tcPr>
          <w:p w14:paraId="0D87489F" w14:textId="77777777" w:rsidR="00EF6B99" w:rsidRPr="009E0493" w:rsidRDefault="00BD231C">
            <w:pPr>
              <w:pStyle w:val="TableParagraph"/>
              <w:spacing w:line="292" w:lineRule="exact"/>
              <w:ind w:left="105"/>
              <w:rPr>
                <w:b/>
                <w:sz w:val="24"/>
              </w:rPr>
            </w:pPr>
            <w:r w:rsidRPr="009E0493">
              <w:rPr>
                <w:b/>
                <w:spacing w:val="-2"/>
                <w:sz w:val="24"/>
              </w:rPr>
              <w:t>Privacy</w:t>
            </w:r>
          </w:p>
        </w:tc>
        <w:tc>
          <w:tcPr>
            <w:tcW w:w="6584" w:type="dxa"/>
          </w:tcPr>
          <w:p w14:paraId="1D3CEC62" w14:textId="15E15B15" w:rsidR="00EF6B99" w:rsidRPr="009E0493" w:rsidRDefault="00BD231C" w:rsidP="009E0493">
            <w:pPr>
              <w:pStyle w:val="TableParagraph"/>
              <w:spacing w:line="292" w:lineRule="exact"/>
              <w:rPr>
                <w:sz w:val="24"/>
              </w:rPr>
            </w:pPr>
            <w:r w:rsidRPr="009E0493">
              <w:rPr>
                <w:sz w:val="24"/>
              </w:rPr>
              <w:t>A</w:t>
            </w:r>
            <w:r w:rsidRPr="009E0493">
              <w:rPr>
                <w:spacing w:val="-4"/>
                <w:sz w:val="24"/>
              </w:rPr>
              <w:t xml:space="preserve"> </w:t>
            </w:r>
            <w:r w:rsidRPr="009E0493">
              <w:rPr>
                <w:sz w:val="24"/>
              </w:rPr>
              <w:t>state</w:t>
            </w:r>
            <w:r w:rsidRPr="009E0493">
              <w:rPr>
                <w:spacing w:val="-2"/>
                <w:sz w:val="24"/>
              </w:rPr>
              <w:t xml:space="preserve"> </w:t>
            </w:r>
            <w:r w:rsidRPr="009E0493">
              <w:rPr>
                <w:sz w:val="24"/>
              </w:rPr>
              <w:t>of</w:t>
            </w:r>
            <w:r w:rsidRPr="009E0493">
              <w:rPr>
                <w:spacing w:val="-4"/>
                <w:sz w:val="24"/>
              </w:rPr>
              <w:t xml:space="preserve"> </w:t>
            </w:r>
            <w:r w:rsidRPr="009E0493">
              <w:rPr>
                <w:sz w:val="24"/>
              </w:rPr>
              <w:t>being</w:t>
            </w:r>
            <w:r w:rsidRPr="009E0493">
              <w:rPr>
                <w:spacing w:val="-5"/>
                <w:sz w:val="24"/>
              </w:rPr>
              <w:t xml:space="preserve"> </w:t>
            </w:r>
            <w:r w:rsidRPr="009E0493">
              <w:rPr>
                <w:sz w:val="24"/>
              </w:rPr>
              <w:t>free</w:t>
            </w:r>
            <w:r w:rsidRPr="009E0493">
              <w:rPr>
                <w:spacing w:val="-4"/>
                <w:sz w:val="24"/>
              </w:rPr>
              <w:t xml:space="preserve"> </w:t>
            </w:r>
            <w:r w:rsidRPr="009E0493">
              <w:rPr>
                <w:sz w:val="24"/>
              </w:rPr>
              <w:t>from</w:t>
            </w:r>
            <w:r w:rsidRPr="009E0493">
              <w:rPr>
                <w:spacing w:val="-2"/>
                <w:sz w:val="24"/>
              </w:rPr>
              <w:t xml:space="preserve"> </w:t>
            </w:r>
            <w:r w:rsidRPr="009E0493">
              <w:rPr>
                <w:sz w:val="24"/>
              </w:rPr>
              <w:t>unwanted</w:t>
            </w:r>
            <w:r w:rsidRPr="009E0493">
              <w:rPr>
                <w:spacing w:val="-2"/>
                <w:sz w:val="24"/>
              </w:rPr>
              <w:t xml:space="preserve"> </w:t>
            </w:r>
            <w:r w:rsidRPr="009E0493">
              <w:rPr>
                <w:sz w:val="24"/>
              </w:rPr>
              <w:t>intrusion</w:t>
            </w:r>
            <w:r w:rsidRPr="009E0493">
              <w:rPr>
                <w:spacing w:val="-4"/>
                <w:sz w:val="24"/>
              </w:rPr>
              <w:t xml:space="preserve"> </w:t>
            </w:r>
            <w:r w:rsidRPr="009E0493">
              <w:rPr>
                <w:sz w:val="24"/>
              </w:rPr>
              <w:t>into</w:t>
            </w:r>
            <w:r w:rsidRPr="009E0493">
              <w:rPr>
                <w:spacing w:val="-1"/>
                <w:sz w:val="24"/>
              </w:rPr>
              <w:t xml:space="preserve"> </w:t>
            </w:r>
            <w:r w:rsidRPr="009E0493">
              <w:rPr>
                <w:spacing w:val="-2"/>
                <w:sz w:val="24"/>
              </w:rPr>
              <w:t>one’s</w:t>
            </w:r>
            <w:r w:rsidR="009E0493" w:rsidRPr="009E0493">
              <w:rPr>
                <w:sz w:val="24"/>
              </w:rPr>
              <w:t xml:space="preserve"> </w:t>
            </w:r>
            <w:r w:rsidRPr="009E0493">
              <w:rPr>
                <w:sz w:val="24"/>
              </w:rPr>
              <w:t>personal</w:t>
            </w:r>
            <w:r w:rsidRPr="009E0493">
              <w:rPr>
                <w:spacing w:val="-2"/>
                <w:sz w:val="24"/>
              </w:rPr>
              <w:t xml:space="preserve"> </w:t>
            </w:r>
            <w:r w:rsidRPr="009E0493">
              <w:rPr>
                <w:sz w:val="24"/>
              </w:rPr>
              <w:t>space,</w:t>
            </w:r>
            <w:r w:rsidRPr="009E0493">
              <w:rPr>
                <w:spacing w:val="-4"/>
                <w:sz w:val="24"/>
              </w:rPr>
              <w:t xml:space="preserve"> </w:t>
            </w:r>
            <w:r w:rsidRPr="009E0493">
              <w:rPr>
                <w:sz w:val="24"/>
              </w:rPr>
              <w:t>private</w:t>
            </w:r>
            <w:r w:rsidRPr="009E0493">
              <w:rPr>
                <w:spacing w:val="-3"/>
                <w:sz w:val="24"/>
              </w:rPr>
              <w:t xml:space="preserve"> </w:t>
            </w:r>
            <w:r w:rsidRPr="009E0493">
              <w:rPr>
                <w:sz w:val="24"/>
              </w:rPr>
              <w:t>information,</w:t>
            </w:r>
            <w:r w:rsidRPr="009E0493">
              <w:rPr>
                <w:spacing w:val="-4"/>
                <w:sz w:val="24"/>
              </w:rPr>
              <w:t xml:space="preserve"> </w:t>
            </w:r>
            <w:r w:rsidRPr="009E0493">
              <w:rPr>
                <w:sz w:val="24"/>
              </w:rPr>
              <w:t>or</w:t>
            </w:r>
            <w:r w:rsidRPr="009E0493">
              <w:rPr>
                <w:spacing w:val="-1"/>
                <w:sz w:val="24"/>
              </w:rPr>
              <w:t xml:space="preserve"> </w:t>
            </w:r>
            <w:r w:rsidRPr="009E0493">
              <w:rPr>
                <w:sz w:val="24"/>
              </w:rPr>
              <w:t>personal</w:t>
            </w:r>
            <w:r w:rsidRPr="009E0493">
              <w:rPr>
                <w:spacing w:val="-4"/>
                <w:sz w:val="24"/>
              </w:rPr>
              <w:t xml:space="preserve"> </w:t>
            </w:r>
            <w:r w:rsidRPr="009E0493">
              <w:rPr>
                <w:sz w:val="24"/>
              </w:rPr>
              <w:t>affairs.</w:t>
            </w:r>
            <w:r w:rsidRPr="009E0493">
              <w:rPr>
                <w:spacing w:val="-1"/>
                <w:sz w:val="24"/>
              </w:rPr>
              <w:t xml:space="preserve"> </w:t>
            </w:r>
            <w:r w:rsidRPr="009E0493">
              <w:rPr>
                <w:spacing w:val="-5"/>
                <w:sz w:val="24"/>
              </w:rPr>
              <w:t>In</w:t>
            </w:r>
          </w:p>
        </w:tc>
      </w:tr>
    </w:tbl>
    <w:p w14:paraId="09D13C67" w14:textId="77777777" w:rsidR="00EF6B99" w:rsidRPr="009E0493" w:rsidRDefault="00EF6B99">
      <w:pPr>
        <w:spacing w:line="275" w:lineRule="exact"/>
        <w:rPr>
          <w:sz w:val="24"/>
        </w:rPr>
        <w:sectPr w:rsidR="00EF6B99" w:rsidRPr="009E0493">
          <w:pgSz w:w="11910" w:h="16840"/>
          <w:pgMar w:top="1340" w:right="940" w:bottom="1320" w:left="1220" w:header="142" w:footer="1120" w:gutter="0"/>
          <w:cols w:space="720"/>
        </w:sectPr>
      </w:pPr>
    </w:p>
    <w:p w14:paraId="3B06FFAE" w14:textId="77777777" w:rsidR="00EF6B99" w:rsidRPr="009E0493" w:rsidRDefault="00EF6B99">
      <w:pPr>
        <w:pStyle w:val="BodyText"/>
        <w:spacing w:before="6"/>
        <w:rPr>
          <w:b/>
          <w:sz w:val="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6584"/>
      </w:tblGrid>
      <w:tr w:rsidR="00EF6B99" w:rsidRPr="009E0493" w14:paraId="7857E482" w14:textId="77777777">
        <w:trPr>
          <w:trHeight w:val="878"/>
        </w:trPr>
        <w:tc>
          <w:tcPr>
            <w:tcW w:w="2659" w:type="dxa"/>
            <w:tcBorders>
              <w:left w:val="single" w:sz="6" w:space="0" w:color="000000"/>
            </w:tcBorders>
          </w:tcPr>
          <w:p w14:paraId="168B7BE6" w14:textId="77777777" w:rsidR="00EF6B99" w:rsidRPr="009E0493" w:rsidRDefault="00EF6B99">
            <w:pPr>
              <w:pStyle w:val="TableParagraph"/>
              <w:spacing w:line="240" w:lineRule="auto"/>
              <w:ind w:left="0"/>
              <w:rPr>
                <w:rFonts w:ascii="Times New Roman"/>
                <w:sz w:val="24"/>
              </w:rPr>
            </w:pPr>
          </w:p>
        </w:tc>
        <w:tc>
          <w:tcPr>
            <w:tcW w:w="6584" w:type="dxa"/>
          </w:tcPr>
          <w:p w14:paraId="001CD730" w14:textId="77777777" w:rsidR="00EF6B99" w:rsidRPr="009E0493" w:rsidRDefault="00BD231C">
            <w:pPr>
              <w:pStyle w:val="TableParagraph"/>
              <w:spacing w:line="292" w:lineRule="exact"/>
              <w:rPr>
                <w:i/>
                <w:sz w:val="24"/>
              </w:rPr>
            </w:pPr>
            <w:r w:rsidRPr="009E0493">
              <w:rPr>
                <w:sz w:val="24"/>
              </w:rPr>
              <w:t>Australia,</w:t>
            </w:r>
            <w:r w:rsidRPr="009E0493">
              <w:rPr>
                <w:spacing w:val="-3"/>
                <w:sz w:val="24"/>
              </w:rPr>
              <w:t xml:space="preserve"> </w:t>
            </w:r>
            <w:r w:rsidRPr="009E0493">
              <w:rPr>
                <w:sz w:val="24"/>
              </w:rPr>
              <w:t>privacy</w:t>
            </w:r>
            <w:r w:rsidRPr="009E0493">
              <w:rPr>
                <w:spacing w:val="-1"/>
                <w:sz w:val="24"/>
              </w:rPr>
              <w:t xml:space="preserve"> </w:t>
            </w:r>
            <w:r w:rsidRPr="009E0493">
              <w:rPr>
                <w:sz w:val="24"/>
              </w:rPr>
              <w:t>in</w:t>
            </w:r>
            <w:r w:rsidRPr="009E0493">
              <w:rPr>
                <w:spacing w:val="-2"/>
                <w:sz w:val="24"/>
              </w:rPr>
              <w:t xml:space="preserve"> </w:t>
            </w:r>
            <w:r w:rsidRPr="009E0493">
              <w:rPr>
                <w:sz w:val="24"/>
              </w:rPr>
              <w:t>protected</w:t>
            </w:r>
            <w:r w:rsidRPr="009E0493">
              <w:rPr>
                <w:spacing w:val="-1"/>
                <w:sz w:val="24"/>
              </w:rPr>
              <w:t xml:space="preserve"> </w:t>
            </w:r>
            <w:r w:rsidRPr="009E0493">
              <w:rPr>
                <w:sz w:val="24"/>
              </w:rPr>
              <w:t>by</w:t>
            </w:r>
            <w:r w:rsidRPr="009E0493">
              <w:rPr>
                <w:spacing w:val="-3"/>
                <w:sz w:val="24"/>
              </w:rPr>
              <w:t xml:space="preserve"> </w:t>
            </w:r>
            <w:r w:rsidRPr="009E0493">
              <w:rPr>
                <w:sz w:val="24"/>
              </w:rPr>
              <w:t>the</w:t>
            </w:r>
            <w:r w:rsidRPr="009E0493">
              <w:rPr>
                <w:spacing w:val="-1"/>
                <w:sz w:val="24"/>
              </w:rPr>
              <w:t xml:space="preserve"> </w:t>
            </w:r>
            <w:r w:rsidRPr="009E0493">
              <w:rPr>
                <w:i/>
                <w:sz w:val="24"/>
              </w:rPr>
              <w:t>Privacy</w:t>
            </w:r>
            <w:r w:rsidRPr="009E0493">
              <w:rPr>
                <w:i/>
                <w:spacing w:val="-2"/>
                <w:sz w:val="24"/>
              </w:rPr>
              <w:t xml:space="preserve"> </w:t>
            </w:r>
            <w:r w:rsidRPr="009E0493">
              <w:rPr>
                <w:i/>
                <w:sz w:val="24"/>
              </w:rPr>
              <w:t>Act</w:t>
            </w:r>
            <w:r w:rsidRPr="009E0493">
              <w:rPr>
                <w:i/>
                <w:spacing w:val="-2"/>
                <w:sz w:val="24"/>
              </w:rPr>
              <w:t xml:space="preserve"> </w:t>
            </w:r>
            <w:r w:rsidRPr="009E0493">
              <w:rPr>
                <w:i/>
                <w:spacing w:val="-4"/>
                <w:sz w:val="24"/>
              </w:rPr>
              <w:t>1998</w:t>
            </w:r>
          </w:p>
          <w:p w14:paraId="2EF7ED50" w14:textId="096E2FC7" w:rsidR="00EF6B99" w:rsidRPr="002B7CE3" w:rsidRDefault="00BD231C" w:rsidP="002B7CE3">
            <w:pPr>
              <w:pStyle w:val="TableParagraph"/>
              <w:spacing w:line="240" w:lineRule="auto"/>
              <w:rPr>
                <w:i/>
                <w:sz w:val="24"/>
              </w:rPr>
            </w:pPr>
            <w:r w:rsidRPr="009E0493">
              <w:rPr>
                <w:sz w:val="24"/>
              </w:rPr>
              <w:t>(Commonwealth)</w:t>
            </w:r>
            <w:r w:rsidRPr="009E0493">
              <w:rPr>
                <w:spacing w:val="-6"/>
                <w:sz w:val="24"/>
              </w:rPr>
              <w:t xml:space="preserve"> </w:t>
            </w:r>
            <w:r w:rsidRPr="009E0493">
              <w:rPr>
                <w:sz w:val="24"/>
              </w:rPr>
              <w:t>and</w:t>
            </w:r>
            <w:r w:rsidRPr="009E0493">
              <w:rPr>
                <w:spacing w:val="-3"/>
                <w:sz w:val="24"/>
              </w:rPr>
              <w:t xml:space="preserve"> </w:t>
            </w:r>
            <w:r w:rsidRPr="009E0493">
              <w:rPr>
                <w:sz w:val="24"/>
              </w:rPr>
              <w:t xml:space="preserve">the </w:t>
            </w:r>
            <w:r w:rsidR="002B7CE3">
              <w:rPr>
                <w:i/>
                <w:sz w:val="24"/>
              </w:rPr>
              <w:t>Personal Information Protection Act</w:t>
            </w:r>
            <w:r w:rsidRPr="009E0493">
              <w:rPr>
                <w:i/>
                <w:spacing w:val="-1"/>
                <w:sz w:val="24"/>
              </w:rPr>
              <w:t xml:space="preserve"> </w:t>
            </w:r>
            <w:r w:rsidR="002B7CE3">
              <w:rPr>
                <w:i/>
                <w:spacing w:val="-4"/>
                <w:sz w:val="24"/>
              </w:rPr>
              <w:t>2004</w:t>
            </w:r>
            <w:r w:rsidR="002B7CE3">
              <w:rPr>
                <w:i/>
                <w:sz w:val="24"/>
              </w:rPr>
              <w:t xml:space="preserve"> </w:t>
            </w:r>
            <w:r w:rsidR="002B7CE3">
              <w:rPr>
                <w:spacing w:val="-2"/>
                <w:sz w:val="24"/>
              </w:rPr>
              <w:t>(TAS</w:t>
            </w:r>
            <w:r w:rsidRPr="009E0493">
              <w:rPr>
                <w:spacing w:val="-2"/>
                <w:sz w:val="24"/>
              </w:rPr>
              <w:t>).</w:t>
            </w:r>
          </w:p>
        </w:tc>
      </w:tr>
      <w:tr w:rsidR="00EF6B99" w:rsidRPr="00AD4969" w14:paraId="7D6C8407" w14:textId="77777777">
        <w:trPr>
          <w:trHeight w:val="1173"/>
        </w:trPr>
        <w:tc>
          <w:tcPr>
            <w:tcW w:w="2659" w:type="dxa"/>
            <w:tcBorders>
              <w:left w:val="single" w:sz="6" w:space="0" w:color="000000"/>
            </w:tcBorders>
          </w:tcPr>
          <w:p w14:paraId="5EE6563F" w14:textId="77777777" w:rsidR="00EF6B99" w:rsidRPr="002C5DB0" w:rsidRDefault="00BD231C">
            <w:pPr>
              <w:pStyle w:val="TableParagraph"/>
              <w:spacing w:before="1" w:line="240" w:lineRule="auto"/>
              <w:ind w:left="105"/>
              <w:rPr>
                <w:b/>
                <w:sz w:val="24"/>
              </w:rPr>
            </w:pPr>
            <w:r w:rsidRPr="002C5DB0">
              <w:rPr>
                <w:b/>
                <w:spacing w:val="-2"/>
                <w:sz w:val="24"/>
              </w:rPr>
              <w:t>Randomisation</w:t>
            </w:r>
          </w:p>
        </w:tc>
        <w:tc>
          <w:tcPr>
            <w:tcW w:w="6584" w:type="dxa"/>
          </w:tcPr>
          <w:p w14:paraId="45879504" w14:textId="77777777" w:rsidR="00EF6B99" w:rsidRPr="002C5DB0" w:rsidRDefault="00BD231C">
            <w:pPr>
              <w:pStyle w:val="TableParagraph"/>
              <w:spacing w:line="290" w:lineRule="atLeast"/>
              <w:ind w:right="133"/>
              <w:rPr>
                <w:sz w:val="24"/>
              </w:rPr>
            </w:pPr>
            <w:r w:rsidRPr="002C5DB0">
              <w:rPr>
                <w:sz w:val="24"/>
              </w:rPr>
              <w:t>Used</w:t>
            </w:r>
            <w:r w:rsidRPr="002C5DB0">
              <w:rPr>
                <w:spacing w:val="-4"/>
                <w:sz w:val="24"/>
              </w:rPr>
              <w:t xml:space="preserve"> </w:t>
            </w:r>
            <w:r w:rsidRPr="002C5DB0">
              <w:rPr>
                <w:sz w:val="24"/>
              </w:rPr>
              <w:t>to</w:t>
            </w:r>
            <w:r w:rsidRPr="002C5DB0">
              <w:rPr>
                <w:spacing w:val="-5"/>
                <w:sz w:val="24"/>
              </w:rPr>
              <w:t xml:space="preserve"> </w:t>
            </w:r>
            <w:r w:rsidRPr="002C5DB0">
              <w:rPr>
                <w:sz w:val="24"/>
              </w:rPr>
              <w:t>allocate</w:t>
            </w:r>
            <w:r w:rsidRPr="002C5DB0">
              <w:rPr>
                <w:spacing w:val="-5"/>
                <w:sz w:val="24"/>
              </w:rPr>
              <w:t xml:space="preserve"> </w:t>
            </w:r>
            <w:r w:rsidRPr="002C5DB0">
              <w:rPr>
                <w:sz w:val="24"/>
              </w:rPr>
              <w:t>subjects</w:t>
            </w:r>
            <w:r w:rsidRPr="002C5DB0">
              <w:rPr>
                <w:spacing w:val="-7"/>
                <w:sz w:val="24"/>
              </w:rPr>
              <w:t xml:space="preserve"> </w:t>
            </w:r>
            <w:r w:rsidRPr="002C5DB0">
              <w:rPr>
                <w:sz w:val="24"/>
              </w:rPr>
              <w:t>to</w:t>
            </w:r>
            <w:r w:rsidRPr="002C5DB0">
              <w:rPr>
                <w:spacing w:val="-7"/>
                <w:sz w:val="24"/>
              </w:rPr>
              <w:t xml:space="preserve"> </w:t>
            </w:r>
            <w:r w:rsidRPr="002C5DB0">
              <w:rPr>
                <w:sz w:val="24"/>
              </w:rPr>
              <w:t>experimental</w:t>
            </w:r>
            <w:r w:rsidRPr="002C5DB0">
              <w:rPr>
                <w:spacing w:val="-6"/>
                <w:sz w:val="24"/>
              </w:rPr>
              <w:t xml:space="preserve"> </w:t>
            </w:r>
            <w:r w:rsidRPr="002C5DB0">
              <w:rPr>
                <w:sz w:val="24"/>
              </w:rPr>
              <w:t>and</w:t>
            </w:r>
            <w:r w:rsidRPr="002C5DB0">
              <w:rPr>
                <w:spacing w:val="-6"/>
                <w:sz w:val="24"/>
              </w:rPr>
              <w:t xml:space="preserve"> </w:t>
            </w:r>
            <w:r w:rsidRPr="002C5DB0">
              <w:rPr>
                <w:sz w:val="24"/>
              </w:rPr>
              <w:t>control</w:t>
            </w:r>
            <w:r w:rsidRPr="002C5DB0">
              <w:rPr>
                <w:spacing w:val="-6"/>
                <w:sz w:val="24"/>
              </w:rPr>
              <w:t xml:space="preserve"> </w:t>
            </w:r>
            <w:r w:rsidRPr="002C5DB0">
              <w:rPr>
                <w:sz w:val="24"/>
              </w:rPr>
              <w:t xml:space="preserve">groups. Participants are randomly assigned to the different groups in order to determine the effect of a particular intervention or </w:t>
            </w:r>
            <w:r w:rsidRPr="002C5DB0">
              <w:rPr>
                <w:spacing w:val="-2"/>
                <w:sz w:val="24"/>
              </w:rPr>
              <w:t>treatment.</w:t>
            </w:r>
          </w:p>
        </w:tc>
      </w:tr>
      <w:tr w:rsidR="00EF6B99" w:rsidRPr="00AD4969" w14:paraId="3C7367BF" w14:textId="77777777">
        <w:trPr>
          <w:trHeight w:val="877"/>
        </w:trPr>
        <w:tc>
          <w:tcPr>
            <w:tcW w:w="2659" w:type="dxa"/>
            <w:tcBorders>
              <w:left w:val="single" w:sz="6" w:space="0" w:color="000000"/>
            </w:tcBorders>
          </w:tcPr>
          <w:p w14:paraId="47120EFB" w14:textId="77777777" w:rsidR="00EF6B99" w:rsidRPr="002C5DB0" w:rsidRDefault="00BD231C">
            <w:pPr>
              <w:pStyle w:val="TableParagraph"/>
              <w:spacing w:line="292" w:lineRule="exact"/>
              <w:ind w:left="105"/>
              <w:rPr>
                <w:b/>
                <w:sz w:val="24"/>
              </w:rPr>
            </w:pPr>
            <w:r w:rsidRPr="002C5DB0">
              <w:rPr>
                <w:b/>
                <w:spacing w:val="-2"/>
                <w:sz w:val="24"/>
              </w:rPr>
              <w:t>Remand</w:t>
            </w:r>
          </w:p>
        </w:tc>
        <w:tc>
          <w:tcPr>
            <w:tcW w:w="6584" w:type="dxa"/>
          </w:tcPr>
          <w:p w14:paraId="0F4A9CF0" w14:textId="6968C2D5" w:rsidR="00EF6B99" w:rsidRPr="002C5DB0" w:rsidRDefault="00BD231C" w:rsidP="002C5DB0">
            <w:pPr>
              <w:pStyle w:val="TableParagraph"/>
              <w:spacing w:line="240" w:lineRule="auto"/>
              <w:rPr>
                <w:sz w:val="24"/>
              </w:rPr>
            </w:pPr>
            <w:r w:rsidRPr="002C5DB0">
              <w:rPr>
                <w:sz w:val="24"/>
              </w:rPr>
              <w:t>A legal status where a person is held in custody pending the outcome</w:t>
            </w:r>
            <w:r w:rsidRPr="002C5DB0">
              <w:rPr>
                <w:spacing w:val="-4"/>
                <w:sz w:val="24"/>
              </w:rPr>
              <w:t xml:space="preserve"> </w:t>
            </w:r>
            <w:r w:rsidRPr="002C5DB0">
              <w:rPr>
                <w:sz w:val="24"/>
              </w:rPr>
              <w:t>of</w:t>
            </w:r>
            <w:r w:rsidRPr="002C5DB0">
              <w:rPr>
                <w:spacing w:val="-4"/>
                <w:sz w:val="24"/>
              </w:rPr>
              <w:t xml:space="preserve"> </w:t>
            </w:r>
            <w:r w:rsidRPr="002C5DB0">
              <w:rPr>
                <w:sz w:val="24"/>
              </w:rPr>
              <w:t>a</w:t>
            </w:r>
            <w:r w:rsidRPr="002C5DB0">
              <w:rPr>
                <w:spacing w:val="-7"/>
                <w:sz w:val="24"/>
              </w:rPr>
              <w:t xml:space="preserve"> </w:t>
            </w:r>
            <w:r w:rsidRPr="002C5DB0">
              <w:rPr>
                <w:sz w:val="24"/>
              </w:rPr>
              <w:t>court</w:t>
            </w:r>
            <w:r w:rsidRPr="002C5DB0">
              <w:rPr>
                <w:spacing w:val="-4"/>
                <w:sz w:val="24"/>
              </w:rPr>
              <w:t xml:space="preserve"> </w:t>
            </w:r>
            <w:r w:rsidRPr="002C5DB0">
              <w:rPr>
                <w:sz w:val="24"/>
              </w:rPr>
              <w:t>hearing,</w:t>
            </w:r>
            <w:r w:rsidRPr="002C5DB0">
              <w:rPr>
                <w:spacing w:val="-5"/>
                <w:sz w:val="24"/>
              </w:rPr>
              <w:t xml:space="preserve"> </w:t>
            </w:r>
            <w:r w:rsidRPr="002C5DB0">
              <w:rPr>
                <w:sz w:val="24"/>
              </w:rPr>
              <w:t>including</w:t>
            </w:r>
            <w:r w:rsidRPr="002C5DB0">
              <w:rPr>
                <w:spacing w:val="-5"/>
                <w:sz w:val="24"/>
              </w:rPr>
              <w:t xml:space="preserve"> </w:t>
            </w:r>
            <w:r w:rsidRPr="002C5DB0">
              <w:rPr>
                <w:sz w:val="24"/>
              </w:rPr>
              <w:t>circumstances</w:t>
            </w:r>
            <w:r w:rsidRPr="002C5DB0">
              <w:rPr>
                <w:spacing w:val="-4"/>
                <w:sz w:val="24"/>
              </w:rPr>
              <w:t xml:space="preserve"> </w:t>
            </w:r>
            <w:r w:rsidRPr="002C5DB0">
              <w:rPr>
                <w:sz w:val="24"/>
              </w:rPr>
              <w:t>where</w:t>
            </w:r>
            <w:r w:rsidRPr="002C5DB0">
              <w:rPr>
                <w:spacing w:val="-6"/>
                <w:sz w:val="24"/>
              </w:rPr>
              <w:t xml:space="preserve"> </w:t>
            </w:r>
            <w:r w:rsidRPr="002C5DB0">
              <w:rPr>
                <w:sz w:val="24"/>
              </w:rPr>
              <w:t>the</w:t>
            </w:r>
            <w:r w:rsidR="002C5DB0" w:rsidRPr="002C5DB0">
              <w:rPr>
                <w:sz w:val="24"/>
              </w:rPr>
              <w:t xml:space="preserve"> </w:t>
            </w:r>
            <w:r w:rsidRPr="002C5DB0">
              <w:rPr>
                <w:sz w:val="24"/>
              </w:rPr>
              <w:t>person</w:t>
            </w:r>
            <w:r w:rsidRPr="002C5DB0">
              <w:rPr>
                <w:spacing w:val="-5"/>
                <w:sz w:val="24"/>
              </w:rPr>
              <w:t xml:space="preserve"> </w:t>
            </w:r>
            <w:r w:rsidRPr="002C5DB0">
              <w:rPr>
                <w:sz w:val="24"/>
              </w:rPr>
              <w:t>has</w:t>
            </w:r>
            <w:r w:rsidRPr="002C5DB0">
              <w:rPr>
                <w:spacing w:val="-4"/>
                <w:sz w:val="24"/>
              </w:rPr>
              <w:t xml:space="preserve"> </w:t>
            </w:r>
            <w:r w:rsidRPr="002C5DB0">
              <w:rPr>
                <w:sz w:val="24"/>
              </w:rPr>
              <w:t>been convicted</w:t>
            </w:r>
            <w:r w:rsidRPr="002C5DB0">
              <w:rPr>
                <w:spacing w:val="-2"/>
                <w:sz w:val="24"/>
              </w:rPr>
              <w:t xml:space="preserve"> </w:t>
            </w:r>
            <w:r w:rsidRPr="002C5DB0">
              <w:rPr>
                <w:sz w:val="24"/>
              </w:rPr>
              <w:t>but</w:t>
            </w:r>
            <w:r w:rsidRPr="002C5DB0">
              <w:rPr>
                <w:spacing w:val="-1"/>
                <w:sz w:val="24"/>
              </w:rPr>
              <w:t xml:space="preserve"> </w:t>
            </w:r>
            <w:r w:rsidRPr="002C5DB0">
              <w:rPr>
                <w:sz w:val="24"/>
              </w:rPr>
              <w:t>has</w:t>
            </w:r>
            <w:r w:rsidRPr="002C5DB0">
              <w:rPr>
                <w:spacing w:val="-4"/>
                <w:sz w:val="24"/>
              </w:rPr>
              <w:t xml:space="preserve"> </w:t>
            </w:r>
            <w:r w:rsidRPr="002C5DB0">
              <w:rPr>
                <w:sz w:val="24"/>
              </w:rPr>
              <w:t>not</w:t>
            </w:r>
            <w:r w:rsidRPr="002C5DB0">
              <w:rPr>
                <w:spacing w:val="-1"/>
                <w:sz w:val="24"/>
              </w:rPr>
              <w:t xml:space="preserve"> </w:t>
            </w:r>
            <w:r w:rsidRPr="002C5DB0">
              <w:rPr>
                <w:sz w:val="24"/>
              </w:rPr>
              <w:t>yet</w:t>
            </w:r>
            <w:r w:rsidRPr="002C5DB0">
              <w:rPr>
                <w:spacing w:val="-3"/>
                <w:sz w:val="24"/>
              </w:rPr>
              <w:t xml:space="preserve"> </w:t>
            </w:r>
            <w:r w:rsidRPr="002C5DB0">
              <w:rPr>
                <w:sz w:val="24"/>
              </w:rPr>
              <w:t>been</w:t>
            </w:r>
            <w:r w:rsidRPr="002C5DB0">
              <w:rPr>
                <w:spacing w:val="-2"/>
                <w:sz w:val="24"/>
              </w:rPr>
              <w:t xml:space="preserve"> sentenced.</w:t>
            </w:r>
          </w:p>
        </w:tc>
      </w:tr>
      <w:tr w:rsidR="00EF6B99" w:rsidRPr="00AD4969" w14:paraId="63DC459E" w14:textId="77777777">
        <w:trPr>
          <w:trHeight w:val="880"/>
        </w:trPr>
        <w:tc>
          <w:tcPr>
            <w:tcW w:w="2659" w:type="dxa"/>
            <w:tcBorders>
              <w:left w:val="single" w:sz="6" w:space="0" w:color="000000"/>
            </w:tcBorders>
          </w:tcPr>
          <w:p w14:paraId="325FEBF2" w14:textId="77777777" w:rsidR="00EF6B99" w:rsidRPr="002C5DB0" w:rsidRDefault="00BD231C">
            <w:pPr>
              <w:pStyle w:val="TableParagraph"/>
              <w:spacing w:line="292" w:lineRule="exact"/>
              <w:ind w:left="105"/>
              <w:rPr>
                <w:b/>
                <w:sz w:val="24"/>
              </w:rPr>
            </w:pPr>
            <w:r w:rsidRPr="002C5DB0">
              <w:rPr>
                <w:b/>
                <w:spacing w:val="-2"/>
                <w:sz w:val="24"/>
              </w:rPr>
              <w:t>Research</w:t>
            </w:r>
          </w:p>
        </w:tc>
        <w:tc>
          <w:tcPr>
            <w:tcW w:w="6584" w:type="dxa"/>
          </w:tcPr>
          <w:p w14:paraId="76382B26" w14:textId="186FAB5C" w:rsidR="00EF6B99" w:rsidRPr="002C5DB0" w:rsidRDefault="00BD231C" w:rsidP="002C5DB0">
            <w:pPr>
              <w:pStyle w:val="TableParagraph"/>
              <w:spacing w:line="240" w:lineRule="auto"/>
              <w:rPr>
                <w:sz w:val="24"/>
              </w:rPr>
            </w:pPr>
            <w:r w:rsidRPr="002C5DB0">
              <w:rPr>
                <w:sz w:val="24"/>
              </w:rPr>
              <w:t>A</w:t>
            </w:r>
            <w:r w:rsidRPr="002C5DB0">
              <w:rPr>
                <w:spacing w:val="-7"/>
                <w:sz w:val="24"/>
              </w:rPr>
              <w:t xml:space="preserve"> </w:t>
            </w:r>
            <w:r w:rsidRPr="002C5DB0">
              <w:rPr>
                <w:sz w:val="24"/>
              </w:rPr>
              <w:t>purposeful</w:t>
            </w:r>
            <w:r w:rsidRPr="002C5DB0">
              <w:rPr>
                <w:spacing w:val="-9"/>
                <w:sz w:val="24"/>
              </w:rPr>
              <w:t xml:space="preserve"> </w:t>
            </w:r>
            <w:r w:rsidRPr="002C5DB0">
              <w:rPr>
                <w:sz w:val="24"/>
              </w:rPr>
              <w:t>investigation</w:t>
            </w:r>
            <w:r w:rsidRPr="002C5DB0">
              <w:rPr>
                <w:spacing w:val="-7"/>
                <w:sz w:val="24"/>
              </w:rPr>
              <w:t xml:space="preserve"> </w:t>
            </w:r>
            <w:r w:rsidRPr="002C5DB0">
              <w:rPr>
                <w:sz w:val="24"/>
              </w:rPr>
              <w:t>that</w:t>
            </w:r>
            <w:r w:rsidRPr="002C5DB0">
              <w:rPr>
                <w:spacing w:val="-6"/>
                <w:sz w:val="24"/>
              </w:rPr>
              <w:t xml:space="preserve"> </w:t>
            </w:r>
            <w:r w:rsidRPr="002C5DB0">
              <w:rPr>
                <w:sz w:val="24"/>
              </w:rPr>
              <w:t>produces</w:t>
            </w:r>
            <w:r w:rsidRPr="002C5DB0">
              <w:rPr>
                <w:spacing w:val="-7"/>
                <w:sz w:val="24"/>
              </w:rPr>
              <w:t xml:space="preserve"> </w:t>
            </w:r>
            <w:r w:rsidRPr="002C5DB0">
              <w:rPr>
                <w:sz w:val="24"/>
              </w:rPr>
              <w:t>previously</w:t>
            </w:r>
            <w:r w:rsidRPr="002C5DB0">
              <w:rPr>
                <w:spacing w:val="-7"/>
                <w:sz w:val="24"/>
              </w:rPr>
              <w:t xml:space="preserve"> </w:t>
            </w:r>
            <w:r w:rsidRPr="002C5DB0">
              <w:rPr>
                <w:sz w:val="24"/>
              </w:rPr>
              <w:t>unreported information that can be analysed to build new insights that</w:t>
            </w:r>
            <w:r w:rsidR="002C5DB0" w:rsidRPr="002C5DB0">
              <w:rPr>
                <w:sz w:val="24"/>
              </w:rPr>
              <w:t xml:space="preserve"> </w:t>
            </w:r>
            <w:r w:rsidRPr="002C5DB0">
              <w:rPr>
                <w:sz w:val="24"/>
              </w:rPr>
              <w:t>contribute</w:t>
            </w:r>
            <w:r w:rsidRPr="002C5DB0">
              <w:rPr>
                <w:spacing w:val="-3"/>
                <w:sz w:val="24"/>
              </w:rPr>
              <w:t xml:space="preserve"> </w:t>
            </w:r>
            <w:r w:rsidRPr="002C5DB0">
              <w:rPr>
                <w:sz w:val="24"/>
              </w:rPr>
              <w:t>to</w:t>
            </w:r>
            <w:r w:rsidRPr="002C5DB0">
              <w:rPr>
                <w:spacing w:val="-2"/>
                <w:sz w:val="24"/>
              </w:rPr>
              <w:t xml:space="preserve"> </w:t>
            </w:r>
            <w:r w:rsidRPr="002C5DB0">
              <w:rPr>
                <w:sz w:val="24"/>
              </w:rPr>
              <w:t>a</w:t>
            </w:r>
            <w:r w:rsidRPr="002C5DB0">
              <w:rPr>
                <w:spacing w:val="-3"/>
                <w:sz w:val="24"/>
              </w:rPr>
              <w:t xml:space="preserve"> </w:t>
            </w:r>
            <w:r w:rsidRPr="002C5DB0">
              <w:rPr>
                <w:sz w:val="24"/>
              </w:rPr>
              <w:t>body</w:t>
            </w:r>
            <w:r w:rsidRPr="002C5DB0">
              <w:rPr>
                <w:spacing w:val="-2"/>
                <w:sz w:val="24"/>
              </w:rPr>
              <w:t xml:space="preserve"> </w:t>
            </w:r>
            <w:r w:rsidRPr="002C5DB0">
              <w:rPr>
                <w:sz w:val="24"/>
              </w:rPr>
              <w:t>of</w:t>
            </w:r>
            <w:r w:rsidRPr="002C5DB0">
              <w:rPr>
                <w:spacing w:val="-1"/>
                <w:sz w:val="24"/>
              </w:rPr>
              <w:t xml:space="preserve"> </w:t>
            </w:r>
            <w:r w:rsidRPr="002C5DB0">
              <w:rPr>
                <w:spacing w:val="-2"/>
                <w:sz w:val="24"/>
              </w:rPr>
              <w:t>knowledge.</w:t>
            </w:r>
          </w:p>
        </w:tc>
      </w:tr>
      <w:tr w:rsidR="00EF6B99" w:rsidRPr="00AD4969" w14:paraId="30D6AF73" w14:textId="77777777">
        <w:trPr>
          <w:trHeight w:val="878"/>
        </w:trPr>
        <w:tc>
          <w:tcPr>
            <w:tcW w:w="2659" w:type="dxa"/>
            <w:tcBorders>
              <w:left w:val="single" w:sz="6" w:space="0" w:color="000000"/>
            </w:tcBorders>
          </w:tcPr>
          <w:p w14:paraId="14679F22" w14:textId="77777777" w:rsidR="00EF6B99" w:rsidRPr="002C5DB0" w:rsidRDefault="00BD231C">
            <w:pPr>
              <w:pStyle w:val="TableParagraph"/>
              <w:spacing w:line="292" w:lineRule="exact"/>
              <w:ind w:left="105"/>
              <w:rPr>
                <w:b/>
                <w:sz w:val="24"/>
              </w:rPr>
            </w:pPr>
            <w:r w:rsidRPr="002C5DB0">
              <w:rPr>
                <w:b/>
                <w:sz w:val="24"/>
              </w:rPr>
              <w:t>Research</w:t>
            </w:r>
            <w:r w:rsidRPr="002C5DB0">
              <w:rPr>
                <w:b/>
                <w:spacing w:val="-4"/>
                <w:sz w:val="24"/>
              </w:rPr>
              <w:t xml:space="preserve"> </w:t>
            </w:r>
            <w:r w:rsidRPr="002C5DB0">
              <w:rPr>
                <w:b/>
                <w:spacing w:val="-2"/>
                <w:sz w:val="24"/>
              </w:rPr>
              <w:t>methodology</w:t>
            </w:r>
          </w:p>
        </w:tc>
        <w:tc>
          <w:tcPr>
            <w:tcW w:w="6584" w:type="dxa"/>
          </w:tcPr>
          <w:p w14:paraId="3E612BB6" w14:textId="74A741C8" w:rsidR="00EF6B99" w:rsidRPr="002C5DB0" w:rsidRDefault="00BD231C" w:rsidP="002C5DB0">
            <w:pPr>
              <w:pStyle w:val="TableParagraph"/>
              <w:spacing w:line="292" w:lineRule="exact"/>
              <w:rPr>
                <w:sz w:val="24"/>
              </w:rPr>
            </w:pPr>
            <w:r w:rsidRPr="002C5DB0">
              <w:rPr>
                <w:sz w:val="24"/>
              </w:rPr>
              <w:t>The</w:t>
            </w:r>
            <w:r w:rsidRPr="002C5DB0">
              <w:rPr>
                <w:spacing w:val="-2"/>
                <w:sz w:val="24"/>
              </w:rPr>
              <w:t xml:space="preserve"> </w:t>
            </w:r>
            <w:r w:rsidRPr="002C5DB0">
              <w:rPr>
                <w:sz w:val="24"/>
              </w:rPr>
              <w:t>method</w:t>
            </w:r>
            <w:r w:rsidRPr="002C5DB0">
              <w:rPr>
                <w:spacing w:val="-3"/>
                <w:sz w:val="24"/>
              </w:rPr>
              <w:t xml:space="preserve"> </w:t>
            </w:r>
            <w:r w:rsidRPr="002C5DB0">
              <w:rPr>
                <w:sz w:val="24"/>
              </w:rPr>
              <w:t>of</w:t>
            </w:r>
            <w:r w:rsidRPr="002C5DB0">
              <w:rPr>
                <w:spacing w:val="-1"/>
                <w:sz w:val="24"/>
              </w:rPr>
              <w:t xml:space="preserve"> </w:t>
            </w:r>
            <w:r w:rsidRPr="002C5DB0">
              <w:rPr>
                <w:sz w:val="24"/>
              </w:rPr>
              <w:t>carrying</w:t>
            </w:r>
            <w:r w:rsidRPr="002C5DB0">
              <w:rPr>
                <w:spacing w:val="-7"/>
                <w:sz w:val="24"/>
              </w:rPr>
              <w:t xml:space="preserve"> </w:t>
            </w:r>
            <w:r w:rsidRPr="002C5DB0">
              <w:rPr>
                <w:sz w:val="24"/>
              </w:rPr>
              <w:t>out</w:t>
            </w:r>
            <w:r w:rsidRPr="002C5DB0">
              <w:rPr>
                <w:spacing w:val="-3"/>
                <w:sz w:val="24"/>
              </w:rPr>
              <w:t xml:space="preserve"> </w:t>
            </w:r>
            <w:r w:rsidRPr="002C5DB0">
              <w:rPr>
                <w:sz w:val="24"/>
              </w:rPr>
              <w:t>the</w:t>
            </w:r>
            <w:r w:rsidRPr="002C5DB0">
              <w:rPr>
                <w:spacing w:val="-1"/>
                <w:sz w:val="24"/>
              </w:rPr>
              <w:t xml:space="preserve"> </w:t>
            </w:r>
            <w:r w:rsidRPr="002C5DB0">
              <w:rPr>
                <w:sz w:val="24"/>
              </w:rPr>
              <w:t>research</w:t>
            </w:r>
            <w:r w:rsidRPr="002C5DB0">
              <w:rPr>
                <w:spacing w:val="-1"/>
                <w:sz w:val="24"/>
              </w:rPr>
              <w:t xml:space="preserve"> </w:t>
            </w:r>
            <w:r w:rsidRPr="002C5DB0">
              <w:rPr>
                <w:sz w:val="24"/>
              </w:rPr>
              <w:t>study,</w:t>
            </w:r>
            <w:r w:rsidRPr="002C5DB0">
              <w:rPr>
                <w:spacing w:val="-2"/>
                <w:sz w:val="24"/>
              </w:rPr>
              <w:t xml:space="preserve"> including</w:t>
            </w:r>
            <w:r w:rsidR="002C5DB0" w:rsidRPr="002C5DB0">
              <w:rPr>
                <w:sz w:val="24"/>
              </w:rPr>
              <w:t xml:space="preserve"> </w:t>
            </w:r>
            <w:r w:rsidRPr="002C5DB0">
              <w:rPr>
                <w:sz w:val="24"/>
              </w:rPr>
              <w:t>elements</w:t>
            </w:r>
            <w:r w:rsidRPr="002C5DB0">
              <w:rPr>
                <w:spacing w:val="-4"/>
                <w:sz w:val="24"/>
              </w:rPr>
              <w:t xml:space="preserve"> </w:t>
            </w:r>
            <w:r w:rsidRPr="002C5DB0">
              <w:rPr>
                <w:sz w:val="24"/>
              </w:rPr>
              <w:t>such</w:t>
            </w:r>
            <w:r w:rsidRPr="002C5DB0">
              <w:rPr>
                <w:spacing w:val="-4"/>
                <w:sz w:val="24"/>
              </w:rPr>
              <w:t xml:space="preserve"> </w:t>
            </w:r>
            <w:r w:rsidRPr="002C5DB0">
              <w:rPr>
                <w:sz w:val="24"/>
              </w:rPr>
              <w:t>as</w:t>
            </w:r>
            <w:r w:rsidRPr="002C5DB0">
              <w:rPr>
                <w:spacing w:val="-7"/>
                <w:sz w:val="24"/>
              </w:rPr>
              <w:t xml:space="preserve"> </w:t>
            </w:r>
            <w:r w:rsidRPr="002C5DB0">
              <w:rPr>
                <w:sz w:val="24"/>
              </w:rPr>
              <w:t>design,</w:t>
            </w:r>
            <w:r w:rsidRPr="002C5DB0">
              <w:rPr>
                <w:spacing w:val="-7"/>
                <w:sz w:val="24"/>
              </w:rPr>
              <w:t xml:space="preserve"> </w:t>
            </w:r>
            <w:r w:rsidRPr="002C5DB0">
              <w:rPr>
                <w:sz w:val="24"/>
              </w:rPr>
              <w:t>analyses,</w:t>
            </w:r>
            <w:r w:rsidRPr="002C5DB0">
              <w:rPr>
                <w:spacing w:val="-7"/>
                <w:sz w:val="24"/>
              </w:rPr>
              <w:t xml:space="preserve"> </w:t>
            </w:r>
            <w:r w:rsidRPr="002C5DB0">
              <w:rPr>
                <w:sz w:val="24"/>
              </w:rPr>
              <w:t>participants,</w:t>
            </w:r>
            <w:r w:rsidRPr="002C5DB0">
              <w:rPr>
                <w:spacing w:val="-6"/>
                <w:sz w:val="24"/>
              </w:rPr>
              <w:t xml:space="preserve"> </w:t>
            </w:r>
            <w:r w:rsidRPr="002C5DB0">
              <w:rPr>
                <w:sz w:val="24"/>
              </w:rPr>
              <w:t>instruments</w:t>
            </w:r>
            <w:r w:rsidRPr="002C5DB0">
              <w:rPr>
                <w:spacing w:val="-7"/>
                <w:sz w:val="24"/>
              </w:rPr>
              <w:t xml:space="preserve"> </w:t>
            </w:r>
            <w:r w:rsidRPr="002C5DB0">
              <w:rPr>
                <w:sz w:val="24"/>
              </w:rPr>
              <w:t>and tools and timelines.</w:t>
            </w:r>
          </w:p>
        </w:tc>
      </w:tr>
      <w:tr w:rsidR="00EF6B99" w:rsidRPr="00AD4969" w14:paraId="5B8CA255" w14:textId="77777777">
        <w:trPr>
          <w:trHeight w:val="3222"/>
        </w:trPr>
        <w:tc>
          <w:tcPr>
            <w:tcW w:w="2659" w:type="dxa"/>
            <w:tcBorders>
              <w:left w:val="single" w:sz="6" w:space="0" w:color="000000"/>
            </w:tcBorders>
          </w:tcPr>
          <w:p w14:paraId="37158972" w14:textId="77777777" w:rsidR="00EF6B99" w:rsidRPr="002C5DB0" w:rsidRDefault="00BD231C">
            <w:pPr>
              <w:pStyle w:val="TableParagraph"/>
              <w:spacing w:line="292" w:lineRule="exact"/>
              <w:ind w:left="105"/>
              <w:rPr>
                <w:b/>
                <w:sz w:val="24"/>
              </w:rPr>
            </w:pPr>
            <w:r w:rsidRPr="002C5DB0">
              <w:rPr>
                <w:b/>
                <w:sz w:val="24"/>
              </w:rPr>
              <w:t>Research</w:t>
            </w:r>
            <w:r w:rsidRPr="002C5DB0">
              <w:rPr>
                <w:b/>
                <w:spacing w:val="-4"/>
                <w:sz w:val="24"/>
              </w:rPr>
              <w:t xml:space="preserve"> </w:t>
            </w:r>
            <w:r w:rsidRPr="002C5DB0">
              <w:rPr>
                <w:b/>
                <w:spacing w:val="-2"/>
                <w:sz w:val="24"/>
              </w:rPr>
              <w:t>misconduct</w:t>
            </w:r>
          </w:p>
        </w:tc>
        <w:tc>
          <w:tcPr>
            <w:tcW w:w="6584" w:type="dxa"/>
          </w:tcPr>
          <w:p w14:paraId="44C8846A" w14:textId="02645D42" w:rsidR="00EF6B99" w:rsidRPr="002C5DB0" w:rsidRDefault="00BD231C" w:rsidP="002C5DB0">
            <w:pPr>
              <w:pStyle w:val="TableParagraph"/>
              <w:spacing w:line="240" w:lineRule="auto"/>
              <w:ind w:right="133"/>
              <w:rPr>
                <w:sz w:val="24"/>
              </w:rPr>
            </w:pPr>
            <w:r w:rsidRPr="002C5DB0">
              <w:rPr>
                <w:sz w:val="24"/>
              </w:rPr>
              <w:t xml:space="preserve">Actions that violate the code of ethics, including negligence or deliberate or reckless behaviour in research that is viewed as unethical or even illegal. This includes fabricating results, conducting research that has not been approved by the university HREC and/or the </w:t>
            </w:r>
            <w:r w:rsidR="009E0493" w:rsidRPr="002C5DB0">
              <w:rPr>
                <w:sz w:val="24"/>
              </w:rPr>
              <w:t>TPS</w:t>
            </w:r>
            <w:r w:rsidRPr="002C5DB0">
              <w:rPr>
                <w:sz w:val="24"/>
              </w:rPr>
              <w:t xml:space="preserve"> Research and Evaluation Committee, falsifying or misrepresenting results, plagiarism, misleading ascription of authorship or contributions, failing to declare</w:t>
            </w:r>
            <w:r w:rsidRPr="002C5DB0">
              <w:rPr>
                <w:spacing w:val="-5"/>
                <w:sz w:val="24"/>
              </w:rPr>
              <w:t xml:space="preserve"> </w:t>
            </w:r>
            <w:r w:rsidRPr="002C5DB0">
              <w:rPr>
                <w:sz w:val="24"/>
              </w:rPr>
              <w:t>or</w:t>
            </w:r>
            <w:r w:rsidRPr="002C5DB0">
              <w:rPr>
                <w:spacing w:val="-3"/>
                <w:sz w:val="24"/>
              </w:rPr>
              <w:t xml:space="preserve"> </w:t>
            </w:r>
            <w:r w:rsidRPr="002C5DB0">
              <w:rPr>
                <w:sz w:val="24"/>
              </w:rPr>
              <w:t>manage</w:t>
            </w:r>
            <w:r w:rsidRPr="002C5DB0">
              <w:rPr>
                <w:spacing w:val="-3"/>
                <w:sz w:val="24"/>
              </w:rPr>
              <w:t xml:space="preserve"> </w:t>
            </w:r>
            <w:r w:rsidRPr="002C5DB0">
              <w:rPr>
                <w:sz w:val="24"/>
              </w:rPr>
              <w:t>conflicts</w:t>
            </w:r>
            <w:r w:rsidRPr="002C5DB0">
              <w:rPr>
                <w:spacing w:val="-4"/>
                <w:sz w:val="24"/>
              </w:rPr>
              <w:t xml:space="preserve"> </w:t>
            </w:r>
            <w:r w:rsidRPr="002C5DB0">
              <w:rPr>
                <w:sz w:val="24"/>
              </w:rPr>
              <w:t>of</w:t>
            </w:r>
            <w:r w:rsidRPr="002C5DB0">
              <w:rPr>
                <w:spacing w:val="-5"/>
                <w:sz w:val="24"/>
              </w:rPr>
              <w:t xml:space="preserve"> </w:t>
            </w:r>
            <w:r w:rsidRPr="002C5DB0">
              <w:rPr>
                <w:sz w:val="24"/>
              </w:rPr>
              <w:t>interest,</w:t>
            </w:r>
            <w:r w:rsidRPr="002C5DB0">
              <w:rPr>
                <w:spacing w:val="-4"/>
                <w:sz w:val="24"/>
              </w:rPr>
              <w:t xml:space="preserve"> </w:t>
            </w:r>
            <w:r w:rsidRPr="002C5DB0">
              <w:rPr>
                <w:sz w:val="24"/>
              </w:rPr>
              <w:t>risking</w:t>
            </w:r>
            <w:r w:rsidRPr="002C5DB0">
              <w:rPr>
                <w:spacing w:val="-6"/>
                <w:sz w:val="24"/>
              </w:rPr>
              <w:t xml:space="preserve"> </w:t>
            </w:r>
            <w:r w:rsidRPr="002C5DB0">
              <w:rPr>
                <w:sz w:val="24"/>
              </w:rPr>
              <w:t>human</w:t>
            </w:r>
            <w:r w:rsidRPr="002C5DB0">
              <w:rPr>
                <w:spacing w:val="-2"/>
                <w:sz w:val="24"/>
              </w:rPr>
              <w:t xml:space="preserve"> </w:t>
            </w:r>
            <w:r w:rsidRPr="002C5DB0">
              <w:rPr>
                <w:sz w:val="24"/>
              </w:rPr>
              <w:t>safety</w:t>
            </w:r>
            <w:r w:rsidRPr="002C5DB0">
              <w:rPr>
                <w:spacing w:val="-4"/>
                <w:sz w:val="24"/>
              </w:rPr>
              <w:t xml:space="preserve"> </w:t>
            </w:r>
            <w:r w:rsidRPr="002C5DB0">
              <w:rPr>
                <w:sz w:val="24"/>
              </w:rPr>
              <w:t>and wilfully concealing or facilitating the research misconduct of others. Honest errors and scientific</w:t>
            </w:r>
            <w:r w:rsidRPr="002C5DB0">
              <w:rPr>
                <w:spacing w:val="-1"/>
                <w:sz w:val="24"/>
              </w:rPr>
              <w:t xml:space="preserve"> </w:t>
            </w:r>
            <w:r w:rsidRPr="002C5DB0">
              <w:rPr>
                <w:sz w:val="24"/>
              </w:rPr>
              <w:t>disputes are</w:t>
            </w:r>
            <w:r w:rsidRPr="002C5DB0">
              <w:rPr>
                <w:spacing w:val="-1"/>
                <w:sz w:val="24"/>
              </w:rPr>
              <w:t xml:space="preserve"> </w:t>
            </w:r>
            <w:r w:rsidRPr="002C5DB0">
              <w:rPr>
                <w:sz w:val="24"/>
              </w:rPr>
              <w:t>not regarded as</w:t>
            </w:r>
            <w:r w:rsidR="002C5DB0" w:rsidRPr="002C5DB0">
              <w:rPr>
                <w:sz w:val="24"/>
              </w:rPr>
              <w:t xml:space="preserve"> </w:t>
            </w:r>
            <w:r w:rsidRPr="002C5DB0">
              <w:rPr>
                <w:spacing w:val="-2"/>
                <w:sz w:val="24"/>
              </w:rPr>
              <w:t>misconduct.</w:t>
            </w:r>
          </w:p>
        </w:tc>
      </w:tr>
      <w:tr w:rsidR="00EF6B99" w:rsidRPr="00AD4969" w14:paraId="3146C45B" w14:textId="77777777">
        <w:trPr>
          <w:trHeight w:val="585"/>
        </w:trPr>
        <w:tc>
          <w:tcPr>
            <w:tcW w:w="2659" w:type="dxa"/>
            <w:tcBorders>
              <w:left w:val="single" w:sz="6" w:space="0" w:color="000000"/>
            </w:tcBorders>
          </w:tcPr>
          <w:p w14:paraId="3D3C9030" w14:textId="77777777" w:rsidR="00EF6B99" w:rsidRPr="002C5DB0" w:rsidRDefault="00BD231C">
            <w:pPr>
              <w:pStyle w:val="TableParagraph"/>
              <w:spacing w:line="293" w:lineRule="exact"/>
              <w:ind w:left="105"/>
              <w:rPr>
                <w:b/>
                <w:sz w:val="24"/>
              </w:rPr>
            </w:pPr>
            <w:r w:rsidRPr="002C5DB0">
              <w:rPr>
                <w:b/>
                <w:sz w:val="24"/>
              </w:rPr>
              <w:t>Response</w:t>
            </w:r>
            <w:r w:rsidRPr="002C5DB0">
              <w:rPr>
                <w:b/>
                <w:spacing w:val="-3"/>
                <w:sz w:val="24"/>
              </w:rPr>
              <w:t xml:space="preserve"> </w:t>
            </w:r>
            <w:r w:rsidRPr="002C5DB0">
              <w:rPr>
                <w:b/>
                <w:spacing w:val="-4"/>
                <w:sz w:val="24"/>
              </w:rPr>
              <w:t>rate</w:t>
            </w:r>
          </w:p>
        </w:tc>
        <w:tc>
          <w:tcPr>
            <w:tcW w:w="6584" w:type="dxa"/>
          </w:tcPr>
          <w:p w14:paraId="264E9F6C" w14:textId="5CDF60EF" w:rsidR="00EF6B99" w:rsidRPr="002C5DB0" w:rsidRDefault="00BD231C" w:rsidP="002C5DB0">
            <w:pPr>
              <w:pStyle w:val="TableParagraph"/>
              <w:spacing w:line="293" w:lineRule="exact"/>
              <w:rPr>
                <w:sz w:val="24"/>
              </w:rPr>
            </w:pPr>
            <w:r w:rsidRPr="002C5DB0">
              <w:rPr>
                <w:sz w:val="24"/>
              </w:rPr>
              <w:t>In</w:t>
            </w:r>
            <w:r w:rsidRPr="002C5DB0">
              <w:rPr>
                <w:spacing w:val="-1"/>
                <w:sz w:val="24"/>
              </w:rPr>
              <w:t xml:space="preserve"> </w:t>
            </w:r>
            <w:r w:rsidRPr="002C5DB0">
              <w:rPr>
                <w:sz w:val="24"/>
              </w:rPr>
              <w:t>survey</w:t>
            </w:r>
            <w:r w:rsidRPr="002C5DB0">
              <w:rPr>
                <w:spacing w:val="-1"/>
                <w:sz w:val="24"/>
              </w:rPr>
              <w:t xml:space="preserve"> </w:t>
            </w:r>
            <w:r w:rsidRPr="002C5DB0">
              <w:rPr>
                <w:sz w:val="24"/>
              </w:rPr>
              <w:t>research,</w:t>
            </w:r>
            <w:r w:rsidRPr="002C5DB0">
              <w:rPr>
                <w:spacing w:val="-4"/>
                <w:sz w:val="24"/>
              </w:rPr>
              <w:t xml:space="preserve"> </w:t>
            </w:r>
            <w:r w:rsidRPr="002C5DB0">
              <w:rPr>
                <w:sz w:val="24"/>
              </w:rPr>
              <w:t>the actual</w:t>
            </w:r>
            <w:r w:rsidRPr="002C5DB0">
              <w:rPr>
                <w:spacing w:val="-4"/>
                <w:sz w:val="24"/>
              </w:rPr>
              <w:t xml:space="preserve"> </w:t>
            </w:r>
            <w:r w:rsidRPr="002C5DB0">
              <w:rPr>
                <w:sz w:val="24"/>
              </w:rPr>
              <w:t>percentage</w:t>
            </w:r>
            <w:r w:rsidRPr="002C5DB0">
              <w:rPr>
                <w:spacing w:val="-3"/>
                <w:sz w:val="24"/>
              </w:rPr>
              <w:t xml:space="preserve"> </w:t>
            </w:r>
            <w:r w:rsidRPr="002C5DB0">
              <w:rPr>
                <w:sz w:val="24"/>
              </w:rPr>
              <w:t>of</w:t>
            </w:r>
            <w:r w:rsidRPr="002C5DB0">
              <w:rPr>
                <w:spacing w:val="-2"/>
                <w:sz w:val="24"/>
              </w:rPr>
              <w:t xml:space="preserve"> questionnaires</w:t>
            </w:r>
            <w:r w:rsidR="002C5DB0" w:rsidRPr="002C5DB0">
              <w:rPr>
                <w:sz w:val="24"/>
              </w:rPr>
              <w:t xml:space="preserve"> </w:t>
            </w:r>
            <w:r w:rsidRPr="002C5DB0">
              <w:rPr>
                <w:sz w:val="24"/>
              </w:rPr>
              <w:t>completed</w:t>
            </w:r>
            <w:r w:rsidRPr="002C5DB0">
              <w:rPr>
                <w:spacing w:val="-1"/>
                <w:sz w:val="24"/>
              </w:rPr>
              <w:t xml:space="preserve"> </w:t>
            </w:r>
            <w:r w:rsidRPr="002C5DB0">
              <w:rPr>
                <w:sz w:val="24"/>
              </w:rPr>
              <w:t>and</w:t>
            </w:r>
            <w:r w:rsidRPr="002C5DB0">
              <w:rPr>
                <w:spacing w:val="-1"/>
                <w:sz w:val="24"/>
              </w:rPr>
              <w:t xml:space="preserve"> </w:t>
            </w:r>
            <w:r w:rsidRPr="002C5DB0">
              <w:rPr>
                <w:spacing w:val="-2"/>
                <w:sz w:val="24"/>
              </w:rPr>
              <w:t>returned.</w:t>
            </w:r>
          </w:p>
        </w:tc>
      </w:tr>
      <w:tr w:rsidR="00EF6B99" w:rsidRPr="00AD4969" w14:paraId="0065FF36" w14:textId="77777777">
        <w:trPr>
          <w:trHeight w:val="880"/>
        </w:trPr>
        <w:tc>
          <w:tcPr>
            <w:tcW w:w="2659" w:type="dxa"/>
            <w:tcBorders>
              <w:left w:val="single" w:sz="6" w:space="0" w:color="000000"/>
            </w:tcBorders>
          </w:tcPr>
          <w:p w14:paraId="02E7B3E6" w14:textId="77777777" w:rsidR="00EF6B99" w:rsidRPr="002C5DB0" w:rsidRDefault="00BD231C">
            <w:pPr>
              <w:pStyle w:val="TableParagraph"/>
              <w:spacing w:line="292" w:lineRule="exact"/>
              <w:ind w:left="105"/>
              <w:rPr>
                <w:b/>
                <w:sz w:val="24"/>
              </w:rPr>
            </w:pPr>
            <w:r w:rsidRPr="002C5DB0">
              <w:rPr>
                <w:b/>
                <w:spacing w:val="-2"/>
                <w:sz w:val="24"/>
              </w:rPr>
              <w:t>Rigour</w:t>
            </w:r>
          </w:p>
        </w:tc>
        <w:tc>
          <w:tcPr>
            <w:tcW w:w="6584" w:type="dxa"/>
          </w:tcPr>
          <w:p w14:paraId="5FF2CB16" w14:textId="6559DBB4" w:rsidR="00EF6B99" w:rsidRPr="002C5DB0" w:rsidRDefault="00BD231C" w:rsidP="002C5DB0">
            <w:pPr>
              <w:pStyle w:val="TableParagraph"/>
              <w:spacing w:line="240" w:lineRule="auto"/>
              <w:rPr>
                <w:sz w:val="24"/>
              </w:rPr>
            </w:pPr>
            <w:r w:rsidRPr="002C5DB0">
              <w:rPr>
                <w:sz w:val="24"/>
              </w:rPr>
              <w:t>Degree</w:t>
            </w:r>
            <w:r w:rsidRPr="002C5DB0">
              <w:rPr>
                <w:spacing w:val="-7"/>
                <w:sz w:val="24"/>
              </w:rPr>
              <w:t xml:space="preserve"> </w:t>
            </w:r>
            <w:r w:rsidRPr="002C5DB0">
              <w:rPr>
                <w:sz w:val="24"/>
              </w:rPr>
              <w:t>to</w:t>
            </w:r>
            <w:r w:rsidRPr="002C5DB0">
              <w:rPr>
                <w:spacing w:val="-7"/>
                <w:sz w:val="24"/>
              </w:rPr>
              <w:t xml:space="preserve"> </w:t>
            </w:r>
            <w:r w:rsidRPr="002C5DB0">
              <w:rPr>
                <w:sz w:val="24"/>
              </w:rPr>
              <w:t>which</w:t>
            </w:r>
            <w:r w:rsidRPr="002C5DB0">
              <w:rPr>
                <w:spacing w:val="-6"/>
                <w:sz w:val="24"/>
              </w:rPr>
              <w:t xml:space="preserve"> </w:t>
            </w:r>
            <w:r w:rsidRPr="002C5DB0">
              <w:rPr>
                <w:sz w:val="24"/>
              </w:rPr>
              <w:t>research</w:t>
            </w:r>
            <w:r w:rsidRPr="002C5DB0">
              <w:rPr>
                <w:spacing w:val="-4"/>
                <w:sz w:val="24"/>
              </w:rPr>
              <w:t xml:space="preserve"> </w:t>
            </w:r>
            <w:r w:rsidRPr="002C5DB0">
              <w:rPr>
                <w:sz w:val="24"/>
              </w:rPr>
              <w:t>methods</w:t>
            </w:r>
            <w:r w:rsidRPr="002C5DB0">
              <w:rPr>
                <w:spacing w:val="-5"/>
                <w:sz w:val="24"/>
              </w:rPr>
              <w:t xml:space="preserve"> </w:t>
            </w:r>
            <w:r w:rsidRPr="002C5DB0">
              <w:rPr>
                <w:sz w:val="24"/>
              </w:rPr>
              <w:t>are</w:t>
            </w:r>
            <w:r w:rsidRPr="002C5DB0">
              <w:rPr>
                <w:spacing w:val="-4"/>
                <w:sz w:val="24"/>
              </w:rPr>
              <w:t xml:space="preserve"> </w:t>
            </w:r>
            <w:r w:rsidRPr="002C5DB0">
              <w:rPr>
                <w:sz w:val="24"/>
              </w:rPr>
              <w:t>scrupulously</w:t>
            </w:r>
            <w:r w:rsidRPr="002C5DB0">
              <w:rPr>
                <w:spacing w:val="-6"/>
                <w:sz w:val="24"/>
              </w:rPr>
              <w:t xml:space="preserve"> </w:t>
            </w:r>
            <w:r w:rsidRPr="002C5DB0">
              <w:rPr>
                <w:sz w:val="24"/>
              </w:rPr>
              <w:t>and meticulously</w:t>
            </w:r>
            <w:r w:rsidRPr="002C5DB0">
              <w:rPr>
                <w:spacing w:val="-4"/>
                <w:sz w:val="24"/>
              </w:rPr>
              <w:t xml:space="preserve"> </w:t>
            </w:r>
            <w:r w:rsidRPr="002C5DB0">
              <w:rPr>
                <w:sz w:val="24"/>
              </w:rPr>
              <w:t>carried</w:t>
            </w:r>
            <w:r w:rsidRPr="002C5DB0">
              <w:rPr>
                <w:spacing w:val="-1"/>
                <w:sz w:val="24"/>
              </w:rPr>
              <w:t xml:space="preserve"> </w:t>
            </w:r>
            <w:r w:rsidRPr="002C5DB0">
              <w:rPr>
                <w:sz w:val="24"/>
              </w:rPr>
              <w:t>out</w:t>
            </w:r>
            <w:r w:rsidRPr="002C5DB0">
              <w:rPr>
                <w:spacing w:val="-5"/>
                <w:sz w:val="24"/>
              </w:rPr>
              <w:t xml:space="preserve"> </w:t>
            </w:r>
            <w:r w:rsidRPr="002C5DB0">
              <w:rPr>
                <w:sz w:val="24"/>
              </w:rPr>
              <w:t>in</w:t>
            </w:r>
            <w:r w:rsidRPr="002C5DB0">
              <w:rPr>
                <w:spacing w:val="-2"/>
                <w:sz w:val="24"/>
              </w:rPr>
              <w:t xml:space="preserve"> </w:t>
            </w:r>
            <w:r w:rsidRPr="002C5DB0">
              <w:rPr>
                <w:sz w:val="24"/>
              </w:rPr>
              <w:t>order</w:t>
            </w:r>
            <w:r w:rsidRPr="002C5DB0">
              <w:rPr>
                <w:spacing w:val="-3"/>
                <w:sz w:val="24"/>
              </w:rPr>
              <w:t xml:space="preserve"> </w:t>
            </w:r>
            <w:r w:rsidRPr="002C5DB0">
              <w:rPr>
                <w:sz w:val="24"/>
              </w:rPr>
              <w:t>to</w:t>
            </w:r>
            <w:r w:rsidRPr="002C5DB0">
              <w:rPr>
                <w:spacing w:val="-4"/>
                <w:sz w:val="24"/>
              </w:rPr>
              <w:t xml:space="preserve"> </w:t>
            </w:r>
            <w:r w:rsidRPr="002C5DB0">
              <w:rPr>
                <w:sz w:val="24"/>
              </w:rPr>
              <w:t>recognize</w:t>
            </w:r>
            <w:r w:rsidRPr="002C5DB0">
              <w:rPr>
                <w:spacing w:val="-4"/>
                <w:sz w:val="24"/>
              </w:rPr>
              <w:t xml:space="preserve"> </w:t>
            </w:r>
            <w:r w:rsidRPr="002C5DB0">
              <w:rPr>
                <w:spacing w:val="-2"/>
                <w:sz w:val="24"/>
              </w:rPr>
              <w:t>important</w:t>
            </w:r>
            <w:r w:rsidR="002C5DB0" w:rsidRPr="002C5DB0">
              <w:rPr>
                <w:sz w:val="24"/>
              </w:rPr>
              <w:t xml:space="preserve"> </w:t>
            </w:r>
            <w:r w:rsidRPr="002C5DB0">
              <w:rPr>
                <w:sz w:val="24"/>
              </w:rPr>
              <w:t>influences</w:t>
            </w:r>
            <w:r w:rsidRPr="002C5DB0">
              <w:rPr>
                <w:spacing w:val="-3"/>
                <w:sz w:val="24"/>
              </w:rPr>
              <w:t xml:space="preserve"> </w:t>
            </w:r>
            <w:r w:rsidRPr="002C5DB0">
              <w:rPr>
                <w:sz w:val="24"/>
              </w:rPr>
              <w:t>occurring</w:t>
            </w:r>
            <w:r w:rsidRPr="002C5DB0">
              <w:rPr>
                <w:spacing w:val="-3"/>
                <w:sz w:val="24"/>
              </w:rPr>
              <w:t xml:space="preserve"> </w:t>
            </w:r>
            <w:r w:rsidRPr="002C5DB0">
              <w:rPr>
                <w:sz w:val="24"/>
              </w:rPr>
              <w:t>in</w:t>
            </w:r>
            <w:r w:rsidRPr="002C5DB0">
              <w:rPr>
                <w:spacing w:val="-2"/>
                <w:sz w:val="24"/>
              </w:rPr>
              <w:t xml:space="preserve"> </w:t>
            </w:r>
            <w:r w:rsidRPr="002C5DB0">
              <w:rPr>
                <w:sz w:val="24"/>
              </w:rPr>
              <w:t xml:space="preserve">an </w:t>
            </w:r>
            <w:r w:rsidRPr="002C5DB0">
              <w:rPr>
                <w:spacing w:val="-2"/>
                <w:sz w:val="24"/>
              </w:rPr>
              <w:t>experiment.</w:t>
            </w:r>
          </w:p>
        </w:tc>
      </w:tr>
      <w:tr w:rsidR="00EF6B99" w:rsidRPr="00AD4969" w14:paraId="0F05DCA7" w14:textId="77777777">
        <w:trPr>
          <w:trHeight w:val="2342"/>
        </w:trPr>
        <w:tc>
          <w:tcPr>
            <w:tcW w:w="2659" w:type="dxa"/>
            <w:tcBorders>
              <w:left w:val="single" w:sz="6" w:space="0" w:color="000000"/>
            </w:tcBorders>
          </w:tcPr>
          <w:p w14:paraId="63FC6387" w14:textId="77777777" w:rsidR="00EF6B99" w:rsidRPr="002C5DB0" w:rsidRDefault="00BD231C">
            <w:pPr>
              <w:pStyle w:val="TableParagraph"/>
              <w:spacing w:line="292" w:lineRule="exact"/>
              <w:ind w:left="105"/>
              <w:rPr>
                <w:b/>
                <w:sz w:val="24"/>
              </w:rPr>
            </w:pPr>
            <w:r w:rsidRPr="002C5DB0">
              <w:rPr>
                <w:b/>
                <w:spacing w:val="-2"/>
                <w:sz w:val="24"/>
              </w:rPr>
              <w:t>Sample</w:t>
            </w:r>
          </w:p>
        </w:tc>
        <w:tc>
          <w:tcPr>
            <w:tcW w:w="6584" w:type="dxa"/>
          </w:tcPr>
          <w:p w14:paraId="136E7186" w14:textId="121E1621" w:rsidR="00EF6B99" w:rsidRPr="002C5DB0" w:rsidRDefault="00BD231C" w:rsidP="002C5DB0">
            <w:pPr>
              <w:pStyle w:val="TableParagraph"/>
              <w:spacing w:line="240" w:lineRule="auto"/>
              <w:ind w:right="162"/>
              <w:rPr>
                <w:sz w:val="24"/>
              </w:rPr>
            </w:pPr>
            <w:r w:rsidRPr="002C5DB0">
              <w:rPr>
                <w:sz w:val="24"/>
              </w:rPr>
              <w:t>The sub-set of the full population researched in a particular study. Usually, attempts are made to select a "sample population" that is considered representative of groups of people to whom results will be generalised or transferred. In studies</w:t>
            </w:r>
            <w:r w:rsidRPr="002C5DB0">
              <w:rPr>
                <w:spacing w:val="-4"/>
                <w:sz w:val="24"/>
              </w:rPr>
              <w:t xml:space="preserve"> </w:t>
            </w:r>
            <w:r w:rsidRPr="002C5DB0">
              <w:rPr>
                <w:sz w:val="24"/>
              </w:rPr>
              <w:t>that</w:t>
            </w:r>
            <w:r w:rsidRPr="002C5DB0">
              <w:rPr>
                <w:spacing w:val="-6"/>
                <w:sz w:val="24"/>
              </w:rPr>
              <w:t xml:space="preserve"> </w:t>
            </w:r>
            <w:r w:rsidRPr="002C5DB0">
              <w:rPr>
                <w:sz w:val="24"/>
              </w:rPr>
              <w:t>use</w:t>
            </w:r>
            <w:r w:rsidRPr="002C5DB0">
              <w:rPr>
                <w:spacing w:val="-7"/>
                <w:sz w:val="24"/>
              </w:rPr>
              <w:t xml:space="preserve"> </w:t>
            </w:r>
            <w:r w:rsidRPr="002C5DB0">
              <w:rPr>
                <w:sz w:val="24"/>
              </w:rPr>
              <w:t>inferential</w:t>
            </w:r>
            <w:r w:rsidRPr="002C5DB0">
              <w:rPr>
                <w:spacing w:val="-5"/>
                <w:sz w:val="24"/>
              </w:rPr>
              <w:t xml:space="preserve"> </w:t>
            </w:r>
            <w:r w:rsidRPr="002C5DB0">
              <w:rPr>
                <w:sz w:val="24"/>
              </w:rPr>
              <w:t>statistics</w:t>
            </w:r>
            <w:r w:rsidRPr="002C5DB0">
              <w:rPr>
                <w:spacing w:val="-5"/>
                <w:sz w:val="24"/>
              </w:rPr>
              <w:t xml:space="preserve"> </w:t>
            </w:r>
            <w:r w:rsidRPr="002C5DB0">
              <w:rPr>
                <w:sz w:val="24"/>
              </w:rPr>
              <w:t>to</w:t>
            </w:r>
            <w:r w:rsidRPr="002C5DB0">
              <w:rPr>
                <w:spacing w:val="-4"/>
                <w:sz w:val="24"/>
              </w:rPr>
              <w:t xml:space="preserve"> </w:t>
            </w:r>
            <w:r w:rsidRPr="002C5DB0">
              <w:rPr>
                <w:sz w:val="24"/>
              </w:rPr>
              <w:t>analyse</w:t>
            </w:r>
            <w:r w:rsidRPr="002C5DB0">
              <w:rPr>
                <w:spacing w:val="-5"/>
                <w:sz w:val="24"/>
              </w:rPr>
              <w:t xml:space="preserve"> </w:t>
            </w:r>
            <w:r w:rsidRPr="002C5DB0">
              <w:rPr>
                <w:sz w:val="24"/>
              </w:rPr>
              <w:t>results</w:t>
            </w:r>
            <w:r w:rsidRPr="002C5DB0">
              <w:rPr>
                <w:spacing w:val="-5"/>
                <w:sz w:val="24"/>
              </w:rPr>
              <w:t xml:space="preserve"> </w:t>
            </w:r>
            <w:r w:rsidRPr="002C5DB0">
              <w:rPr>
                <w:sz w:val="24"/>
              </w:rPr>
              <w:t>or</w:t>
            </w:r>
            <w:r w:rsidRPr="002C5DB0">
              <w:rPr>
                <w:spacing w:val="-4"/>
                <w:sz w:val="24"/>
              </w:rPr>
              <w:t xml:space="preserve"> </w:t>
            </w:r>
            <w:r w:rsidRPr="002C5DB0">
              <w:rPr>
                <w:sz w:val="24"/>
              </w:rPr>
              <w:t>which are designed to be generalisable, sample size is critical - generally the larger the number in the sample, the higher the</w:t>
            </w:r>
            <w:r w:rsidR="002C5DB0" w:rsidRPr="002C5DB0">
              <w:rPr>
                <w:sz w:val="24"/>
              </w:rPr>
              <w:t xml:space="preserve"> </w:t>
            </w:r>
            <w:r w:rsidRPr="002C5DB0">
              <w:rPr>
                <w:sz w:val="24"/>
              </w:rPr>
              <w:t>likelihood</w:t>
            </w:r>
            <w:r w:rsidRPr="002C5DB0">
              <w:rPr>
                <w:spacing w:val="-4"/>
                <w:sz w:val="24"/>
              </w:rPr>
              <w:t xml:space="preserve"> </w:t>
            </w:r>
            <w:r w:rsidRPr="002C5DB0">
              <w:rPr>
                <w:sz w:val="24"/>
              </w:rPr>
              <w:t>of</w:t>
            </w:r>
            <w:r w:rsidRPr="002C5DB0">
              <w:rPr>
                <w:spacing w:val="-1"/>
                <w:sz w:val="24"/>
              </w:rPr>
              <w:t xml:space="preserve"> </w:t>
            </w:r>
            <w:r w:rsidRPr="002C5DB0">
              <w:rPr>
                <w:sz w:val="24"/>
              </w:rPr>
              <w:t>a</w:t>
            </w:r>
            <w:r w:rsidRPr="002C5DB0">
              <w:rPr>
                <w:spacing w:val="-4"/>
                <w:sz w:val="24"/>
              </w:rPr>
              <w:t xml:space="preserve"> </w:t>
            </w:r>
            <w:r w:rsidRPr="002C5DB0">
              <w:rPr>
                <w:sz w:val="24"/>
              </w:rPr>
              <w:t>representative</w:t>
            </w:r>
            <w:r w:rsidRPr="002C5DB0">
              <w:rPr>
                <w:spacing w:val="-5"/>
                <w:sz w:val="24"/>
              </w:rPr>
              <w:t xml:space="preserve"> </w:t>
            </w:r>
            <w:r w:rsidRPr="002C5DB0">
              <w:rPr>
                <w:sz w:val="24"/>
              </w:rPr>
              <w:t>distribution</w:t>
            </w:r>
            <w:r w:rsidRPr="002C5DB0">
              <w:rPr>
                <w:spacing w:val="-2"/>
                <w:sz w:val="24"/>
              </w:rPr>
              <w:t xml:space="preserve"> </w:t>
            </w:r>
            <w:r w:rsidRPr="002C5DB0">
              <w:rPr>
                <w:sz w:val="24"/>
              </w:rPr>
              <w:t>of</w:t>
            </w:r>
            <w:r w:rsidRPr="002C5DB0">
              <w:rPr>
                <w:spacing w:val="-3"/>
                <w:sz w:val="24"/>
              </w:rPr>
              <w:t xml:space="preserve"> </w:t>
            </w:r>
            <w:r w:rsidRPr="002C5DB0">
              <w:rPr>
                <w:sz w:val="24"/>
              </w:rPr>
              <w:t>the</w:t>
            </w:r>
            <w:r w:rsidRPr="002C5DB0">
              <w:rPr>
                <w:spacing w:val="-1"/>
                <w:sz w:val="24"/>
              </w:rPr>
              <w:t xml:space="preserve"> </w:t>
            </w:r>
            <w:r w:rsidRPr="002C5DB0">
              <w:rPr>
                <w:spacing w:val="-2"/>
                <w:sz w:val="24"/>
              </w:rPr>
              <w:t>population.</w:t>
            </w:r>
          </w:p>
        </w:tc>
      </w:tr>
      <w:tr w:rsidR="00EF6B99" w:rsidRPr="00AD4969" w14:paraId="4CB16D20" w14:textId="77777777">
        <w:trPr>
          <w:trHeight w:val="2051"/>
        </w:trPr>
        <w:tc>
          <w:tcPr>
            <w:tcW w:w="2659" w:type="dxa"/>
            <w:tcBorders>
              <w:left w:val="single" w:sz="6" w:space="0" w:color="000000"/>
            </w:tcBorders>
          </w:tcPr>
          <w:p w14:paraId="6EEEA445" w14:textId="77777777" w:rsidR="00EF6B99" w:rsidRPr="002C5DB0" w:rsidRDefault="00BD231C">
            <w:pPr>
              <w:pStyle w:val="TableParagraph"/>
              <w:spacing w:line="292" w:lineRule="exact"/>
              <w:ind w:left="105"/>
              <w:rPr>
                <w:b/>
                <w:sz w:val="24"/>
              </w:rPr>
            </w:pPr>
            <w:r w:rsidRPr="002C5DB0">
              <w:rPr>
                <w:b/>
                <w:spacing w:val="-2"/>
                <w:sz w:val="24"/>
              </w:rPr>
              <w:t>Survey</w:t>
            </w:r>
          </w:p>
        </w:tc>
        <w:tc>
          <w:tcPr>
            <w:tcW w:w="6584" w:type="dxa"/>
          </w:tcPr>
          <w:p w14:paraId="0998F9BD" w14:textId="76DF30C2" w:rsidR="00EF6B99" w:rsidRPr="002C5DB0" w:rsidRDefault="00BD231C" w:rsidP="002C5DB0">
            <w:pPr>
              <w:pStyle w:val="TableParagraph"/>
              <w:spacing w:line="240" w:lineRule="auto"/>
              <w:ind w:right="133"/>
              <w:rPr>
                <w:sz w:val="24"/>
              </w:rPr>
            </w:pPr>
            <w:r w:rsidRPr="002C5DB0">
              <w:rPr>
                <w:sz w:val="24"/>
              </w:rPr>
              <w:t>A research tool that includes questions</w:t>
            </w:r>
            <w:r w:rsidR="002C5DB0" w:rsidRPr="002C5DB0">
              <w:rPr>
                <w:sz w:val="24"/>
              </w:rPr>
              <w:t xml:space="preserve"> which are either open-</w:t>
            </w:r>
            <w:r w:rsidRPr="002C5DB0">
              <w:rPr>
                <w:sz w:val="24"/>
              </w:rPr>
              <w:t>ended or close-ended. Surveys may elicit verbal, written or electronic responses. The goal of a survey is usually to gain specific information about either a specific group or a representative</w:t>
            </w:r>
            <w:r w:rsidRPr="002C5DB0">
              <w:rPr>
                <w:spacing w:val="-5"/>
                <w:sz w:val="24"/>
              </w:rPr>
              <w:t xml:space="preserve"> </w:t>
            </w:r>
            <w:r w:rsidRPr="002C5DB0">
              <w:rPr>
                <w:sz w:val="24"/>
              </w:rPr>
              <w:t>sample</w:t>
            </w:r>
            <w:r w:rsidRPr="002C5DB0">
              <w:rPr>
                <w:spacing w:val="-7"/>
                <w:sz w:val="24"/>
              </w:rPr>
              <w:t xml:space="preserve"> </w:t>
            </w:r>
            <w:r w:rsidRPr="002C5DB0">
              <w:rPr>
                <w:sz w:val="24"/>
              </w:rPr>
              <w:t>of</w:t>
            </w:r>
            <w:r w:rsidRPr="002C5DB0">
              <w:rPr>
                <w:spacing w:val="-6"/>
                <w:sz w:val="24"/>
              </w:rPr>
              <w:t xml:space="preserve"> </w:t>
            </w:r>
            <w:r w:rsidRPr="002C5DB0">
              <w:rPr>
                <w:sz w:val="24"/>
              </w:rPr>
              <w:t>a</w:t>
            </w:r>
            <w:r w:rsidRPr="002C5DB0">
              <w:rPr>
                <w:spacing w:val="-5"/>
                <w:sz w:val="24"/>
              </w:rPr>
              <w:t xml:space="preserve"> </w:t>
            </w:r>
            <w:r w:rsidRPr="002C5DB0">
              <w:rPr>
                <w:sz w:val="24"/>
              </w:rPr>
              <w:t>particular</w:t>
            </w:r>
            <w:r w:rsidRPr="002C5DB0">
              <w:rPr>
                <w:spacing w:val="-4"/>
                <w:sz w:val="24"/>
              </w:rPr>
              <w:t xml:space="preserve"> </w:t>
            </w:r>
            <w:r w:rsidRPr="002C5DB0">
              <w:rPr>
                <w:sz w:val="24"/>
              </w:rPr>
              <w:t>group.</w:t>
            </w:r>
            <w:r w:rsidRPr="002C5DB0">
              <w:rPr>
                <w:spacing w:val="-6"/>
                <w:sz w:val="24"/>
              </w:rPr>
              <w:t xml:space="preserve"> </w:t>
            </w:r>
            <w:r w:rsidRPr="002C5DB0">
              <w:rPr>
                <w:sz w:val="24"/>
              </w:rPr>
              <w:t>Results</w:t>
            </w:r>
            <w:r w:rsidRPr="002C5DB0">
              <w:rPr>
                <w:spacing w:val="-5"/>
                <w:sz w:val="24"/>
              </w:rPr>
              <w:t xml:space="preserve"> </w:t>
            </w:r>
            <w:r w:rsidRPr="002C5DB0">
              <w:rPr>
                <w:sz w:val="24"/>
              </w:rPr>
              <w:t>are</w:t>
            </w:r>
            <w:r w:rsidRPr="002C5DB0">
              <w:rPr>
                <w:spacing w:val="-6"/>
                <w:sz w:val="24"/>
              </w:rPr>
              <w:t xml:space="preserve"> </w:t>
            </w:r>
            <w:r w:rsidRPr="002C5DB0">
              <w:rPr>
                <w:sz w:val="24"/>
              </w:rPr>
              <w:t>typically</w:t>
            </w:r>
            <w:r w:rsidR="002C5DB0" w:rsidRPr="002C5DB0">
              <w:rPr>
                <w:sz w:val="24"/>
              </w:rPr>
              <w:t xml:space="preserve"> </w:t>
            </w:r>
            <w:r w:rsidRPr="002C5DB0">
              <w:rPr>
                <w:sz w:val="24"/>
              </w:rPr>
              <w:t>used</w:t>
            </w:r>
            <w:r w:rsidRPr="002C5DB0">
              <w:rPr>
                <w:spacing w:val="-4"/>
                <w:sz w:val="24"/>
              </w:rPr>
              <w:t xml:space="preserve"> </w:t>
            </w:r>
            <w:r w:rsidRPr="002C5DB0">
              <w:rPr>
                <w:sz w:val="24"/>
              </w:rPr>
              <w:t>to</w:t>
            </w:r>
            <w:r w:rsidRPr="002C5DB0">
              <w:rPr>
                <w:spacing w:val="-5"/>
                <w:sz w:val="24"/>
              </w:rPr>
              <w:t xml:space="preserve"> </w:t>
            </w:r>
            <w:r w:rsidRPr="002C5DB0">
              <w:rPr>
                <w:sz w:val="24"/>
              </w:rPr>
              <w:t>understand</w:t>
            </w:r>
            <w:r w:rsidRPr="002C5DB0">
              <w:rPr>
                <w:spacing w:val="-4"/>
                <w:sz w:val="24"/>
              </w:rPr>
              <w:t xml:space="preserve"> </w:t>
            </w:r>
            <w:r w:rsidRPr="002C5DB0">
              <w:rPr>
                <w:sz w:val="24"/>
              </w:rPr>
              <w:t>the</w:t>
            </w:r>
            <w:r w:rsidRPr="002C5DB0">
              <w:rPr>
                <w:spacing w:val="-5"/>
                <w:sz w:val="24"/>
              </w:rPr>
              <w:t xml:space="preserve"> </w:t>
            </w:r>
            <w:r w:rsidRPr="002C5DB0">
              <w:rPr>
                <w:sz w:val="24"/>
              </w:rPr>
              <w:t>attitudes,</w:t>
            </w:r>
            <w:r w:rsidRPr="002C5DB0">
              <w:rPr>
                <w:spacing w:val="-3"/>
                <w:sz w:val="24"/>
              </w:rPr>
              <w:t xml:space="preserve"> </w:t>
            </w:r>
            <w:r w:rsidRPr="002C5DB0">
              <w:rPr>
                <w:sz w:val="24"/>
              </w:rPr>
              <w:t>beliefs,</w:t>
            </w:r>
            <w:r w:rsidRPr="002C5DB0">
              <w:rPr>
                <w:spacing w:val="-4"/>
                <w:sz w:val="24"/>
              </w:rPr>
              <w:t xml:space="preserve"> </w:t>
            </w:r>
            <w:r w:rsidRPr="002C5DB0">
              <w:rPr>
                <w:sz w:val="24"/>
              </w:rPr>
              <w:t>or</w:t>
            </w:r>
            <w:r w:rsidRPr="002C5DB0">
              <w:rPr>
                <w:spacing w:val="-5"/>
                <w:sz w:val="24"/>
              </w:rPr>
              <w:t xml:space="preserve"> </w:t>
            </w:r>
            <w:r w:rsidRPr="002C5DB0">
              <w:rPr>
                <w:sz w:val="24"/>
              </w:rPr>
              <w:t>knowledge</w:t>
            </w:r>
            <w:r w:rsidRPr="002C5DB0">
              <w:rPr>
                <w:spacing w:val="-5"/>
                <w:sz w:val="24"/>
              </w:rPr>
              <w:t xml:space="preserve"> </w:t>
            </w:r>
            <w:r w:rsidRPr="002C5DB0">
              <w:rPr>
                <w:sz w:val="24"/>
              </w:rPr>
              <w:t>of</w:t>
            </w:r>
            <w:r w:rsidRPr="002C5DB0">
              <w:rPr>
                <w:spacing w:val="-4"/>
                <w:sz w:val="24"/>
              </w:rPr>
              <w:t xml:space="preserve"> </w:t>
            </w:r>
            <w:r w:rsidRPr="002C5DB0">
              <w:rPr>
                <w:sz w:val="24"/>
              </w:rPr>
              <w:t>a particular group.</w:t>
            </w:r>
          </w:p>
        </w:tc>
      </w:tr>
    </w:tbl>
    <w:p w14:paraId="4DB43792" w14:textId="77777777" w:rsidR="00EF6B99" w:rsidRPr="00AD4969" w:rsidRDefault="00EF6B99">
      <w:pPr>
        <w:spacing w:line="290" w:lineRule="atLeast"/>
        <w:rPr>
          <w:sz w:val="24"/>
          <w:highlight w:val="cyan"/>
        </w:rPr>
        <w:sectPr w:rsidR="00EF6B99" w:rsidRPr="00AD4969">
          <w:pgSz w:w="11910" w:h="16840"/>
          <w:pgMar w:top="1340" w:right="940" w:bottom="1320" w:left="1220" w:header="142" w:footer="1120" w:gutter="0"/>
          <w:cols w:space="720"/>
        </w:sectPr>
      </w:pPr>
    </w:p>
    <w:p w14:paraId="15C4B8CE" w14:textId="77777777" w:rsidR="00EF6B99" w:rsidRPr="00AD4969" w:rsidRDefault="00EF6B99">
      <w:pPr>
        <w:pStyle w:val="BodyText"/>
        <w:spacing w:before="6"/>
        <w:rPr>
          <w:b/>
          <w:sz w:val="7"/>
          <w:highlight w:val="cyan"/>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6584"/>
      </w:tblGrid>
      <w:tr w:rsidR="00EF6B99" w:rsidRPr="00AD4969" w14:paraId="523B21C7" w14:textId="77777777">
        <w:trPr>
          <w:trHeight w:val="878"/>
        </w:trPr>
        <w:tc>
          <w:tcPr>
            <w:tcW w:w="2659" w:type="dxa"/>
            <w:tcBorders>
              <w:left w:val="single" w:sz="6" w:space="0" w:color="000000"/>
            </w:tcBorders>
          </w:tcPr>
          <w:p w14:paraId="36F2655E" w14:textId="77777777" w:rsidR="00EF6B99" w:rsidRPr="002C5DB0" w:rsidRDefault="00BD231C">
            <w:pPr>
              <w:pStyle w:val="TableParagraph"/>
              <w:spacing w:line="292" w:lineRule="exact"/>
              <w:ind w:left="105"/>
              <w:rPr>
                <w:b/>
                <w:sz w:val="24"/>
              </w:rPr>
            </w:pPr>
            <w:r w:rsidRPr="002C5DB0">
              <w:rPr>
                <w:b/>
                <w:spacing w:val="-2"/>
                <w:sz w:val="24"/>
              </w:rPr>
              <w:t>Variation</w:t>
            </w:r>
          </w:p>
        </w:tc>
        <w:tc>
          <w:tcPr>
            <w:tcW w:w="6584" w:type="dxa"/>
          </w:tcPr>
          <w:p w14:paraId="662FC8E7" w14:textId="79F63A15" w:rsidR="00EF6B99" w:rsidRPr="002C5DB0" w:rsidRDefault="00BD231C" w:rsidP="002C5DB0">
            <w:pPr>
              <w:pStyle w:val="TableParagraph"/>
              <w:tabs>
                <w:tab w:val="left" w:pos="687"/>
                <w:tab w:val="left" w:pos="1593"/>
                <w:tab w:val="left" w:pos="2003"/>
                <w:tab w:val="left" w:pos="2449"/>
                <w:tab w:val="left" w:pos="3583"/>
                <w:tab w:val="left" w:pos="4629"/>
                <w:tab w:val="left" w:pos="5588"/>
              </w:tabs>
              <w:spacing w:line="292" w:lineRule="exact"/>
              <w:rPr>
                <w:sz w:val="24"/>
              </w:rPr>
            </w:pPr>
            <w:r w:rsidRPr="002C5DB0">
              <w:rPr>
                <w:spacing w:val="-5"/>
                <w:sz w:val="24"/>
              </w:rPr>
              <w:t>Any</w:t>
            </w:r>
            <w:r w:rsidRPr="002C5DB0">
              <w:rPr>
                <w:sz w:val="24"/>
              </w:rPr>
              <w:tab/>
            </w:r>
            <w:r w:rsidRPr="002C5DB0">
              <w:rPr>
                <w:spacing w:val="-2"/>
                <w:sz w:val="24"/>
              </w:rPr>
              <w:t>change</w:t>
            </w:r>
            <w:r w:rsidRPr="002C5DB0">
              <w:rPr>
                <w:sz w:val="24"/>
              </w:rPr>
              <w:tab/>
            </w:r>
            <w:r w:rsidRPr="002C5DB0">
              <w:rPr>
                <w:spacing w:val="-5"/>
                <w:sz w:val="24"/>
              </w:rPr>
              <w:t>to</w:t>
            </w:r>
            <w:r w:rsidRPr="002C5DB0">
              <w:rPr>
                <w:sz w:val="24"/>
              </w:rPr>
              <w:tab/>
            </w:r>
            <w:r w:rsidRPr="002C5DB0">
              <w:rPr>
                <w:spacing w:val="-5"/>
                <w:sz w:val="24"/>
              </w:rPr>
              <w:t>an</w:t>
            </w:r>
            <w:r w:rsidRPr="002C5DB0">
              <w:rPr>
                <w:sz w:val="24"/>
              </w:rPr>
              <w:tab/>
            </w:r>
            <w:r w:rsidRPr="002C5DB0">
              <w:rPr>
                <w:spacing w:val="-2"/>
                <w:sz w:val="24"/>
              </w:rPr>
              <w:t>approved</w:t>
            </w:r>
            <w:r w:rsidRPr="002C5DB0">
              <w:rPr>
                <w:sz w:val="24"/>
              </w:rPr>
              <w:tab/>
            </w:r>
            <w:r w:rsidRPr="002C5DB0">
              <w:rPr>
                <w:spacing w:val="-2"/>
                <w:sz w:val="24"/>
              </w:rPr>
              <w:t>research</w:t>
            </w:r>
            <w:r w:rsidRPr="002C5DB0">
              <w:rPr>
                <w:sz w:val="24"/>
              </w:rPr>
              <w:tab/>
            </w:r>
            <w:r w:rsidRPr="002C5DB0">
              <w:rPr>
                <w:spacing w:val="-2"/>
                <w:sz w:val="24"/>
              </w:rPr>
              <w:t>project,</w:t>
            </w:r>
            <w:r w:rsidRPr="002C5DB0">
              <w:rPr>
                <w:sz w:val="24"/>
              </w:rPr>
              <w:tab/>
            </w:r>
            <w:r w:rsidRPr="002C5DB0">
              <w:rPr>
                <w:spacing w:val="-2"/>
                <w:sz w:val="24"/>
              </w:rPr>
              <w:t>including</w:t>
            </w:r>
            <w:r w:rsidR="002C5DB0" w:rsidRPr="002C5DB0">
              <w:rPr>
                <w:sz w:val="24"/>
              </w:rPr>
              <w:t xml:space="preserve"> </w:t>
            </w:r>
            <w:r w:rsidRPr="002C5DB0">
              <w:rPr>
                <w:sz w:val="24"/>
              </w:rPr>
              <w:t>amendments</w:t>
            </w:r>
            <w:r w:rsidRPr="002C5DB0">
              <w:rPr>
                <w:spacing w:val="26"/>
                <w:sz w:val="24"/>
              </w:rPr>
              <w:t xml:space="preserve"> </w:t>
            </w:r>
            <w:r w:rsidRPr="002C5DB0">
              <w:rPr>
                <w:sz w:val="24"/>
              </w:rPr>
              <w:t>to</w:t>
            </w:r>
            <w:r w:rsidRPr="002C5DB0">
              <w:rPr>
                <w:spacing w:val="27"/>
                <w:sz w:val="24"/>
              </w:rPr>
              <w:t xml:space="preserve"> </w:t>
            </w:r>
            <w:r w:rsidRPr="002C5DB0">
              <w:rPr>
                <w:sz w:val="24"/>
              </w:rPr>
              <w:t>timelines,</w:t>
            </w:r>
            <w:r w:rsidRPr="002C5DB0">
              <w:rPr>
                <w:spacing w:val="27"/>
                <w:sz w:val="24"/>
              </w:rPr>
              <w:t xml:space="preserve"> </w:t>
            </w:r>
            <w:r w:rsidRPr="002C5DB0">
              <w:rPr>
                <w:sz w:val="24"/>
              </w:rPr>
              <w:t>tools,</w:t>
            </w:r>
            <w:r w:rsidRPr="002C5DB0">
              <w:rPr>
                <w:spacing w:val="26"/>
                <w:sz w:val="24"/>
              </w:rPr>
              <w:t xml:space="preserve"> </w:t>
            </w:r>
            <w:r w:rsidRPr="002C5DB0">
              <w:rPr>
                <w:sz w:val="24"/>
              </w:rPr>
              <w:t>personnel,</w:t>
            </w:r>
            <w:r w:rsidRPr="002C5DB0">
              <w:rPr>
                <w:spacing w:val="26"/>
                <w:sz w:val="24"/>
              </w:rPr>
              <w:t xml:space="preserve"> </w:t>
            </w:r>
            <w:r w:rsidRPr="002C5DB0">
              <w:rPr>
                <w:sz w:val="24"/>
              </w:rPr>
              <w:t>design</w:t>
            </w:r>
            <w:r w:rsidRPr="002C5DB0">
              <w:rPr>
                <w:spacing w:val="27"/>
                <w:sz w:val="24"/>
              </w:rPr>
              <w:t xml:space="preserve"> </w:t>
            </w:r>
            <w:r w:rsidRPr="002C5DB0">
              <w:rPr>
                <w:sz w:val="24"/>
              </w:rPr>
              <w:t>or</w:t>
            </w:r>
            <w:r w:rsidRPr="002C5DB0">
              <w:rPr>
                <w:spacing w:val="27"/>
                <w:sz w:val="24"/>
              </w:rPr>
              <w:t xml:space="preserve"> </w:t>
            </w:r>
            <w:r w:rsidRPr="002C5DB0">
              <w:rPr>
                <w:sz w:val="24"/>
              </w:rPr>
              <w:t>intended use of outcomes.</w:t>
            </w:r>
          </w:p>
        </w:tc>
      </w:tr>
      <w:tr w:rsidR="00EF6B99" w:rsidRPr="00AD4969" w14:paraId="4016DFDD" w14:textId="77777777">
        <w:trPr>
          <w:trHeight w:val="2051"/>
        </w:trPr>
        <w:tc>
          <w:tcPr>
            <w:tcW w:w="2659" w:type="dxa"/>
            <w:tcBorders>
              <w:left w:val="single" w:sz="6" w:space="0" w:color="000000"/>
            </w:tcBorders>
          </w:tcPr>
          <w:p w14:paraId="418BC3A8" w14:textId="77777777" w:rsidR="00EF6B99" w:rsidRPr="002C5DB0" w:rsidRDefault="00BD231C">
            <w:pPr>
              <w:pStyle w:val="TableParagraph"/>
              <w:spacing w:before="1" w:line="240" w:lineRule="auto"/>
              <w:ind w:left="105"/>
              <w:rPr>
                <w:b/>
                <w:sz w:val="24"/>
              </w:rPr>
            </w:pPr>
            <w:r w:rsidRPr="002C5DB0">
              <w:rPr>
                <w:b/>
                <w:sz w:val="24"/>
              </w:rPr>
              <w:t>Vulnerable</w:t>
            </w:r>
            <w:r w:rsidRPr="002C5DB0">
              <w:rPr>
                <w:b/>
                <w:spacing w:val="-6"/>
                <w:sz w:val="24"/>
              </w:rPr>
              <w:t xml:space="preserve"> </w:t>
            </w:r>
            <w:r w:rsidRPr="002C5DB0">
              <w:rPr>
                <w:b/>
                <w:spacing w:val="-2"/>
                <w:sz w:val="24"/>
              </w:rPr>
              <w:t>participant</w:t>
            </w:r>
          </w:p>
        </w:tc>
        <w:tc>
          <w:tcPr>
            <w:tcW w:w="6584" w:type="dxa"/>
          </w:tcPr>
          <w:p w14:paraId="29DDE13E" w14:textId="77777777" w:rsidR="00EF6B99" w:rsidRPr="002C5DB0" w:rsidRDefault="00BD231C">
            <w:pPr>
              <w:pStyle w:val="TableParagraph"/>
              <w:spacing w:line="290" w:lineRule="atLeast"/>
              <w:ind w:right="93"/>
              <w:jc w:val="both"/>
              <w:rPr>
                <w:sz w:val="24"/>
              </w:rPr>
            </w:pPr>
            <w:r w:rsidRPr="002C5DB0">
              <w:rPr>
                <w:sz w:val="24"/>
              </w:rPr>
              <w:t>A research participant who has an increased susceptibility to harm or exploitation due to his or her compromised ability to make decisions or advocate for his/her interests. Vulnerability may be based on age, mental disability, institutionalisation, language barriers, socioeconomic deprivation, or other factors. All prisoners and offenders on community-based orders are considered vulnerable.</w:t>
            </w:r>
          </w:p>
        </w:tc>
      </w:tr>
    </w:tbl>
    <w:p w14:paraId="4897010B" w14:textId="77777777" w:rsidR="00EF6B99" w:rsidRPr="00AD4969" w:rsidRDefault="00EF6B99">
      <w:pPr>
        <w:pStyle w:val="BodyText"/>
        <w:rPr>
          <w:b/>
          <w:sz w:val="20"/>
          <w:highlight w:val="cyan"/>
        </w:rPr>
      </w:pPr>
    </w:p>
    <w:p w14:paraId="722ECF32" w14:textId="0461CC0D" w:rsidR="00EF6B99" w:rsidRPr="00C96620" w:rsidRDefault="00EF6B99">
      <w:pPr>
        <w:pStyle w:val="BodyText"/>
        <w:spacing w:before="9"/>
        <w:rPr>
          <w:b/>
          <w:sz w:val="28"/>
        </w:rPr>
      </w:pPr>
    </w:p>
    <w:p w14:paraId="08CFA1A3" w14:textId="77777777" w:rsidR="00EF6B99" w:rsidRPr="00C96620" w:rsidRDefault="00BD231C">
      <w:pPr>
        <w:pStyle w:val="Heading1"/>
        <w:numPr>
          <w:ilvl w:val="0"/>
          <w:numId w:val="31"/>
        </w:numPr>
        <w:tabs>
          <w:tab w:val="left" w:pos="504"/>
        </w:tabs>
      </w:pPr>
      <w:r w:rsidRPr="00C96620">
        <w:t>RESEARCH</w:t>
      </w:r>
      <w:r w:rsidRPr="00C96620">
        <w:rPr>
          <w:spacing w:val="-3"/>
        </w:rPr>
        <w:t xml:space="preserve"> </w:t>
      </w:r>
      <w:r w:rsidRPr="00C96620">
        <w:rPr>
          <w:spacing w:val="-2"/>
        </w:rPr>
        <w:t>GOVERNANCE</w:t>
      </w:r>
    </w:p>
    <w:p w14:paraId="2078900E" w14:textId="77777777" w:rsidR="00EF6B99" w:rsidRPr="00C96620" w:rsidRDefault="00EF6B99">
      <w:pPr>
        <w:pStyle w:val="BodyText"/>
        <w:spacing w:before="1"/>
        <w:rPr>
          <w:b/>
        </w:rPr>
      </w:pPr>
    </w:p>
    <w:p w14:paraId="4C3B3882" w14:textId="73F2985A" w:rsidR="00EF6B99" w:rsidRPr="00C96620" w:rsidRDefault="00BD231C">
      <w:pPr>
        <w:pStyle w:val="BodyText"/>
        <w:ind w:left="220" w:right="501"/>
        <w:jc w:val="both"/>
      </w:pPr>
      <w:r w:rsidRPr="00C96620">
        <w:t xml:space="preserve">The </w:t>
      </w:r>
      <w:r w:rsidR="009E0493" w:rsidRPr="00C96620">
        <w:t>TPS</w:t>
      </w:r>
      <w:r w:rsidRPr="00C96620">
        <w:t xml:space="preserve"> Research and Evaluation Committee maintains oversight of all research and evaluation activity involving </w:t>
      </w:r>
      <w:r w:rsidR="009E0493" w:rsidRPr="00C96620">
        <w:t>TPS</w:t>
      </w:r>
      <w:r w:rsidRPr="00C96620">
        <w:t xml:space="preserve">. The Research and Evaluation </w:t>
      </w:r>
      <w:r w:rsidR="002C5DB0" w:rsidRPr="00C96620">
        <w:t xml:space="preserve">Committee </w:t>
      </w:r>
      <w:r w:rsidRPr="00C96620">
        <w:t>coordinates research and evaluations whilst also providing an institutional source of guidance, support, and quality assurance for the design, conduct, dissemination, and synthesis of evaluations and research.</w:t>
      </w:r>
    </w:p>
    <w:p w14:paraId="16F3C1C0" w14:textId="77777777" w:rsidR="00EF6B99" w:rsidRPr="00C96620" w:rsidRDefault="00EF6B99">
      <w:pPr>
        <w:pStyle w:val="BodyText"/>
        <w:spacing w:before="5"/>
        <w:rPr>
          <w:sz w:val="30"/>
        </w:rPr>
      </w:pPr>
    </w:p>
    <w:p w14:paraId="4DDBC673" w14:textId="7A638801" w:rsidR="00EF6B99" w:rsidRPr="00C96620" w:rsidRDefault="00BD231C" w:rsidP="002C5DB0">
      <w:pPr>
        <w:pStyle w:val="BodyText"/>
        <w:spacing w:before="91"/>
        <w:ind w:left="220" w:right="498"/>
        <w:jc w:val="both"/>
      </w:pPr>
      <w:r w:rsidRPr="00C96620">
        <w:t xml:space="preserve">Human research is governed by Australian law that establishes rights for participants and imposes general and specific responsibilities on researchers and institutions such as </w:t>
      </w:r>
      <w:r w:rsidR="009E0493" w:rsidRPr="00C96620">
        <w:t>TPS</w:t>
      </w:r>
      <w:r w:rsidRPr="00C96620">
        <w:t>. Australian</w:t>
      </w:r>
      <w:r w:rsidRPr="00C96620">
        <w:rPr>
          <w:spacing w:val="77"/>
        </w:rPr>
        <w:t xml:space="preserve"> </w:t>
      </w:r>
      <w:r w:rsidRPr="00C96620">
        <w:t>common</w:t>
      </w:r>
      <w:r w:rsidRPr="00C96620">
        <w:rPr>
          <w:spacing w:val="77"/>
        </w:rPr>
        <w:t xml:space="preserve"> </w:t>
      </w:r>
      <w:r w:rsidRPr="00C96620">
        <w:t>law</w:t>
      </w:r>
      <w:r w:rsidRPr="00C96620">
        <w:rPr>
          <w:spacing w:val="75"/>
        </w:rPr>
        <w:t xml:space="preserve"> </w:t>
      </w:r>
      <w:r w:rsidRPr="00C96620">
        <w:t>obligations</w:t>
      </w:r>
      <w:r w:rsidRPr="00C96620">
        <w:rPr>
          <w:spacing w:val="76"/>
        </w:rPr>
        <w:t xml:space="preserve"> </w:t>
      </w:r>
      <w:r w:rsidRPr="00C96620">
        <w:t>arise</w:t>
      </w:r>
      <w:r w:rsidRPr="00C96620">
        <w:rPr>
          <w:spacing w:val="77"/>
        </w:rPr>
        <w:t xml:space="preserve"> </w:t>
      </w:r>
      <w:r w:rsidRPr="00C96620">
        <w:t>from</w:t>
      </w:r>
      <w:r w:rsidRPr="00C96620">
        <w:rPr>
          <w:spacing w:val="76"/>
        </w:rPr>
        <w:t xml:space="preserve"> </w:t>
      </w:r>
      <w:r w:rsidRPr="00C96620">
        <w:t>the</w:t>
      </w:r>
      <w:r w:rsidRPr="00C96620">
        <w:rPr>
          <w:spacing w:val="77"/>
        </w:rPr>
        <w:t xml:space="preserve"> </w:t>
      </w:r>
      <w:r w:rsidRPr="00C96620">
        <w:t>relationships</w:t>
      </w:r>
      <w:r w:rsidRPr="00C96620">
        <w:rPr>
          <w:spacing w:val="76"/>
        </w:rPr>
        <w:t xml:space="preserve"> </w:t>
      </w:r>
      <w:r w:rsidRPr="00C96620">
        <w:t>between</w:t>
      </w:r>
      <w:r w:rsidRPr="00C96620">
        <w:rPr>
          <w:spacing w:val="77"/>
        </w:rPr>
        <w:t xml:space="preserve"> </w:t>
      </w:r>
      <w:r w:rsidR="002C5DB0" w:rsidRPr="00C96620">
        <w:t>institutions, researchers</w:t>
      </w:r>
      <w:r w:rsidR="002C5DB0" w:rsidRPr="00C96620">
        <w:rPr>
          <w:spacing w:val="-2"/>
        </w:rPr>
        <w:t xml:space="preserve"> </w:t>
      </w:r>
      <w:r w:rsidR="002C5DB0" w:rsidRPr="00C96620">
        <w:t>and</w:t>
      </w:r>
      <w:r w:rsidR="002C5DB0" w:rsidRPr="00C96620">
        <w:rPr>
          <w:spacing w:val="-2"/>
        </w:rPr>
        <w:t xml:space="preserve"> </w:t>
      </w:r>
      <w:r w:rsidR="002C5DB0" w:rsidRPr="00C96620">
        <w:t>participants.</w:t>
      </w:r>
      <w:r w:rsidR="002C5DB0" w:rsidRPr="00C96620">
        <w:rPr>
          <w:spacing w:val="-4"/>
        </w:rPr>
        <w:t xml:space="preserve"> </w:t>
      </w:r>
      <w:r w:rsidR="002C5DB0" w:rsidRPr="00C96620">
        <w:t>Contractual</w:t>
      </w:r>
      <w:r w:rsidR="002C5DB0" w:rsidRPr="00C96620">
        <w:rPr>
          <w:spacing w:val="-3"/>
        </w:rPr>
        <w:t xml:space="preserve"> </w:t>
      </w:r>
      <w:r w:rsidR="002C5DB0" w:rsidRPr="00C96620">
        <w:t>arrangements</w:t>
      </w:r>
      <w:r w:rsidR="002C5DB0" w:rsidRPr="00C96620">
        <w:rPr>
          <w:spacing w:val="-3"/>
        </w:rPr>
        <w:t xml:space="preserve"> </w:t>
      </w:r>
      <w:r w:rsidR="002C5DB0" w:rsidRPr="00C96620">
        <w:t>may</w:t>
      </w:r>
      <w:r w:rsidR="002C5DB0" w:rsidRPr="00C96620">
        <w:rPr>
          <w:spacing w:val="-3"/>
        </w:rPr>
        <w:t xml:space="preserve"> </w:t>
      </w:r>
      <w:r w:rsidR="002C5DB0" w:rsidRPr="00C96620">
        <w:t>impose</w:t>
      </w:r>
      <w:r w:rsidR="002C5DB0" w:rsidRPr="00C96620">
        <w:rPr>
          <w:spacing w:val="-3"/>
        </w:rPr>
        <w:t xml:space="preserve"> </w:t>
      </w:r>
      <w:r w:rsidR="002C5DB0" w:rsidRPr="00C96620">
        <w:t>obligations</w:t>
      </w:r>
      <w:r w:rsidR="002C5DB0" w:rsidRPr="00C96620">
        <w:rPr>
          <w:spacing w:val="-3"/>
        </w:rPr>
        <w:t xml:space="preserve"> </w:t>
      </w:r>
      <w:r w:rsidR="002C5DB0" w:rsidRPr="00C96620">
        <w:t>on</w:t>
      </w:r>
      <w:r w:rsidR="002C5DB0" w:rsidRPr="00C96620">
        <w:rPr>
          <w:spacing w:val="-2"/>
        </w:rPr>
        <w:t xml:space="preserve"> </w:t>
      </w:r>
      <w:r w:rsidR="002C5DB0" w:rsidRPr="00C96620">
        <w:t>research funders and institutions. Research ethics is only part of an institution’s responsibilities for research governance. Compliance with legal obligations (statutory or otherwise) forms another part.</w:t>
      </w:r>
    </w:p>
    <w:p w14:paraId="57658234" w14:textId="481B28F4" w:rsidR="00C96620" w:rsidRPr="00C96620" w:rsidRDefault="00C96620" w:rsidP="002C5DB0">
      <w:pPr>
        <w:pStyle w:val="BodyText"/>
        <w:spacing w:before="91"/>
        <w:ind w:left="220" w:right="498"/>
        <w:jc w:val="both"/>
      </w:pPr>
    </w:p>
    <w:p w14:paraId="457DCC5E" w14:textId="5F5449B3" w:rsidR="00C96620" w:rsidRPr="00C96620" w:rsidRDefault="00C96620" w:rsidP="00C96620">
      <w:pPr>
        <w:pStyle w:val="BodyText"/>
        <w:spacing w:before="1"/>
        <w:ind w:left="220" w:right="502"/>
        <w:jc w:val="both"/>
      </w:pPr>
      <w:r w:rsidRPr="00C96620">
        <w:t>Providing authorisation to commence human research is an important component of research governance. It enables TPS to:</w:t>
      </w:r>
    </w:p>
    <w:p w14:paraId="061617D4" w14:textId="77777777" w:rsidR="00C96620" w:rsidRPr="00C96620" w:rsidRDefault="00C96620" w:rsidP="00C96620">
      <w:pPr>
        <w:pStyle w:val="ListParagraph"/>
        <w:numPr>
          <w:ilvl w:val="0"/>
          <w:numId w:val="30"/>
        </w:numPr>
        <w:tabs>
          <w:tab w:val="left" w:pos="940"/>
          <w:tab w:val="left" w:pos="941"/>
        </w:tabs>
        <w:spacing w:before="1" w:line="237" w:lineRule="auto"/>
        <w:ind w:right="502"/>
        <w:rPr>
          <w:sz w:val="24"/>
        </w:rPr>
      </w:pPr>
      <w:r w:rsidRPr="00C96620">
        <w:rPr>
          <w:sz w:val="24"/>
        </w:rPr>
        <w:t>ensure</w:t>
      </w:r>
      <w:r w:rsidRPr="00C96620">
        <w:rPr>
          <w:spacing w:val="80"/>
          <w:sz w:val="24"/>
        </w:rPr>
        <w:t xml:space="preserve"> </w:t>
      </w:r>
      <w:r w:rsidRPr="00C96620">
        <w:rPr>
          <w:sz w:val="24"/>
        </w:rPr>
        <w:t>that</w:t>
      </w:r>
      <w:r w:rsidRPr="00C96620">
        <w:rPr>
          <w:spacing w:val="80"/>
          <w:sz w:val="24"/>
        </w:rPr>
        <w:t xml:space="preserve"> </w:t>
      </w:r>
      <w:r w:rsidRPr="00C96620">
        <w:rPr>
          <w:sz w:val="24"/>
        </w:rPr>
        <w:t>the</w:t>
      </w:r>
      <w:r w:rsidRPr="00C96620">
        <w:rPr>
          <w:spacing w:val="80"/>
          <w:sz w:val="24"/>
        </w:rPr>
        <w:t xml:space="preserve"> </w:t>
      </w:r>
      <w:r w:rsidRPr="00C96620">
        <w:rPr>
          <w:sz w:val="24"/>
        </w:rPr>
        <w:t>proposed</w:t>
      </w:r>
      <w:r w:rsidRPr="00C96620">
        <w:rPr>
          <w:spacing w:val="80"/>
          <w:sz w:val="24"/>
        </w:rPr>
        <w:t xml:space="preserve"> </w:t>
      </w:r>
      <w:r w:rsidRPr="00C96620">
        <w:rPr>
          <w:sz w:val="24"/>
        </w:rPr>
        <w:t>research</w:t>
      </w:r>
      <w:r w:rsidRPr="00C96620">
        <w:rPr>
          <w:spacing w:val="80"/>
          <w:sz w:val="24"/>
        </w:rPr>
        <w:t xml:space="preserve"> </w:t>
      </w:r>
      <w:r w:rsidRPr="00C96620">
        <w:rPr>
          <w:sz w:val="24"/>
        </w:rPr>
        <w:t>project</w:t>
      </w:r>
      <w:r w:rsidRPr="00C96620">
        <w:rPr>
          <w:spacing w:val="80"/>
          <w:sz w:val="24"/>
        </w:rPr>
        <w:t xml:space="preserve"> </w:t>
      </w:r>
      <w:r w:rsidRPr="00C96620">
        <w:rPr>
          <w:sz w:val="24"/>
        </w:rPr>
        <w:t>complies</w:t>
      </w:r>
      <w:r w:rsidRPr="00C96620">
        <w:rPr>
          <w:spacing w:val="80"/>
          <w:sz w:val="24"/>
        </w:rPr>
        <w:t xml:space="preserve"> </w:t>
      </w:r>
      <w:r w:rsidRPr="00C96620">
        <w:rPr>
          <w:sz w:val="24"/>
        </w:rPr>
        <w:t>with</w:t>
      </w:r>
      <w:r w:rsidRPr="00C96620">
        <w:rPr>
          <w:spacing w:val="80"/>
          <w:sz w:val="24"/>
        </w:rPr>
        <w:t xml:space="preserve"> </w:t>
      </w:r>
      <w:r w:rsidRPr="00C96620">
        <w:rPr>
          <w:sz w:val="24"/>
        </w:rPr>
        <w:t>appropriate</w:t>
      </w:r>
      <w:r w:rsidRPr="00C96620">
        <w:rPr>
          <w:spacing w:val="80"/>
          <w:sz w:val="24"/>
        </w:rPr>
        <w:t xml:space="preserve"> </w:t>
      </w:r>
      <w:r w:rsidRPr="00C96620">
        <w:rPr>
          <w:sz w:val="24"/>
        </w:rPr>
        <w:t>ethical, scientific, regulatory and professional standards;</w:t>
      </w:r>
    </w:p>
    <w:p w14:paraId="189CE627" w14:textId="77777777" w:rsidR="00C96620" w:rsidRPr="00C96620" w:rsidRDefault="00C96620" w:rsidP="00C96620">
      <w:pPr>
        <w:pStyle w:val="ListParagraph"/>
        <w:numPr>
          <w:ilvl w:val="0"/>
          <w:numId w:val="30"/>
        </w:numPr>
        <w:tabs>
          <w:tab w:val="left" w:pos="940"/>
          <w:tab w:val="left" w:pos="941"/>
        </w:tabs>
        <w:spacing w:line="387" w:lineRule="exact"/>
        <w:ind w:hanging="361"/>
        <w:rPr>
          <w:sz w:val="24"/>
        </w:rPr>
      </w:pPr>
      <w:r w:rsidRPr="00C96620">
        <w:rPr>
          <w:sz w:val="24"/>
        </w:rPr>
        <w:t>consider</w:t>
      </w:r>
      <w:r w:rsidRPr="00C96620">
        <w:rPr>
          <w:spacing w:val="-7"/>
          <w:sz w:val="24"/>
        </w:rPr>
        <w:t xml:space="preserve"> </w:t>
      </w:r>
      <w:r w:rsidRPr="00C96620">
        <w:rPr>
          <w:sz w:val="24"/>
        </w:rPr>
        <w:t>whether</w:t>
      </w:r>
      <w:r w:rsidRPr="00C96620">
        <w:rPr>
          <w:spacing w:val="-4"/>
          <w:sz w:val="24"/>
        </w:rPr>
        <w:t xml:space="preserve"> </w:t>
      </w:r>
      <w:r w:rsidRPr="00C96620">
        <w:rPr>
          <w:sz w:val="24"/>
        </w:rPr>
        <w:t>the</w:t>
      </w:r>
      <w:r w:rsidRPr="00C96620">
        <w:rPr>
          <w:spacing w:val="-4"/>
          <w:sz w:val="24"/>
        </w:rPr>
        <w:t xml:space="preserve"> </w:t>
      </w:r>
      <w:r w:rsidRPr="00C96620">
        <w:rPr>
          <w:sz w:val="24"/>
        </w:rPr>
        <w:t>project</w:t>
      </w:r>
      <w:r w:rsidRPr="00C96620">
        <w:rPr>
          <w:spacing w:val="-2"/>
          <w:sz w:val="24"/>
        </w:rPr>
        <w:t xml:space="preserve"> </w:t>
      </w:r>
      <w:r w:rsidRPr="00C96620">
        <w:rPr>
          <w:sz w:val="24"/>
        </w:rPr>
        <w:t>should</w:t>
      </w:r>
      <w:r w:rsidRPr="00C96620">
        <w:rPr>
          <w:spacing w:val="-5"/>
          <w:sz w:val="24"/>
        </w:rPr>
        <w:t xml:space="preserve"> </w:t>
      </w:r>
      <w:r w:rsidRPr="00C96620">
        <w:rPr>
          <w:sz w:val="24"/>
        </w:rPr>
        <w:t>be</w:t>
      </w:r>
      <w:r w:rsidRPr="00C96620">
        <w:rPr>
          <w:spacing w:val="-2"/>
          <w:sz w:val="24"/>
        </w:rPr>
        <w:t xml:space="preserve"> </w:t>
      </w:r>
      <w:r w:rsidRPr="00C96620">
        <w:rPr>
          <w:sz w:val="24"/>
        </w:rPr>
        <w:t>conducted</w:t>
      </w:r>
      <w:r w:rsidRPr="00C96620">
        <w:rPr>
          <w:spacing w:val="-2"/>
          <w:sz w:val="24"/>
        </w:rPr>
        <w:t xml:space="preserve"> </w:t>
      </w:r>
      <w:r w:rsidRPr="00C96620">
        <w:rPr>
          <w:sz w:val="24"/>
        </w:rPr>
        <w:t>at</w:t>
      </w:r>
      <w:r w:rsidRPr="00C96620">
        <w:rPr>
          <w:spacing w:val="-4"/>
          <w:sz w:val="24"/>
        </w:rPr>
        <w:t xml:space="preserve"> </w:t>
      </w:r>
      <w:r w:rsidRPr="00C96620">
        <w:rPr>
          <w:sz w:val="24"/>
        </w:rPr>
        <w:t>and</w:t>
      </w:r>
      <w:r w:rsidRPr="00C96620">
        <w:rPr>
          <w:spacing w:val="-3"/>
          <w:sz w:val="24"/>
        </w:rPr>
        <w:t xml:space="preserve"> </w:t>
      </w:r>
      <w:r w:rsidRPr="00C96620">
        <w:rPr>
          <w:sz w:val="24"/>
        </w:rPr>
        <w:t>supported</w:t>
      </w:r>
      <w:r w:rsidRPr="00C96620">
        <w:rPr>
          <w:spacing w:val="-3"/>
          <w:sz w:val="24"/>
        </w:rPr>
        <w:t xml:space="preserve"> </w:t>
      </w:r>
      <w:r w:rsidRPr="00C96620">
        <w:rPr>
          <w:sz w:val="24"/>
        </w:rPr>
        <w:t>by</w:t>
      </w:r>
      <w:r w:rsidRPr="00C96620">
        <w:rPr>
          <w:spacing w:val="-3"/>
          <w:sz w:val="24"/>
        </w:rPr>
        <w:t xml:space="preserve"> </w:t>
      </w:r>
      <w:r w:rsidRPr="00C96620">
        <w:rPr>
          <w:sz w:val="24"/>
        </w:rPr>
        <w:t>TPS;</w:t>
      </w:r>
      <w:r w:rsidRPr="00C96620">
        <w:rPr>
          <w:spacing w:val="-3"/>
          <w:sz w:val="24"/>
        </w:rPr>
        <w:t xml:space="preserve"> </w:t>
      </w:r>
      <w:r w:rsidRPr="00C96620">
        <w:rPr>
          <w:spacing w:val="-5"/>
          <w:sz w:val="24"/>
        </w:rPr>
        <w:t>and</w:t>
      </w:r>
    </w:p>
    <w:p w14:paraId="56361A3E" w14:textId="77777777" w:rsidR="00C96620" w:rsidRPr="00C96620" w:rsidRDefault="00C96620" w:rsidP="00C96620">
      <w:pPr>
        <w:pStyle w:val="ListParagraph"/>
        <w:numPr>
          <w:ilvl w:val="0"/>
          <w:numId w:val="30"/>
        </w:numPr>
        <w:tabs>
          <w:tab w:val="left" w:pos="940"/>
          <w:tab w:val="left" w:pos="941"/>
        </w:tabs>
        <w:spacing w:line="389" w:lineRule="exact"/>
        <w:ind w:hanging="361"/>
        <w:rPr>
          <w:sz w:val="24"/>
        </w:rPr>
      </w:pPr>
      <w:r w:rsidRPr="00C96620">
        <w:rPr>
          <w:sz w:val="24"/>
        </w:rPr>
        <w:t>be</w:t>
      </w:r>
      <w:r w:rsidRPr="00C96620">
        <w:rPr>
          <w:spacing w:val="-1"/>
          <w:sz w:val="24"/>
        </w:rPr>
        <w:t xml:space="preserve"> </w:t>
      </w:r>
      <w:r w:rsidRPr="00C96620">
        <w:rPr>
          <w:sz w:val="24"/>
        </w:rPr>
        <w:t>aware</w:t>
      </w:r>
      <w:r w:rsidRPr="00C96620">
        <w:rPr>
          <w:spacing w:val="-3"/>
          <w:sz w:val="24"/>
        </w:rPr>
        <w:t xml:space="preserve"> </w:t>
      </w:r>
      <w:r w:rsidRPr="00C96620">
        <w:rPr>
          <w:sz w:val="24"/>
        </w:rPr>
        <w:t>of</w:t>
      </w:r>
      <w:r w:rsidRPr="00C96620">
        <w:rPr>
          <w:spacing w:val="-2"/>
          <w:sz w:val="24"/>
        </w:rPr>
        <w:t xml:space="preserve"> </w:t>
      </w:r>
      <w:r w:rsidRPr="00C96620">
        <w:rPr>
          <w:sz w:val="24"/>
        </w:rPr>
        <w:t>all</w:t>
      </w:r>
      <w:r w:rsidRPr="00C96620">
        <w:rPr>
          <w:spacing w:val="-2"/>
          <w:sz w:val="24"/>
        </w:rPr>
        <w:t xml:space="preserve"> </w:t>
      </w:r>
      <w:r w:rsidRPr="00C96620">
        <w:rPr>
          <w:sz w:val="24"/>
        </w:rPr>
        <w:t>research</w:t>
      </w:r>
      <w:r w:rsidRPr="00C96620">
        <w:rPr>
          <w:spacing w:val="-2"/>
          <w:sz w:val="24"/>
        </w:rPr>
        <w:t xml:space="preserve"> </w:t>
      </w:r>
      <w:r w:rsidRPr="00C96620">
        <w:rPr>
          <w:sz w:val="24"/>
        </w:rPr>
        <w:t>taking</w:t>
      </w:r>
      <w:r w:rsidRPr="00C96620">
        <w:rPr>
          <w:spacing w:val="-2"/>
          <w:sz w:val="24"/>
        </w:rPr>
        <w:t xml:space="preserve"> </w:t>
      </w:r>
      <w:r w:rsidRPr="00C96620">
        <w:rPr>
          <w:sz w:val="24"/>
        </w:rPr>
        <w:t>place</w:t>
      </w:r>
      <w:r w:rsidRPr="00C96620">
        <w:rPr>
          <w:spacing w:val="-1"/>
          <w:sz w:val="24"/>
        </w:rPr>
        <w:t xml:space="preserve"> </w:t>
      </w:r>
      <w:r w:rsidRPr="00C96620">
        <w:rPr>
          <w:sz w:val="24"/>
        </w:rPr>
        <w:t>at</w:t>
      </w:r>
      <w:r w:rsidRPr="00C96620">
        <w:rPr>
          <w:spacing w:val="-3"/>
          <w:sz w:val="24"/>
        </w:rPr>
        <w:t xml:space="preserve"> </w:t>
      </w:r>
      <w:r w:rsidRPr="00C96620">
        <w:rPr>
          <w:sz w:val="24"/>
        </w:rPr>
        <w:t>sites under</w:t>
      </w:r>
      <w:r w:rsidRPr="00C96620">
        <w:rPr>
          <w:spacing w:val="-1"/>
          <w:sz w:val="24"/>
        </w:rPr>
        <w:t xml:space="preserve"> </w:t>
      </w:r>
      <w:r w:rsidRPr="00C96620">
        <w:rPr>
          <w:sz w:val="24"/>
        </w:rPr>
        <w:t>their</w:t>
      </w:r>
      <w:r w:rsidRPr="00C96620">
        <w:rPr>
          <w:spacing w:val="-2"/>
          <w:sz w:val="24"/>
        </w:rPr>
        <w:t xml:space="preserve"> control.</w:t>
      </w:r>
    </w:p>
    <w:p w14:paraId="1F6AB5DC" w14:textId="205F89D1" w:rsidR="00C96620" w:rsidRPr="00C96620" w:rsidRDefault="00C96620" w:rsidP="00C96620">
      <w:pPr>
        <w:pStyle w:val="BodyText"/>
        <w:spacing w:before="289"/>
        <w:ind w:left="220" w:right="500"/>
        <w:jc w:val="both"/>
        <w:sectPr w:rsidR="00C96620" w:rsidRPr="00C96620">
          <w:pgSz w:w="11910" w:h="16840"/>
          <w:pgMar w:top="1340" w:right="940" w:bottom="1320" w:left="1220" w:header="142" w:footer="1120" w:gutter="0"/>
          <w:cols w:space="720"/>
        </w:sectPr>
      </w:pPr>
      <w:r w:rsidRPr="00C96620">
        <w:t>All human research that takes place at TPS or involving TPS offenders, staff, data, or facilities should be authorised by the TPS Research and Evaluation Committee before commencement.</w:t>
      </w:r>
      <w:r w:rsidRPr="00C96620">
        <w:rPr>
          <w:spacing w:val="-1"/>
        </w:rPr>
        <w:t xml:space="preserve"> </w:t>
      </w:r>
      <w:r w:rsidRPr="00C96620">
        <w:t>Authorisation is also conditional</w:t>
      </w:r>
      <w:r w:rsidRPr="00C96620">
        <w:rPr>
          <w:spacing w:val="-3"/>
        </w:rPr>
        <w:t xml:space="preserve"> </w:t>
      </w:r>
      <w:r w:rsidRPr="00C96620">
        <w:t>upon existing ethical and scientific</w:t>
      </w:r>
      <w:r w:rsidRPr="00C96620">
        <w:rPr>
          <w:spacing w:val="-1"/>
        </w:rPr>
        <w:t xml:space="preserve"> </w:t>
      </w:r>
      <w:r w:rsidRPr="00C96620">
        <w:t>approval of</w:t>
      </w:r>
      <w:r w:rsidRPr="00C96620">
        <w:rPr>
          <w:spacing w:val="-2"/>
        </w:rPr>
        <w:t xml:space="preserve"> </w:t>
      </w:r>
      <w:r w:rsidRPr="00C96620">
        <w:t>the project by an appropriate Human Research Ethics Committee (HREC</w:t>
      </w:r>
      <w:r w:rsidR="003D52BC">
        <w:t>).</w:t>
      </w:r>
    </w:p>
    <w:p w14:paraId="40505FA8" w14:textId="77777777" w:rsidR="00EF6B99" w:rsidRPr="00AD4969" w:rsidRDefault="00EF6B99">
      <w:pPr>
        <w:pStyle w:val="BodyText"/>
        <w:rPr>
          <w:highlight w:val="cyan"/>
        </w:rPr>
      </w:pPr>
    </w:p>
    <w:p w14:paraId="6672751D" w14:textId="77777777" w:rsidR="00EF6B99" w:rsidRPr="00C96620" w:rsidRDefault="00BD231C">
      <w:pPr>
        <w:pStyle w:val="Heading2"/>
        <w:numPr>
          <w:ilvl w:val="1"/>
          <w:numId w:val="31"/>
        </w:numPr>
        <w:tabs>
          <w:tab w:val="left" w:pos="634"/>
        </w:tabs>
        <w:ind w:left="633" w:hanging="414"/>
      </w:pPr>
      <w:r w:rsidRPr="00C96620">
        <w:rPr>
          <w:spacing w:val="-2"/>
        </w:rPr>
        <w:t>Principles</w:t>
      </w:r>
    </w:p>
    <w:p w14:paraId="5003C582" w14:textId="77777777" w:rsidR="00EF6B99" w:rsidRPr="00C96620" w:rsidRDefault="00EF6B99">
      <w:pPr>
        <w:pStyle w:val="BodyText"/>
        <w:rPr>
          <w:b/>
        </w:rPr>
      </w:pPr>
    </w:p>
    <w:p w14:paraId="3BBCDC40" w14:textId="7E4D6B63" w:rsidR="00EF6B99" w:rsidRPr="00C96620" w:rsidRDefault="009E0493">
      <w:pPr>
        <w:spacing w:before="1"/>
        <w:ind w:left="220" w:right="495"/>
        <w:jc w:val="both"/>
        <w:rPr>
          <w:sz w:val="24"/>
        </w:rPr>
      </w:pPr>
      <w:r w:rsidRPr="00C96620">
        <w:rPr>
          <w:sz w:val="24"/>
        </w:rPr>
        <w:t>TPS</w:t>
      </w:r>
      <w:r w:rsidR="00BD231C" w:rsidRPr="00C96620">
        <w:rPr>
          <w:sz w:val="24"/>
        </w:rPr>
        <w:t xml:space="preserve"> endorses the following general principles of responsible research set out in part A, Section 1 of the </w:t>
      </w:r>
      <w:r w:rsidR="00BD231C" w:rsidRPr="00C96620">
        <w:rPr>
          <w:i/>
          <w:sz w:val="24"/>
        </w:rPr>
        <w:t xml:space="preserve">Australian Code for the Responsible Conduct of Research </w:t>
      </w:r>
      <w:r w:rsidR="00BD231C" w:rsidRPr="00C96620">
        <w:rPr>
          <w:sz w:val="24"/>
        </w:rPr>
        <w:t xml:space="preserve">(NHMRC, 2007), and adopts them as a requirement for good research practice at </w:t>
      </w:r>
      <w:r w:rsidRPr="00C96620">
        <w:rPr>
          <w:sz w:val="24"/>
        </w:rPr>
        <w:t>TPS</w:t>
      </w:r>
      <w:r w:rsidR="00BD231C" w:rsidRPr="00C96620">
        <w:rPr>
          <w:sz w:val="24"/>
        </w:rPr>
        <w:t>:</w:t>
      </w:r>
    </w:p>
    <w:p w14:paraId="575A5CCA" w14:textId="77777777" w:rsidR="00EF6B99" w:rsidRPr="00C96620" w:rsidRDefault="00EF6B99">
      <w:pPr>
        <w:pStyle w:val="BodyText"/>
        <w:spacing w:before="11"/>
        <w:rPr>
          <w:sz w:val="23"/>
        </w:rPr>
      </w:pPr>
    </w:p>
    <w:p w14:paraId="40A68D8B" w14:textId="77777777" w:rsidR="00EF6B99" w:rsidRPr="00C96620" w:rsidRDefault="00BD231C">
      <w:pPr>
        <w:pStyle w:val="ListParagraph"/>
        <w:numPr>
          <w:ilvl w:val="2"/>
          <w:numId w:val="31"/>
        </w:numPr>
        <w:tabs>
          <w:tab w:val="left" w:pos="933"/>
        </w:tabs>
        <w:rPr>
          <w:sz w:val="24"/>
        </w:rPr>
      </w:pPr>
      <w:r w:rsidRPr="00C96620">
        <w:rPr>
          <w:sz w:val="24"/>
        </w:rPr>
        <w:t>honesty</w:t>
      </w:r>
      <w:r w:rsidRPr="00C96620">
        <w:rPr>
          <w:spacing w:val="-4"/>
          <w:sz w:val="24"/>
        </w:rPr>
        <w:t xml:space="preserve"> </w:t>
      </w:r>
      <w:r w:rsidRPr="00C96620">
        <w:rPr>
          <w:sz w:val="24"/>
        </w:rPr>
        <w:t xml:space="preserve">and </w:t>
      </w:r>
      <w:r w:rsidRPr="00C96620">
        <w:rPr>
          <w:spacing w:val="-2"/>
          <w:sz w:val="24"/>
        </w:rPr>
        <w:t>integrity</w:t>
      </w:r>
    </w:p>
    <w:p w14:paraId="5090F75E" w14:textId="77777777" w:rsidR="00EF6B99" w:rsidRPr="00C96620" w:rsidRDefault="00BD231C">
      <w:pPr>
        <w:pStyle w:val="ListParagraph"/>
        <w:numPr>
          <w:ilvl w:val="2"/>
          <w:numId w:val="31"/>
        </w:numPr>
        <w:tabs>
          <w:tab w:val="left" w:pos="945"/>
        </w:tabs>
        <w:spacing w:before="41"/>
        <w:ind w:left="944" w:hanging="298"/>
        <w:rPr>
          <w:sz w:val="24"/>
        </w:rPr>
      </w:pPr>
      <w:r w:rsidRPr="00C96620">
        <w:rPr>
          <w:sz w:val="24"/>
        </w:rPr>
        <w:t>respect</w:t>
      </w:r>
      <w:r w:rsidRPr="00C96620">
        <w:rPr>
          <w:spacing w:val="-6"/>
          <w:sz w:val="24"/>
        </w:rPr>
        <w:t xml:space="preserve"> </w:t>
      </w:r>
      <w:r w:rsidRPr="00C96620">
        <w:rPr>
          <w:sz w:val="24"/>
        </w:rPr>
        <w:t>for</w:t>
      </w:r>
      <w:r w:rsidRPr="00C96620">
        <w:rPr>
          <w:spacing w:val="-5"/>
          <w:sz w:val="24"/>
        </w:rPr>
        <w:t xml:space="preserve"> </w:t>
      </w:r>
      <w:r w:rsidRPr="00C96620">
        <w:rPr>
          <w:sz w:val="24"/>
        </w:rPr>
        <w:t>human</w:t>
      </w:r>
      <w:r w:rsidRPr="00C96620">
        <w:rPr>
          <w:spacing w:val="-2"/>
          <w:sz w:val="24"/>
        </w:rPr>
        <w:t xml:space="preserve"> </w:t>
      </w:r>
      <w:r w:rsidRPr="00C96620">
        <w:rPr>
          <w:sz w:val="24"/>
        </w:rPr>
        <w:t>research</w:t>
      </w:r>
      <w:r w:rsidRPr="00C96620">
        <w:rPr>
          <w:spacing w:val="-2"/>
          <w:sz w:val="24"/>
        </w:rPr>
        <w:t xml:space="preserve"> </w:t>
      </w:r>
      <w:r w:rsidRPr="00C96620">
        <w:rPr>
          <w:sz w:val="24"/>
        </w:rPr>
        <w:t>participants,</w:t>
      </w:r>
      <w:r w:rsidRPr="00C96620">
        <w:rPr>
          <w:spacing w:val="-4"/>
          <w:sz w:val="24"/>
        </w:rPr>
        <w:t xml:space="preserve"> </w:t>
      </w:r>
      <w:r w:rsidRPr="00C96620">
        <w:rPr>
          <w:sz w:val="24"/>
        </w:rPr>
        <w:t>animals</w:t>
      </w:r>
      <w:r w:rsidRPr="00C96620">
        <w:rPr>
          <w:spacing w:val="-2"/>
          <w:sz w:val="24"/>
        </w:rPr>
        <w:t xml:space="preserve"> </w:t>
      </w:r>
      <w:r w:rsidRPr="00C96620">
        <w:rPr>
          <w:sz w:val="24"/>
        </w:rPr>
        <w:t>and</w:t>
      </w:r>
      <w:r w:rsidRPr="00C96620">
        <w:rPr>
          <w:spacing w:val="-4"/>
          <w:sz w:val="24"/>
        </w:rPr>
        <w:t xml:space="preserve"> </w:t>
      </w:r>
      <w:r w:rsidRPr="00C96620">
        <w:rPr>
          <w:sz w:val="24"/>
        </w:rPr>
        <w:t>the</w:t>
      </w:r>
      <w:r w:rsidRPr="00C96620">
        <w:rPr>
          <w:spacing w:val="-3"/>
          <w:sz w:val="24"/>
        </w:rPr>
        <w:t xml:space="preserve"> </w:t>
      </w:r>
      <w:r w:rsidRPr="00C96620">
        <w:rPr>
          <w:spacing w:val="-2"/>
          <w:sz w:val="24"/>
        </w:rPr>
        <w:t>environment</w:t>
      </w:r>
    </w:p>
    <w:p w14:paraId="646EC43D" w14:textId="77777777" w:rsidR="00EF6B99" w:rsidRPr="00C96620" w:rsidRDefault="00BD231C">
      <w:pPr>
        <w:pStyle w:val="ListParagraph"/>
        <w:numPr>
          <w:ilvl w:val="2"/>
          <w:numId w:val="31"/>
        </w:numPr>
        <w:tabs>
          <w:tab w:val="left" w:pos="919"/>
        </w:tabs>
        <w:spacing w:before="41"/>
        <w:ind w:left="918" w:hanging="272"/>
        <w:rPr>
          <w:sz w:val="24"/>
        </w:rPr>
      </w:pPr>
      <w:r w:rsidRPr="00C96620">
        <w:rPr>
          <w:sz w:val="24"/>
        </w:rPr>
        <w:t>good</w:t>
      </w:r>
      <w:r w:rsidRPr="00C96620">
        <w:rPr>
          <w:spacing w:val="-4"/>
          <w:sz w:val="24"/>
        </w:rPr>
        <w:t xml:space="preserve"> </w:t>
      </w:r>
      <w:r w:rsidRPr="00C96620">
        <w:rPr>
          <w:sz w:val="24"/>
        </w:rPr>
        <w:t>stewardship</w:t>
      </w:r>
      <w:r w:rsidRPr="00C96620">
        <w:rPr>
          <w:spacing w:val="-3"/>
          <w:sz w:val="24"/>
        </w:rPr>
        <w:t xml:space="preserve"> </w:t>
      </w:r>
      <w:r w:rsidRPr="00C96620">
        <w:rPr>
          <w:sz w:val="24"/>
        </w:rPr>
        <w:t>of</w:t>
      </w:r>
      <w:r w:rsidRPr="00C96620">
        <w:rPr>
          <w:spacing w:val="-3"/>
          <w:sz w:val="24"/>
        </w:rPr>
        <w:t xml:space="preserve"> </w:t>
      </w:r>
      <w:r w:rsidRPr="00C96620">
        <w:rPr>
          <w:sz w:val="24"/>
        </w:rPr>
        <w:t>public</w:t>
      </w:r>
      <w:r w:rsidRPr="00C96620">
        <w:rPr>
          <w:spacing w:val="-2"/>
          <w:sz w:val="24"/>
        </w:rPr>
        <w:t xml:space="preserve"> </w:t>
      </w:r>
      <w:r w:rsidRPr="00C96620">
        <w:rPr>
          <w:sz w:val="24"/>
        </w:rPr>
        <w:t>resources</w:t>
      </w:r>
      <w:r w:rsidRPr="00C96620">
        <w:rPr>
          <w:spacing w:val="-4"/>
          <w:sz w:val="24"/>
        </w:rPr>
        <w:t xml:space="preserve"> </w:t>
      </w:r>
      <w:r w:rsidRPr="00C96620">
        <w:rPr>
          <w:sz w:val="24"/>
        </w:rPr>
        <w:t>used</w:t>
      </w:r>
      <w:r w:rsidRPr="00C96620">
        <w:rPr>
          <w:spacing w:val="-3"/>
          <w:sz w:val="24"/>
        </w:rPr>
        <w:t xml:space="preserve"> </w:t>
      </w:r>
      <w:r w:rsidRPr="00C96620">
        <w:rPr>
          <w:sz w:val="24"/>
        </w:rPr>
        <w:t>to</w:t>
      </w:r>
      <w:r w:rsidRPr="00C96620">
        <w:rPr>
          <w:spacing w:val="-1"/>
          <w:sz w:val="24"/>
        </w:rPr>
        <w:t xml:space="preserve"> </w:t>
      </w:r>
      <w:r w:rsidRPr="00C96620">
        <w:rPr>
          <w:sz w:val="24"/>
        </w:rPr>
        <w:t>conduct</w:t>
      </w:r>
      <w:r w:rsidRPr="00C96620">
        <w:rPr>
          <w:spacing w:val="-1"/>
          <w:sz w:val="24"/>
        </w:rPr>
        <w:t xml:space="preserve"> </w:t>
      </w:r>
      <w:r w:rsidRPr="00C96620">
        <w:rPr>
          <w:spacing w:val="-2"/>
          <w:sz w:val="24"/>
        </w:rPr>
        <w:t>research</w:t>
      </w:r>
    </w:p>
    <w:p w14:paraId="086B3201" w14:textId="77777777" w:rsidR="00EF6B99" w:rsidRPr="00C96620" w:rsidRDefault="00BD231C">
      <w:pPr>
        <w:pStyle w:val="ListParagraph"/>
        <w:numPr>
          <w:ilvl w:val="2"/>
          <w:numId w:val="31"/>
        </w:numPr>
        <w:tabs>
          <w:tab w:val="left" w:pos="945"/>
        </w:tabs>
        <w:spacing w:before="43"/>
        <w:ind w:left="944" w:hanging="298"/>
        <w:rPr>
          <w:sz w:val="24"/>
        </w:rPr>
      </w:pPr>
      <w:r w:rsidRPr="00C96620">
        <w:rPr>
          <w:sz w:val="24"/>
        </w:rPr>
        <w:t>appropriate</w:t>
      </w:r>
      <w:r w:rsidRPr="00C96620">
        <w:rPr>
          <w:spacing w:val="-5"/>
          <w:sz w:val="24"/>
        </w:rPr>
        <w:t xml:space="preserve"> </w:t>
      </w:r>
      <w:r w:rsidRPr="00C96620">
        <w:rPr>
          <w:sz w:val="24"/>
        </w:rPr>
        <w:t>acknowledgement</w:t>
      </w:r>
      <w:r w:rsidRPr="00C96620">
        <w:rPr>
          <w:spacing w:val="-4"/>
          <w:sz w:val="24"/>
        </w:rPr>
        <w:t xml:space="preserve"> </w:t>
      </w:r>
      <w:r w:rsidRPr="00C96620">
        <w:rPr>
          <w:sz w:val="24"/>
        </w:rPr>
        <w:t>of</w:t>
      </w:r>
      <w:r w:rsidRPr="00C96620">
        <w:rPr>
          <w:spacing w:val="-3"/>
          <w:sz w:val="24"/>
        </w:rPr>
        <w:t xml:space="preserve"> </w:t>
      </w:r>
      <w:r w:rsidRPr="00C96620">
        <w:rPr>
          <w:sz w:val="24"/>
        </w:rPr>
        <w:t>the</w:t>
      </w:r>
      <w:r w:rsidRPr="00C96620">
        <w:rPr>
          <w:spacing w:val="-3"/>
          <w:sz w:val="24"/>
        </w:rPr>
        <w:t xml:space="preserve"> </w:t>
      </w:r>
      <w:r w:rsidRPr="00C96620">
        <w:rPr>
          <w:sz w:val="24"/>
        </w:rPr>
        <w:t>role</w:t>
      </w:r>
      <w:r w:rsidRPr="00C96620">
        <w:rPr>
          <w:spacing w:val="-2"/>
          <w:sz w:val="24"/>
        </w:rPr>
        <w:t xml:space="preserve"> </w:t>
      </w:r>
      <w:r w:rsidRPr="00C96620">
        <w:rPr>
          <w:sz w:val="24"/>
        </w:rPr>
        <w:t>of</w:t>
      </w:r>
      <w:r w:rsidRPr="00C96620">
        <w:rPr>
          <w:spacing w:val="-4"/>
          <w:sz w:val="24"/>
        </w:rPr>
        <w:t xml:space="preserve"> </w:t>
      </w:r>
      <w:r w:rsidRPr="00C96620">
        <w:rPr>
          <w:sz w:val="24"/>
        </w:rPr>
        <w:t>others</w:t>
      </w:r>
      <w:r w:rsidRPr="00C96620">
        <w:rPr>
          <w:spacing w:val="-5"/>
          <w:sz w:val="24"/>
        </w:rPr>
        <w:t xml:space="preserve"> </w:t>
      </w:r>
      <w:r w:rsidRPr="00C96620">
        <w:rPr>
          <w:sz w:val="24"/>
        </w:rPr>
        <w:t>in</w:t>
      </w:r>
      <w:r w:rsidRPr="00C96620">
        <w:rPr>
          <w:spacing w:val="-3"/>
          <w:sz w:val="24"/>
        </w:rPr>
        <w:t xml:space="preserve"> </w:t>
      </w:r>
      <w:r w:rsidRPr="00C96620">
        <w:rPr>
          <w:spacing w:val="-2"/>
          <w:sz w:val="24"/>
        </w:rPr>
        <w:t>research</w:t>
      </w:r>
    </w:p>
    <w:p w14:paraId="1369FBAD" w14:textId="77777777" w:rsidR="00EF6B99" w:rsidRPr="00C96620" w:rsidRDefault="00BD231C">
      <w:pPr>
        <w:pStyle w:val="ListParagraph"/>
        <w:numPr>
          <w:ilvl w:val="2"/>
          <w:numId w:val="31"/>
        </w:numPr>
        <w:tabs>
          <w:tab w:val="left" w:pos="939"/>
        </w:tabs>
        <w:spacing w:before="41"/>
        <w:ind w:left="938" w:hanging="292"/>
        <w:rPr>
          <w:sz w:val="24"/>
        </w:rPr>
      </w:pPr>
      <w:r w:rsidRPr="00C96620">
        <w:rPr>
          <w:sz w:val="24"/>
        </w:rPr>
        <w:t>responsible</w:t>
      </w:r>
      <w:r w:rsidRPr="00C96620">
        <w:rPr>
          <w:spacing w:val="-6"/>
          <w:sz w:val="24"/>
        </w:rPr>
        <w:t xml:space="preserve"> </w:t>
      </w:r>
      <w:r w:rsidRPr="00C96620">
        <w:rPr>
          <w:sz w:val="24"/>
        </w:rPr>
        <w:t>communication</w:t>
      </w:r>
      <w:r w:rsidRPr="00C96620">
        <w:rPr>
          <w:spacing w:val="-4"/>
          <w:sz w:val="24"/>
        </w:rPr>
        <w:t xml:space="preserve"> </w:t>
      </w:r>
      <w:r w:rsidRPr="00C96620">
        <w:rPr>
          <w:sz w:val="24"/>
        </w:rPr>
        <w:t>of</w:t>
      </w:r>
      <w:r w:rsidRPr="00C96620">
        <w:rPr>
          <w:spacing w:val="-5"/>
          <w:sz w:val="24"/>
        </w:rPr>
        <w:t xml:space="preserve"> </w:t>
      </w:r>
      <w:r w:rsidRPr="00C96620">
        <w:rPr>
          <w:sz w:val="24"/>
        </w:rPr>
        <w:t>research</w:t>
      </w:r>
      <w:r w:rsidRPr="00C96620">
        <w:rPr>
          <w:spacing w:val="-5"/>
          <w:sz w:val="24"/>
        </w:rPr>
        <w:t xml:space="preserve"> </w:t>
      </w:r>
      <w:r w:rsidRPr="00C96620">
        <w:rPr>
          <w:spacing w:val="-2"/>
          <w:sz w:val="24"/>
        </w:rPr>
        <w:t>results</w:t>
      </w:r>
    </w:p>
    <w:p w14:paraId="63E8CEDF" w14:textId="77777777" w:rsidR="00EF6B99" w:rsidRPr="00C96620" w:rsidRDefault="00BD231C">
      <w:pPr>
        <w:pStyle w:val="ListParagraph"/>
        <w:numPr>
          <w:ilvl w:val="2"/>
          <w:numId w:val="31"/>
        </w:numPr>
        <w:tabs>
          <w:tab w:val="left" w:pos="897"/>
        </w:tabs>
        <w:spacing w:before="40"/>
        <w:ind w:left="928" w:right="504" w:hanging="281"/>
        <w:rPr>
          <w:sz w:val="24"/>
        </w:rPr>
      </w:pPr>
      <w:r w:rsidRPr="00C96620">
        <w:rPr>
          <w:sz w:val="24"/>
        </w:rPr>
        <w:t>sharing</w:t>
      </w:r>
      <w:r w:rsidRPr="00C96620">
        <w:rPr>
          <w:spacing w:val="-1"/>
          <w:sz w:val="24"/>
        </w:rPr>
        <w:t xml:space="preserve"> </w:t>
      </w:r>
      <w:r w:rsidRPr="00C96620">
        <w:rPr>
          <w:sz w:val="24"/>
        </w:rPr>
        <w:t>of</w:t>
      </w:r>
      <w:r w:rsidRPr="00C96620">
        <w:rPr>
          <w:spacing w:val="-2"/>
          <w:sz w:val="24"/>
        </w:rPr>
        <w:t xml:space="preserve"> </w:t>
      </w:r>
      <w:r w:rsidRPr="00C96620">
        <w:rPr>
          <w:sz w:val="24"/>
        </w:rPr>
        <w:t>research</w:t>
      </w:r>
      <w:r w:rsidRPr="00C96620">
        <w:rPr>
          <w:spacing w:val="-3"/>
          <w:sz w:val="24"/>
        </w:rPr>
        <w:t xml:space="preserve"> </w:t>
      </w:r>
      <w:r w:rsidRPr="00C96620">
        <w:rPr>
          <w:sz w:val="24"/>
        </w:rPr>
        <w:t>data,</w:t>
      </w:r>
      <w:r w:rsidRPr="00C96620">
        <w:rPr>
          <w:spacing w:val="-1"/>
          <w:sz w:val="24"/>
        </w:rPr>
        <w:t xml:space="preserve"> </w:t>
      </w:r>
      <w:r w:rsidRPr="00C96620">
        <w:rPr>
          <w:sz w:val="24"/>
        </w:rPr>
        <w:t>where</w:t>
      </w:r>
      <w:r w:rsidRPr="00C96620">
        <w:rPr>
          <w:spacing w:val="-2"/>
          <w:sz w:val="24"/>
        </w:rPr>
        <w:t xml:space="preserve"> </w:t>
      </w:r>
      <w:r w:rsidRPr="00C96620">
        <w:rPr>
          <w:sz w:val="24"/>
        </w:rPr>
        <w:t>appropriate,</w:t>
      </w:r>
      <w:r w:rsidRPr="00C96620">
        <w:rPr>
          <w:spacing w:val="-1"/>
          <w:sz w:val="24"/>
        </w:rPr>
        <w:t xml:space="preserve"> </w:t>
      </w:r>
      <w:r w:rsidRPr="00C96620">
        <w:rPr>
          <w:sz w:val="24"/>
        </w:rPr>
        <w:t>with</w:t>
      </w:r>
      <w:r w:rsidRPr="00C96620">
        <w:rPr>
          <w:spacing w:val="-2"/>
          <w:sz w:val="24"/>
        </w:rPr>
        <w:t xml:space="preserve"> </w:t>
      </w:r>
      <w:r w:rsidRPr="00C96620">
        <w:rPr>
          <w:sz w:val="24"/>
        </w:rPr>
        <w:t>the</w:t>
      </w:r>
      <w:r w:rsidRPr="00C96620">
        <w:rPr>
          <w:spacing w:val="-1"/>
          <w:sz w:val="24"/>
        </w:rPr>
        <w:t xml:space="preserve"> </w:t>
      </w:r>
      <w:r w:rsidRPr="00C96620">
        <w:rPr>
          <w:sz w:val="24"/>
        </w:rPr>
        <w:t>wider research</w:t>
      </w:r>
      <w:r w:rsidRPr="00C96620">
        <w:rPr>
          <w:spacing w:val="-1"/>
          <w:sz w:val="24"/>
        </w:rPr>
        <w:t xml:space="preserve"> </w:t>
      </w:r>
      <w:r w:rsidRPr="00C96620">
        <w:rPr>
          <w:sz w:val="24"/>
        </w:rPr>
        <w:t>community</w:t>
      </w:r>
      <w:r w:rsidRPr="00C96620">
        <w:rPr>
          <w:spacing w:val="-2"/>
          <w:sz w:val="24"/>
        </w:rPr>
        <w:t xml:space="preserve"> </w:t>
      </w:r>
      <w:r w:rsidRPr="00C96620">
        <w:rPr>
          <w:sz w:val="24"/>
        </w:rPr>
        <w:t>and with the public</w:t>
      </w:r>
    </w:p>
    <w:p w14:paraId="75553599" w14:textId="77777777" w:rsidR="00EF6B99" w:rsidRPr="00C96620" w:rsidRDefault="00BD231C">
      <w:pPr>
        <w:pStyle w:val="ListParagraph"/>
        <w:numPr>
          <w:ilvl w:val="2"/>
          <w:numId w:val="31"/>
        </w:numPr>
        <w:tabs>
          <w:tab w:val="left" w:pos="931"/>
        </w:tabs>
        <w:spacing w:before="41"/>
        <w:ind w:left="930" w:hanging="284"/>
        <w:rPr>
          <w:sz w:val="24"/>
        </w:rPr>
      </w:pPr>
      <w:r w:rsidRPr="00C96620">
        <w:rPr>
          <w:sz w:val="24"/>
        </w:rPr>
        <w:t>transparent</w:t>
      </w:r>
      <w:r w:rsidRPr="00C96620">
        <w:rPr>
          <w:spacing w:val="-6"/>
          <w:sz w:val="24"/>
        </w:rPr>
        <w:t xml:space="preserve"> </w:t>
      </w:r>
      <w:r w:rsidRPr="00C96620">
        <w:rPr>
          <w:sz w:val="24"/>
        </w:rPr>
        <w:t>costing</w:t>
      </w:r>
      <w:r w:rsidRPr="00C96620">
        <w:rPr>
          <w:spacing w:val="-5"/>
          <w:sz w:val="24"/>
        </w:rPr>
        <w:t xml:space="preserve"> </w:t>
      </w:r>
      <w:r w:rsidRPr="00C96620">
        <w:rPr>
          <w:sz w:val="24"/>
        </w:rPr>
        <w:t>and</w:t>
      </w:r>
      <w:r w:rsidRPr="00C96620">
        <w:rPr>
          <w:spacing w:val="-4"/>
          <w:sz w:val="24"/>
        </w:rPr>
        <w:t xml:space="preserve"> </w:t>
      </w:r>
      <w:r w:rsidRPr="00C96620">
        <w:rPr>
          <w:sz w:val="24"/>
        </w:rPr>
        <w:t>sustainability</w:t>
      </w:r>
      <w:r w:rsidRPr="00C96620">
        <w:rPr>
          <w:spacing w:val="-5"/>
          <w:sz w:val="24"/>
        </w:rPr>
        <w:t xml:space="preserve"> </w:t>
      </w:r>
      <w:r w:rsidRPr="00C96620">
        <w:rPr>
          <w:sz w:val="24"/>
        </w:rPr>
        <w:t>of</w:t>
      </w:r>
      <w:r w:rsidRPr="00C96620">
        <w:rPr>
          <w:spacing w:val="-3"/>
          <w:sz w:val="24"/>
        </w:rPr>
        <w:t xml:space="preserve"> </w:t>
      </w:r>
      <w:r w:rsidRPr="00C96620">
        <w:rPr>
          <w:spacing w:val="-2"/>
          <w:sz w:val="24"/>
        </w:rPr>
        <w:t>research.</w:t>
      </w:r>
    </w:p>
    <w:p w14:paraId="5D513F14" w14:textId="7B4E247E" w:rsidR="00EF6B99" w:rsidRDefault="00EF6B99">
      <w:pPr>
        <w:pStyle w:val="BodyText"/>
        <w:spacing w:before="11"/>
        <w:rPr>
          <w:sz w:val="23"/>
          <w:highlight w:val="cyan"/>
        </w:rPr>
      </w:pPr>
    </w:p>
    <w:p w14:paraId="7FDAE15E" w14:textId="77777777" w:rsidR="00715F9E" w:rsidRPr="00AD4969" w:rsidRDefault="00715F9E">
      <w:pPr>
        <w:pStyle w:val="BodyText"/>
        <w:spacing w:before="11"/>
        <w:rPr>
          <w:sz w:val="23"/>
          <w:highlight w:val="cyan"/>
        </w:rPr>
      </w:pPr>
    </w:p>
    <w:p w14:paraId="10EDCA1F" w14:textId="77777777" w:rsidR="00EF6B99" w:rsidRPr="00DD37EE" w:rsidRDefault="00BD231C">
      <w:pPr>
        <w:pStyle w:val="Heading2"/>
        <w:numPr>
          <w:ilvl w:val="1"/>
          <w:numId w:val="31"/>
        </w:numPr>
        <w:tabs>
          <w:tab w:val="left" w:pos="641"/>
        </w:tabs>
        <w:spacing w:before="1"/>
        <w:ind w:left="640" w:hanging="421"/>
      </w:pPr>
      <w:r w:rsidRPr="00DD37EE">
        <w:t>Relevant</w:t>
      </w:r>
      <w:r w:rsidRPr="00DD37EE">
        <w:rPr>
          <w:spacing w:val="-8"/>
        </w:rPr>
        <w:t xml:space="preserve"> </w:t>
      </w:r>
      <w:r w:rsidRPr="00DD37EE">
        <w:t>legislation,</w:t>
      </w:r>
      <w:r w:rsidRPr="00DD37EE">
        <w:rPr>
          <w:spacing w:val="-7"/>
        </w:rPr>
        <w:t xml:space="preserve"> </w:t>
      </w:r>
      <w:r w:rsidRPr="00DD37EE">
        <w:t>regulations</w:t>
      </w:r>
      <w:r w:rsidRPr="00DD37EE">
        <w:rPr>
          <w:spacing w:val="-6"/>
        </w:rPr>
        <w:t xml:space="preserve"> </w:t>
      </w:r>
      <w:r w:rsidRPr="00DD37EE">
        <w:t>and</w:t>
      </w:r>
      <w:r w:rsidRPr="00DD37EE">
        <w:rPr>
          <w:spacing w:val="-6"/>
        </w:rPr>
        <w:t xml:space="preserve"> </w:t>
      </w:r>
      <w:r w:rsidRPr="00DD37EE">
        <w:rPr>
          <w:spacing w:val="-2"/>
        </w:rPr>
        <w:t>guidelines</w:t>
      </w:r>
    </w:p>
    <w:p w14:paraId="0D6FB14D" w14:textId="77777777" w:rsidR="00EF6B99" w:rsidRPr="00DD37EE" w:rsidRDefault="00EF6B99">
      <w:pPr>
        <w:pStyle w:val="BodyText"/>
        <w:rPr>
          <w:b/>
        </w:rPr>
      </w:pPr>
    </w:p>
    <w:p w14:paraId="10F186A1" w14:textId="77777777" w:rsidR="00EF6B99" w:rsidRPr="00DD37EE" w:rsidRDefault="00BD231C">
      <w:pPr>
        <w:pStyle w:val="ListParagraph"/>
        <w:numPr>
          <w:ilvl w:val="0"/>
          <w:numId w:val="29"/>
        </w:numPr>
        <w:tabs>
          <w:tab w:val="left" w:pos="940"/>
          <w:tab w:val="left" w:pos="941"/>
        </w:tabs>
        <w:spacing w:line="305" w:lineRule="exact"/>
        <w:ind w:hanging="361"/>
        <w:rPr>
          <w:sz w:val="24"/>
        </w:rPr>
      </w:pPr>
      <w:r w:rsidRPr="00DD37EE">
        <w:rPr>
          <w:i/>
          <w:sz w:val="24"/>
        </w:rPr>
        <w:t>ABS</w:t>
      </w:r>
      <w:r w:rsidRPr="00DD37EE">
        <w:rPr>
          <w:i/>
          <w:spacing w:val="-6"/>
          <w:sz w:val="24"/>
        </w:rPr>
        <w:t xml:space="preserve"> </w:t>
      </w:r>
      <w:r w:rsidRPr="00DD37EE">
        <w:rPr>
          <w:i/>
          <w:sz w:val="24"/>
        </w:rPr>
        <w:t>Data</w:t>
      </w:r>
      <w:r w:rsidRPr="00DD37EE">
        <w:rPr>
          <w:i/>
          <w:spacing w:val="-4"/>
          <w:sz w:val="24"/>
        </w:rPr>
        <w:t xml:space="preserve"> </w:t>
      </w:r>
      <w:r w:rsidRPr="00DD37EE">
        <w:rPr>
          <w:i/>
          <w:sz w:val="24"/>
        </w:rPr>
        <w:t>Quality</w:t>
      </w:r>
      <w:r w:rsidRPr="00DD37EE">
        <w:rPr>
          <w:i/>
          <w:spacing w:val="-1"/>
          <w:sz w:val="24"/>
        </w:rPr>
        <w:t xml:space="preserve"> </w:t>
      </w:r>
      <w:r w:rsidRPr="00DD37EE">
        <w:rPr>
          <w:i/>
          <w:sz w:val="24"/>
        </w:rPr>
        <w:t>Framework</w:t>
      </w:r>
      <w:r w:rsidRPr="00DD37EE">
        <w:rPr>
          <w:i/>
          <w:spacing w:val="-1"/>
          <w:sz w:val="24"/>
        </w:rPr>
        <w:t xml:space="preserve"> </w:t>
      </w:r>
      <w:r w:rsidRPr="00DD37EE">
        <w:rPr>
          <w:sz w:val="24"/>
        </w:rPr>
        <w:t>2009.</w:t>
      </w:r>
      <w:r w:rsidRPr="00DD37EE">
        <w:rPr>
          <w:spacing w:val="-4"/>
          <w:sz w:val="24"/>
        </w:rPr>
        <w:t xml:space="preserve"> </w:t>
      </w:r>
      <w:r w:rsidRPr="00DD37EE">
        <w:rPr>
          <w:sz w:val="24"/>
        </w:rPr>
        <w:t>Australian Bureau</w:t>
      </w:r>
      <w:r w:rsidRPr="00DD37EE">
        <w:rPr>
          <w:spacing w:val="-4"/>
          <w:sz w:val="24"/>
        </w:rPr>
        <w:t xml:space="preserve"> </w:t>
      </w:r>
      <w:r w:rsidRPr="00DD37EE">
        <w:rPr>
          <w:sz w:val="24"/>
        </w:rPr>
        <w:t>of</w:t>
      </w:r>
      <w:r w:rsidRPr="00DD37EE">
        <w:rPr>
          <w:spacing w:val="-1"/>
          <w:sz w:val="24"/>
        </w:rPr>
        <w:t xml:space="preserve"> </w:t>
      </w:r>
      <w:r w:rsidRPr="00DD37EE">
        <w:rPr>
          <w:sz w:val="24"/>
        </w:rPr>
        <w:t>Statistics,</w:t>
      </w:r>
      <w:r w:rsidRPr="00DD37EE">
        <w:rPr>
          <w:spacing w:val="-4"/>
          <w:sz w:val="24"/>
        </w:rPr>
        <w:t xml:space="preserve"> </w:t>
      </w:r>
      <w:r w:rsidRPr="00DD37EE">
        <w:rPr>
          <w:sz w:val="24"/>
        </w:rPr>
        <w:t>Cat.</w:t>
      </w:r>
      <w:r w:rsidRPr="00DD37EE">
        <w:rPr>
          <w:spacing w:val="-5"/>
          <w:sz w:val="24"/>
        </w:rPr>
        <w:t xml:space="preserve"> </w:t>
      </w:r>
      <w:r w:rsidRPr="00DD37EE">
        <w:rPr>
          <w:spacing w:val="-2"/>
          <w:sz w:val="24"/>
        </w:rPr>
        <w:t>1520.0</w:t>
      </w:r>
    </w:p>
    <w:p w14:paraId="1CC6960C" w14:textId="77777777" w:rsidR="00EF6B99" w:rsidRPr="00DD37EE" w:rsidRDefault="00BD231C">
      <w:pPr>
        <w:pStyle w:val="ListParagraph"/>
        <w:numPr>
          <w:ilvl w:val="0"/>
          <w:numId w:val="29"/>
        </w:numPr>
        <w:tabs>
          <w:tab w:val="left" w:pos="940"/>
          <w:tab w:val="left" w:pos="941"/>
        </w:tabs>
        <w:spacing w:line="242" w:lineRule="auto"/>
        <w:ind w:right="496"/>
        <w:rPr>
          <w:sz w:val="24"/>
        </w:rPr>
      </w:pPr>
      <w:r w:rsidRPr="00DD37EE">
        <w:rPr>
          <w:i/>
          <w:sz w:val="24"/>
        </w:rPr>
        <w:t xml:space="preserve">Australian Code for the Responsible Conduct of Research </w:t>
      </w:r>
      <w:r w:rsidRPr="00DD37EE">
        <w:rPr>
          <w:sz w:val="24"/>
        </w:rPr>
        <w:t>2007, National Health and Medical Research Council</w:t>
      </w:r>
    </w:p>
    <w:p w14:paraId="09770FBF" w14:textId="77777777" w:rsidR="00EF6B99" w:rsidRPr="00DD37EE" w:rsidRDefault="00BD231C">
      <w:pPr>
        <w:pStyle w:val="ListParagraph"/>
        <w:numPr>
          <w:ilvl w:val="0"/>
          <w:numId w:val="29"/>
        </w:numPr>
        <w:tabs>
          <w:tab w:val="left" w:pos="940"/>
          <w:tab w:val="left" w:pos="941"/>
        </w:tabs>
        <w:spacing w:line="301" w:lineRule="exact"/>
        <w:ind w:hanging="361"/>
        <w:rPr>
          <w:i/>
          <w:sz w:val="24"/>
        </w:rPr>
      </w:pPr>
      <w:r w:rsidRPr="00DD37EE">
        <w:rPr>
          <w:i/>
          <w:sz w:val="24"/>
        </w:rPr>
        <w:t>Australian</w:t>
      </w:r>
      <w:r w:rsidRPr="00DD37EE">
        <w:rPr>
          <w:i/>
          <w:spacing w:val="-3"/>
          <w:sz w:val="24"/>
        </w:rPr>
        <w:t xml:space="preserve"> </w:t>
      </w:r>
      <w:r w:rsidRPr="00DD37EE">
        <w:rPr>
          <w:i/>
          <w:sz w:val="24"/>
        </w:rPr>
        <w:t>Copyright Act</w:t>
      </w:r>
      <w:r w:rsidRPr="00DD37EE">
        <w:rPr>
          <w:i/>
          <w:spacing w:val="-4"/>
          <w:sz w:val="24"/>
        </w:rPr>
        <w:t xml:space="preserve"> </w:t>
      </w:r>
      <w:r w:rsidRPr="00DD37EE">
        <w:rPr>
          <w:i/>
          <w:sz w:val="24"/>
        </w:rPr>
        <w:t>1968</w:t>
      </w:r>
      <w:r w:rsidRPr="00DD37EE">
        <w:rPr>
          <w:i/>
          <w:spacing w:val="-2"/>
          <w:sz w:val="24"/>
        </w:rPr>
        <w:t xml:space="preserve"> (Commonwealth)</w:t>
      </w:r>
    </w:p>
    <w:p w14:paraId="37A3CD82" w14:textId="77777777" w:rsidR="00EF6B99" w:rsidRPr="00DD37EE" w:rsidRDefault="00BD231C">
      <w:pPr>
        <w:pStyle w:val="ListParagraph"/>
        <w:numPr>
          <w:ilvl w:val="0"/>
          <w:numId w:val="29"/>
        </w:numPr>
        <w:tabs>
          <w:tab w:val="left" w:pos="940"/>
          <w:tab w:val="left" w:pos="941"/>
        </w:tabs>
        <w:spacing w:line="305" w:lineRule="exact"/>
        <w:ind w:hanging="361"/>
        <w:rPr>
          <w:i/>
          <w:sz w:val="24"/>
        </w:rPr>
      </w:pPr>
      <w:r w:rsidRPr="00DD37EE">
        <w:rPr>
          <w:i/>
          <w:sz w:val="24"/>
        </w:rPr>
        <w:t>Australian</w:t>
      </w:r>
      <w:r w:rsidRPr="00DD37EE">
        <w:rPr>
          <w:i/>
          <w:spacing w:val="-5"/>
          <w:sz w:val="24"/>
        </w:rPr>
        <w:t xml:space="preserve"> </w:t>
      </w:r>
      <w:r w:rsidRPr="00DD37EE">
        <w:rPr>
          <w:i/>
          <w:sz w:val="24"/>
        </w:rPr>
        <w:t>Privacy</w:t>
      </w:r>
      <w:r w:rsidRPr="00DD37EE">
        <w:rPr>
          <w:i/>
          <w:spacing w:val="-2"/>
          <w:sz w:val="24"/>
        </w:rPr>
        <w:t xml:space="preserve"> </w:t>
      </w:r>
      <w:r w:rsidRPr="00DD37EE">
        <w:rPr>
          <w:i/>
          <w:sz w:val="24"/>
        </w:rPr>
        <w:t>Act</w:t>
      </w:r>
      <w:r w:rsidRPr="00DD37EE">
        <w:rPr>
          <w:i/>
          <w:spacing w:val="-2"/>
          <w:sz w:val="24"/>
        </w:rPr>
        <w:t xml:space="preserve"> </w:t>
      </w:r>
      <w:r w:rsidRPr="00DD37EE">
        <w:rPr>
          <w:i/>
          <w:sz w:val="24"/>
        </w:rPr>
        <w:t>(1988)</w:t>
      </w:r>
      <w:r w:rsidRPr="00DD37EE">
        <w:rPr>
          <w:i/>
          <w:spacing w:val="-2"/>
          <w:sz w:val="24"/>
        </w:rPr>
        <w:t xml:space="preserve"> </w:t>
      </w:r>
      <w:r w:rsidRPr="00DD37EE">
        <w:rPr>
          <w:i/>
          <w:sz w:val="24"/>
        </w:rPr>
        <w:t>(amended</w:t>
      </w:r>
      <w:r w:rsidRPr="00DD37EE">
        <w:rPr>
          <w:i/>
          <w:spacing w:val="-2"/>
          <w:sz w:val="24"/>
        </w:rPr>
        <w:t xml:space="preserve"> </w:t>
      </w:r>
      <w:r w:rsidRPr="00DD37EE">
        <w:rPr>
          <w:i/>
          <w:spacing w:val="-4"/>
          <w:sz w:val="24"/>
        </w:rPr>
        <w:t>2017)</w:t>
      </w:r>
    </w:p>
    <w:p w14:paraId="220FB3C5" w14:textId="77777777" w:rsidR="00EF6B99" w:rsidRPr="00DD37EE" w:rsidRDefault="00BD231C">
      <w:pPr>
        <w:pStyle w:val="ListParagraph"/>
        <w:numPr>
          <w:ilvl w:val="0"/>
          <w:numId w:val="29"/>
        </w:numPr>
        <w:tabs>
          <w:tab w:val="left" w:pos="940"/>
          <w:tab w:val="left" w:pos="941"/>
        </w:tabs>
        <w:spacing w:line="242" w:lineRule="auto"/>
        <w:ind w:right="499"/>
        <w:rPr>
          <w:sz w:val="24"/>
        </w:rPr>
      </w:pPr>
      <w:r w:rsidRPr="00DD37EE">
        <w:rPr>
          <w:i/>
          <w:sz w:val="24"/>
        </w:rPr>
        <w:t>Australian</w:t>
      </w:r>
      <w:r w:rsidRPr="00DD37EE">
        <w:rPr>
          <w:i/>
          <w:spacing w:val="80"/>
          <w:sz w:val="24"/>
        </w:rPr>
        <w:t xml:space="preserve"> </w:t>
      </w:r>
      <w:r w:rsidRPr="00DD37EE">
        <w:rPr>
          <w:i/>
          <w:sz w:val="24"/>
        </w:rPr>
        <w:t>Privacy</w:t>
      </w:r>
      <w:r w:rsidRPr="00DD37EE">
        <w:rPr>
          <w:i/>
          <w:spacing w:val="80"/>
          <w:sz w:val="24"/>
        </w:rPr>
        <w:t xml:space="preserve"> </w:t>
      </w:r>
      <w:r w:rsidRPr="00DD37EE">
        <w:rPr>
          <w:i/>
          <w:sz w:val="24"/>
        </w:rPr>
        <w:t>Principles</w:t>
      </w:r>
      <w:r w:rsidRPr="00DD37EE">
        <w:rPr>
          <w:i/>
          <w:spacing w:val="80"/>
          <w:sz w:val="24"/>
        </w:rPr>
        <w:t xml:space="preserve"> </w:t>
      </w:r>
      <w:r w:rsidRPr="00DD37EE">
        <w:rPr>
          <w:i/>
          <w:sz w:val="24"/>
        </w:rPr>
        <w:t>Guidelines</w:t>
      </w:r>
      <w:r w:rsidRPr="00DD37EE">
        <w:rPr>
          <w:sz w:val="24"/>
        </w:rPr>
        <w:t>,</w:t>
      </w:r>
      <w:r w:rsidRPr="00DD37EE">
        <w:rPr>
          <w:spacing w:val="80"/>
          <w:sz w:val="24"/>
        </w:rPr>
        <w:t xml:space="preserve"> </w:t>
      </w:r>
      <w:r w:rsidRPr="00DD37EE">
        <w:rPr>
          <w:sz w:val="24"/>
        </w:rPr>
        <w:t>Office</w:t>
      </w:r>
      <w:r w:rsidRPr="00DD37EE">
        <w:rPr>
          <w:spacing w:val="80"/>
          <w:sz w:val="24"/>
        </w:rPr>
        <w:t xml:space="preserve"> </w:t>
      </w:r>
      <w:r w:rsidRPr="00DD37EE">
        <w:rPr>
          <w:sz w:val="24"/>
        </w:rPr>
        <w:t>of</w:t>
      </w:r>
      <w:r w:rsidRPr="00DD37EE">
        <w:rPr>
          <w:spacing w:val="80"/>
          <w:sz w:val="24"/>
        </w:rPr>
        <w:t xml:space="preserve"> </w:t>
      </w:r>
      <w:r w:rsidRPr="00DD37EE">
        <w:rPr>
          <w:sz w:val="24"/>
        </w:rPr>
        <w:t>the</w:t>
      </w:r>
      <w:r w:rsidRPr="00DD37EE">
        <w:rPr>
          <w:spacing w:val="80"/>
          <w:sz w:val="24"/>
        </w:rPr>
        <w:t xml:space="preserve"> </w:t>
      </w:r>
      <w:r w:rsidRPr="00DD37EE">
        <w:rPr>
          <w:sz w:val="24"/>
        </w:rPr>
        <w:t>Australian</w:t>
      </w:r>
      <w:r w:rsidRPr="00DD37EE">
        <w:rPr>
          <w:spacing w:val="80"/>
          <w:sz w:val="24"/>
        </w:rPr>
        <w:t xml:space="preserve"> </w:t>
      </w:r>
      <w:r w:rsidRPr="00DD37EE">
        <w:rPr>
          <w:sz w:val="24"/>
        </w:rPr>
        <w:t>Information</w:t>
      </w:r>
      <w:r w:rsidRPr="00DD37EE">
        <w:rPr>
          <w:spacing w:val="40"/>
          <w:sz w:val="24"/>
        </w:rPr>
        <w:t xml:space="preserve"> </w:t>
      </w:r>
      <w:r w:rsidRPr="00DD37EE">
        <w:rPr>
          <w:spacing w:val="-2"/>
          <w:sz w:val="24"/>
        </w:rPr>
        <w:t>Commissioner</w:t>
      </w:r>
    </w:p>
    <w:p w14:paraId="4F70413E" w14:textId="572F7427" w:rsidR="00EF6B99" w:rsidRPr="00DD37EE" w:rsidRDefault="00BD231C">
      <w:pPr>
        <w:pStyle w:val="ListParagraph"/>
        <w:numPr>
          <w:ilvl w:val="0"/>
          <w:numId w:val="29"/>
        </w:numPr>
        <w:tabs>
          <w:tab w:val="left" w:pos="940"/>
          <w:tab w:val="left" w:pos="941"/>
        </w:tabs>
        <w:spacing w:line="301" w:lineRule="exact"/>
        <w:ind w:hanging="361"/>
        <w:rPr>
          <w:i/>
          <w:sz w:val="24"/>
        </w:rPr>
      </w:pPr>
      <w:r w:rsidRPr="00DD37EE">
        <w:rPr>
          <w:i/>
          <w:sz w:val="24"/>
        </w:rPr>
        <w:t>Code</w:t>
      </w:r>
      <w:r w:rsidRPr="00DD37EE">
        <w:rPr>
          <w:i/>
          <w:spacing w:val="-2"/>
          <w:sz w:val="24"/>
        </w:rPr>
        <w:t xml:space="preserve"> </w:t>
      </w:r>
      <w:r w:rsidRPr="00DD37EE">
        <w:rPr>
          <w:i/>
          <w:sz w:val="24"/>
        </w:rPr>
        <w:t>of</w:t>
      </w:r>
      <w:r w:rsidRPr="00DD37EE">
        <w:rPr>
          <w:i/>
          <w:spacing w:val="-1"/>
          <w:sz w:val="24"/>
        </w:rPr>
        <w:t xml:space="preserve"> </w:t>
      </w:r>
      <w:r w:rsidRPr="00DD37EE">
        <w:rPr>
          <w:i/>
          <w:sz w:val="24"/>
        </w:rPr>
        <w:t>Conduct</w:t>
      </w:r>
      <w:r w:rsidRPr="00DD37EE">
        <w:rPr>
          <w:i/>
          <w:spacing w:val="-1"/>
          <w:sz w:val="24"/>
        </w:rPr>
        <w:t xml:space="preserve"> </w:t>
      </w:r>
      <w:r w:rsidRPr="00DD37EE">
        <w:rPr>
          <w:i/>
          <w:sz w:val="24"/>
        </w:rPr>
        <w:t>for</w:t>
      </w:r>
      <w:r w:rsidRPr="00DD37EE">
        <w:rPr>
          <w:i/>
          <w:spacing w:val="-2"/>
          <w:sz w:val="24"/>
        </w:rPr>
        <w:t xml:space="preserve"> </w:t>
      </w:r>
      <w:r w:rsidRPr="00DD37EE">
        <w:rPr>
          <w:i/>
          <w:sz w:val="24"/>
        </w:rPr>
        <w:t>the</w:t>
      </w:r>
      <w:r w:rsidRPr="00DD37EE">
        <w:rPr>
          <w:i/>
          <w:spacing w:val="-5"/>
          <w:sz w:val="24"/>
        </w:rPr>
        <w:t xml:space="preserve"> </w:t>
      </w:r>
      <w:r w:rsidR="00DD37EE" w:rsidRPr="00DD37EE">
        <w:rPr>
          <w:i/>
          <w:sz w:val="24"/>
        </w:rPr>
        <w:t>Tasmanian</w:t>
      </w:r>
      <w:r w:rsidRPr="00DD37EE">
        <w:rPr>
          <w:i/>
          <w:spacing w:val="-3"/>
          <w:sz w:val="24"/>
        </w:rPr>
        <w:t xml:space="preserve"> </w:t>
      </w:r>
      <w:r w:rsidRPr="00DD37EE">
        <w:rPr>
          <w:i/>
          <w:sz w:val="24"/>
        </w:rPr>
        <w:t>Public</w:t>
      </w:r>
      <w:r w:rsidRPr="00DD37EE">
        <w:rPr>
          <w:i/>
          <w:spacing w:val="-1"/>
          <w:sz w:val="24"/>
        </w:rPr>
        <w:t xml:space="preserve"> </w:t>
      </w:r>
      <w:r w:rsidRPr="00DD37EE">
        <w:rPr>
          <w:i/>
          <w:spacing w:val="-2"/>
          <w:sz w:val="24"/>
        </w:rPr>
        <w:t>Service</w:t>
      </w:r>
    </w:p>
    <w:p w14:paraId="63A9098F" w14:textId="77777777" w:rsidR="00FE2687" w:rsidRDefault="00DD37EE" w:rsidP="00FE2687">
      <w:pPr>
        <w:pStyle w:val="ListParagraph"/>
        <w:numPr>
          <w:ilvl w:val="0"/>
          <w:numId w:val="29"/>
        </w:numPr>
        <w:tabs>
          <w:tab w:val="left" w:pos="940"/>
          <w:tab w:val="left" w:pos="941"/>
        </w:tabs>
        <w:spacing w:line="305" w:lineRule="exact"/>
        <w:ind w:hanging="361"/>
        <w:rPr>
          <w:i/>
          <w:sz w:val="24"/>
        </w:rPr>
      </w:pPr>
      <w:r w:rsidRPr="00FE2687">
        <w:rPr>
          <w:i/>
          <w:sz w:val="24"/>
        </w:rPr>
        <w:t>Tasmania Corrections Act 1997</w:t>
      </w:r>
    </w:p>
    <w:p w14:paraId="61CFC2A6" w14:textId="504434C3" w:rsidR="00FE2687" w:rsidRPr="00FE2687" w:rsidRDefault="00FE2687" w:rsidP="00FE2687">
      <w:pPr>
        <w:pStyle w:val="ListParagraph"/>
        <w:numPr>
          <w:ilvl w:val="0"/>
          <w:numId w:val="29"/>
        </w:numPr>
        <w:tabs>
          <w:tab w:val="left" w:pos="940"/>
          <w:tab w:val="left" w:pos="941"/>
        </w:tabs>
        <w:spacing w:line="305" w:lineRule="exact"/>
        <w:ind w:hanging="361"/>
        <w:rPr>
          <w:i/>
          <w:sz w:val="24"/>
        </w:rPr>
      </w:pPr>
      <w:r w:rsidRPr="00FE2687">
        <w:rPr>
          <w:i/>
          <w:sz w:val="24"/>
        </w:rPr>
        <w:t>Crimes</w:t>
      </w:r>
      <w:r w:rsidRPr="00FE2687">
        <w:rPr>
          <w:i/>
          <w:spacing w:val="-4"/>
          <w:sz w:val="24"/>
        </w:rPr>
        <w:t xml:space="preserve"> </w:t>
      </w:r>
      <w:r w:rsidRPr="00FE2687">
        <w:rPr>
          <w:i/>
          <w:sz w:val="24"/>
        </w:rPr>
        <w:t>Act</w:t>
      </w:r>
      <w:r w:rsidRPr="00FE2687">
        <w:rPr>
          <w:i/>
          <w:spacing w:val="-5"/>
          <w:sz w:val="24"/>
        </w:rPr>
        <w:t xml:space="preserve"> </w:t>
      </w:r>
      <w:r w:rsidRPr="00FE2687">
        <w:rPr>
          <w:i/>
          <w:sz w:val="24"/>
        </w:rPr>
        <w:t>1914</w:t>
      </w:r>
      <w:r w:rsidRPr="00FE2687">
        <w:rPr>
          <w:i/>
          <w:spacing w:val="-3"/>
          <w:sz w:val="24"/>
        </w:rPr>
        <w:t xml:space="preserve"> </w:t>
      </w:r>
      <w:r w:rsidRPr="00FE2687">
        <w:rPr>
          <w:sz w:val="24"/>
        </w:rPr>
        <w:t>(Commonwealth</w:t>
      </w:r>
      <w:r w:rsidRPr="00FE2687">
        <w:rPr>
          <w:spacing w:val="-4"/>
          <w:sz w:val="24"/>
        </w:rPr>
        <w:t xml:space="preserve"> </w:t>
      </w:r>
      <w:r w:rsidRPr="00FE2687">
        <w:rPr>
          <w:sz w:val="24"/>
        </w:rPr>
        <w:t>Spent</w:t>
      </w:r>
      <w:r w:rsidRPr="00FE2687">
        <w:rPr>
          <w:spacing w:val="-3"/>
          <w:sz w:val="24"/>
        </w:rPr>
        <w:t xml:space="preserve"> </w:t>
      </w:r>
      <w:r w:rsidRPr="00FE2687">
        <w:rPr>
          <w:sz w:val="24"/>
        </w:rPr>
        <w:t>Convictions</w:t>
      </w:r>
      <w:r w:rsidRPr="00FE2687">
        <w:rPr>
          <w:spacing w:val="-4"/>
          <w:sz w:val="24"/>
        </w:rPr>
        <w:t xml:space="preserve"> </w:t>
      </w:r>
      <w:r w:rsidRPr="00FE2687">
        <w:rPr>
          <w:spacing w:val="-2"/>
          <w:sz w:val="24"/>
        </w:rPr>
        <w:t>Scheme)</w:t>
      </w:r>
    </w:p>
    <w:p w14:paraId="00CA1DF1" w14:textId="333D4283" w:rsidR="00FE2687" w:rsidRDefault="00FE2687" w:rsidP="00FE2687">
      <w:pPr>
        <w:pStyle w:val="ListParagraph"/>
        <w:numPr>
          <w:ilvl w:val="0"/>
          <w:numId w:val="29"/>
        </w:numPr>
        <w:tabs>
          <w:tab w:val="left" w:pos="940"/>
          <w:tab w:val="left" w:pos="941"/>
        </w:tabs>
        <w:ind w:right="496"/>
        <w:rPr>
          <w:sz w:val="24"/>
        </w:rPr>
      </w:pPr>
      <w:r w:rsidRPr="00FE2687">
        <w:rPr>
          <w:i/>
          <w:sz w:val="24"/>
        </w:rPr>
        <w:t>Guidelines on Data Matching in Australian Government Administration</w:t>
      </w:r>
      <w:r w:rsidRPr="00FE2687">
        <w:rPr>
          <w:sz w:val="24"/>
        </w:rPr>
        <w:t>, Office of the Australian Information Commissioner</w:t>
      </w:r>
    </w:p>
    <w:p w14:paraId="502D6ACA" w14:textId="25F28A7E" w:rsidR="00FE2687" w:rsidRPr="00FE2687" w:rsidRDefault="00FE2687" w:rsidP="00FE2687">
      <w:pPr>
        <w:pStyle w:val="ListParagraph"/>
        <w:numPr>
          <w:ilvl w:val="0"/>
          <w:numId w:val="29"/>
        </w:numPr>
        <w:tabs>
          <w:tab w:val="left" w:pos="940"/>
          <w:tab w:val="left" w:pos="941"/>
        </w:tabs>
        <w:ind w:right="496"/>
        <w:rPr>
          <w:sz w:val="24"/>
        </w:rPr>
      </w:pPr>
      <w:r w:rsidRPr="00FE2687">
        <w:rPr>
          <w:i/>
          <w:sz w:val="24"/>
        </w:rPr>
        <w:t>Guidelines for Ethical Conduct in Aboriginal and Torres Strait Island Health Research (NHMRC 2003</w:t>
      </w:r>
    </w:p>
    <w:p w14:paraId="4A512878" w14:textId="45406BAB" w:rsidR="00FE2687" w:rsidRDefault="00FE2687" w:rsidP="00FE2687">
      <w:pPr>
        <w:pStyle w:val="ListParagraph"/>
        <w:numPr>
          <w:ilvl w:val="0"/>
          <w:numId w:val="29"/>
        </w:numPr>
        <w:tabs>
          <w:tab w:val="left" w:pos="940"/>
          <w:tab w:val="left" w:pos="941"/>
        </w:tabs>
        <w:ind w:right="498"/>
        <w:rPr>
          <w:sz w:val="24"/>
        </w:rPr>
      </w:pPr>
      <w:r w:rsidRPr="00FE2687">
        <w:rPr>
          <w:i/>
          <w:sz w:val="24"/>
        </w:rPr>
        <w:t>National</w:t>
      </w:r>
      <w:r w:rsidRPr="00FE2687">
        <w:rPr>
          <w:i/>
          <w:spacing w:val="33"/>
          <w:sz w:val="24"/>
        </w:rPr>
        <w:t xml:space="preserve"> </w:t>
      </w:r>
      <w:r w:rsidRPr="00FE2687">
        <w:rPr>
          <w:i/>
          <w:sz w:val="24"/>
        </w:rPr>
        <w:t>Statement</w:t>
      </w:r>
      <w:r w:rsidRPr="00FE2687">
        <w:rPr>
          <w:i/>
          <w:spacing w:val="32"/>
          <w:sz w:val="24"/>
        </w:rPr>
        <w:t xml:space="preserve"> </w:t>
      </w:r>
      <w:r w:rsidRPr="00FE2687">
        <w:rPr>
          <w:i/>
          <w:sz w:val="24"/>
        </w:rPr>
        <w:t>on</w:t>
      </w:r>
      <w:r w:rsidRPr="00FE2687">
        <w:rPr>
          <w:i/>
          <w:spacing w:val="32"/>
          <w:sz w:val="24"/>
        </w:rPr>
        <w:t xml:space="preserve"> </w:t>
      </w:r>
      <w:r w:rsidRPr="00FE2687">
        <w:rPr>
          <w:i/>
          <w:sz w:val="24"/>
        </w:rPr>
        <w:t>Ethical</w:t>
      </w:r>
      <w:r w:rsidRPr="00FE2687">
        <w:rPr>
          <w:i/>
          <w:spacing w:val="31"/>
          <w:sz w:val="24"/>
        </w:rPr>
        <w:t xml:space="preserve"> </w:t>
      </w:r>
      <w:r w:rsidRPr="00FE2687">
        <w:rPr>
          <w:i/>
          <w:sz w:val="24"/>
        </w:rPr>
        <w:t>Conduct</w:t>
      </w:r>
      <w:r w:rsidRPr="00FE2687">
        <w:rPr>
          <w:i/>
          <w:spacing w:val="32"/>
          <w:sz w:val="24"/>
        </w:rPr>
        <w:t xml:space="preserve"> </w:t>
      </w:r>
      <w:r w:rsidRPr="00FE2687">
        <w:rPr>
          <w:i/>
          <w:sz w:val="24"/>
        </w:rPr>
        <w:t>in</w:t>
      </w:r>
      <w:r w:rsidRPr="00FE2687">
        <w:rPr>
          <w:i/>
          <w:spacing w:val="30"/>
          <w:sz w:val="24"/>
        </w:rPr>
        <w:t xml:space="preserve"> </w:t>
      </w:r>
      <w:r w:rsidRPr="00FE2687">
        <w:rPr>
          <w:i/>
          <w:sz w:val="24"/>
        </w:rPr>
        <w:t>Human</w:t>
      </w:r>
      <w:r w:rsidRPr="00FE2687">
        <w:rPr>
          <w:i/>
          <w:spacing w:val="30"/>
          <w:sz w:val="24"/>
        </w:rPr>
        <w:t xml:space="preserve"> </w:t>
      </w:r>
      <w:r w:rsidRPr="00FE2687">
        <w:rPr>
          <w:i/>
          <w:sz w:val="24"/>
        </w:rPr>
        <w:t>Research</w:t>
      </w:r>
      <w:r w:rsidRPr="00FE2687">
        <w:rPr>
          <w:i/>
          <w:spacing w:val="35"/>
          <w:sz w:val="24"/>
        </w:rPr>
        <w:t xml:space="preserve"> </w:t>
      </w:r>
      <w:r w:rsidRPr="00FE2687">
        <w:rPr>
          <w:sz w:val="24"/>
        </w:rPr>
        <w:t>2007</w:t>
      </w:r>
      <w:r w:rsidRPr="00FE2687">
        <w:rPr>
          <w:spacing w:val="31"/>
          <w:sz w:val="24"/>
        </w:rPr>
        <w:t xml:space="preserve"> </w:t>
      </w:r>
      <w:r w:rsidRPr="00FE2687">
        <w:rPr>
          <w:sz w:val="24"/>
        </w:rPr>
        <w:t>–</w:t>
      </w:r>
      <w:r w:rsidRPr="00FE2687">
        <w:rPr>
          <w:spacing w:val="31"/>
          <w:sz w:val="24"/>
        </w:rPr>
        <w:t xml:space="preserve"> </w:t>
      </w:r>
      <w:r w:rsidRPr="00FE2687">
        <w:rPr>
          <w:sz w:val="24"/>
        </w:rPr>
        <w:t>Updated</w:t>
      </w:r>
      <w:r w:rsidRPr="00FE2687">
        <w:rPr>
          <w:spacing w:val="31"/>
          <w:sz w:val="24"/>
        </w:rPr>
        <w:t xml:space="preserve"> </w:t>
      </w:r>
      <w:r w:rsidRPr="00FE2687">
        <w:rPr>
          <w:sz w:val="24"/>
        </w:rPr>
        <w:t>2015, National Health and Medical Research Council</w:t>
      </w:r>
    </w:p>
    <w:p w14:paraId="536F4C12" w14:textId="297D0D1E" w:rsidR="00A22B2B" w:rsidRPr="00FE2687" w:rsidRDefault="00A22B2B" w:rsidP="00FE2687">
      <w:pPr>
        <w:pStyle w:val="ListParagraph"/>
        <w:numPr>
          <w:ilvl w:val="0"/>
          <w:numId w:val="29"/>
        </w:numPr>
        <w:tabs>
          <w:tab w:val="left" w:pos="940"/>
          <w:tab w:val="left" w:pos="941"/>
        </w:tabs>
        <w:ind w:right="498"/>
        <w:rPr>
          <w:sz w:val="24"/>
        </w:rPr>
      </w:pPr>
      <w:r>
        <w:rPr>
          <w:i/>
          <w:sz w:val="24"/>
        </w:rPr>
        <w:t>Protection of Personal Information Act 2004</w:t>
      </w:r>
    </w:p>
    <w:p w14:paraId="14D6D238" w14:textId="77777777" w:rsidR="00FE2687" w:rsidRPr="00FE2687" w:rsidRDefault="00FE2687" w:rsidP="00FE2687">
      <w:pPr>
        <w:pStyle w:val="ListParagraph"/>
        <w:numPr>
          <w:ilvl w:val="0"/>
          <w:numId w:val="29"/>
        </w:numPr>
        <w:tabs>
          <w:tab w:val="left" w:pos="940"/>
          <w:tab w:val="left" w:pos="941"/>
        </w:tabs>
        <w:spacing w:line="301" w:lineRule="exact"/>
        <w:ind w:hanging="361"/>
        <w:rPr>
          <w:i/>
          <w:sz w:val="24"/>
        </w:rPr>
      </w:pPr>
      <w:r w:rsidRPr="00FE2687">
        <w:rPr>
          <w:i/>
          <w:sz w:val="24"/>
        </w:rPr>
        <w:t>Right</w:t>
      </w:r>
      <w:r w:rsidRPr="00FE2687">
        <w:rPr>
          <w:i/>
          <w:spacing w:val="-2"/>
          <w:sz w:val="24"/>
        </w:rPr>
        <w:t xml:space="preserve"> </w:t>
      </w:r>
      <w:r w:rsidRPr="00FE2687">
        <w:rPr>
          <w:i/>
          <w:sz w:val="24"/>
        </w:rPr>
        <w:t>to</w:t>
      </w:r>
      <w:r w:rsidRPr="00FE2687">
        <w:rPr>
          <w:i/>
          <w:spacing w:val="-3"/>
          <w:sz w:val="24"/>
        </w:rPr>
        <w:t xml:space="preserve"> </w:t>
      </w:r>
      <w:r w:rsidRPr="00FE2687">
        <w:rPr>
          <w:i/>
          <w:sz w:val="24"/>
        </w:rPr>
        <w:t>Information</w:t>
      </w:r>
      <w:r w:rsidRPr="00FE2687">
        <w:rPr>
          <w:i/>
          <w:spacing w:val="-3"/>
          <w:sz w:val="24"/>
        </w:rPr>
        <w:t xml:space="preserve"> </w:t>
      </w:r>
      <w:r w:rsidRPr="00FE2687">
        <w:rPr>
          <w:i/>
          <w:sz w:val="24"/>
        </w:rPr>
        <w:t>Act</w:t>
      </w:r>
      <w:r w:rsidRPr="00FE2687">
        <w:rPr>
          <w:i/>
          <w:spacing w:val="-2"/>
          <w:sz w:val="24"/>
        </w:rPr>
        <w:t xml:space="preserve"> </w:t>
      </w:r>
      <w:r w:rsidRPr="00FE2687">
        <w:rPr>
          <w:i/>
          <w:spacing w:val="-4"/>
          <w:sz w:val="24"/>
        </w:rPr>
        <w:t>2009</w:t>
      </w:r>
    </w:p>
    <w:p w14:paraId="2B249C96" w14:textId="4F4E00A9" w:rsidR="00FE2687" w:rsidRDefault="00FE2687">
      <w:pPr>
        <w:pStyle w:val="BodyText"/>
        <w:spacing w:before="1"/>
        <w:rPr>
          <w:i/>
          <w:highlight w:val="cyan"/>
        </w:rPr>
      </w:pPr>
    </w:p>
    <w:p w14:paraId="7E7C2CA1" w14:textId="77777777" w:rsidR="00715F9E" w:rsidRPr="00AD4969" w:rsidRDefault="00715F9E">
      <w:pPr>
        <w:pStyle w:val="BodyText"/>
        <w:spacing w:before="1"/>
        <w:rPr>
          <w:i/>
          <w:highlight w:val="cyan"/>
        </w:rPr>
      </w:pPr>
    </w:p>
    <w:p w14:paraId="4ED3F9B9" w14:textId="77777777" w:rsidR="00EF6B99" w:rsidRPr="00FE2687" w:rsidRDefault="00BD231C">
      <w:pPr>
        <w:pStyle w:val="Heading2"/>
        <w:numPr>
          <w:ilvl w:val="1"/>
          <w:numId w:val="31"/>
        </w:numPr>
        <w:tabs>
          <w:tab w:val="left" w:pos="641"/>
        </w:tabs>
        <w:spacing w:before="1"/>
        <w:ind w:left="640" w:hanging="421"/>
      </w:pPr>
      <w:r w:rsidRPr="00FE2687">
        <w:t>Associated</w:t>
      </w:r>
      <w:r w:rsidRPr="00FE2687">
        <w:rPr>
          <w:spacing w:val="-6"/>
        </w:rPr>
        <w:t xml:space="preserve"> </w:t>
      </w:r>
      <w:r w:rsidRPr="00FE2687">
        <w:t>and</w:t>
      </w:r>
      <w:r w:rsidRPr="00FE2687">
        <w:rPr>
          <w:spacing w:val="-5"/>
        </w:rPr>
        <w:t xml:space="preserve"> </w:t>
      </w:r>
      <w:r w:rsidRPr="00FE2687">
        <w:t>supporting</w:t>
      </w:r>
      <w:r w:rsidRPr="00FE2687">
        <w:rPr>
          <w:spacing w:val="-8"/>
        </w:rPr>
        <w:t xml:space="preserve"> </w:t>
      </w:r>
      <w:r w:rsidRPr="00FE2687">
        <w:rPr>
          <w:spacing w:val="-2"/>
        </w:rPr>
        <w:t>documents</w:t>
      </w:r>
    </w:p>
    <w:p w14:paraId="35202040" w14:textId="77777777" w:rsidR="00EF6B99" w:rsidRPr="00FE2687" w:rsidRDefault="00EF6B99">
      <w:pPr>
        <w:pStyle w:val="BodyText"/>
        <w:spacing w:before="10"/>
        <w:rPr>
          <w:b/>
          <w:sz w:val="23"/>
        </w:rPr>
      </w:pPr>
    </w:p>
    <w:p w14:paraId="2C81FC43" w14:textId="66D4F906" w:rsidR="00EF6B99" w:rsidRPr="00FE2687" w:rsidRDefault="00BD231C">
      <w:pPr>
        <w:pStyle w:val="BodyText"/>
        <w:spacing w:before="1"/>
        <w:ind w:left="220" w:right="496"/>
        <w:jc w:val="both"/>
      </w:pPr>
      <w:r w:rsidRPr="00FE2687">
        <w:t xml:space="preserve">The </w:t>
      </w:r>
      <w:r w:rsidR="009E0493" w:rsidRPr="00FE2687">
        <w:rPr>
          <w:i/>
        </w:rPr>
        <w:t>TPS</w:t>
      </w:r>
      <w:r w:rsidRPr="00FE2687">
        <w:rPr>
          <w:i/>
        </w:rPr>
        <w:t xml:space="preserve"> Research Guidelines </w:t>
      </w:r>
      <w:r w:rsidRPr="00FE2687">
        <w:t>describe in detail the roles, responsibilities and</w:t>
      </w:r>
      <w:r w:rsidRPr="00FE2687">
        <w:rPr>
          <w:spacing w:val="80"/>
        </w:rPr>
        <w:t xml:space="preserve"> </w:t>
      </w:r>
      <w:r w:rsidRPr="00FE2687">
        <w:t xml:space="preserve">accountabilities of all parties and define the processes used to ensure compliance, monitoring and ongoing review of research quality. </w:t>
      </w:r>
    </w:p>
    <w:p w14:paraId="11B754FC" w14:textId="77777777" w:rsidR="00EF6B99" w:rsidRPr="00FE2687" w:rsidRDefault="00EF6B99">
      <w:pPr>
        <w:pStyle w:val="BodyText"/>
        <w:spacing w:before="11"/>
        <w:rPr>
          <w:sz w:val="23"/>
        </w:rPr>
      </w:pPr>
    </w:p>
    <w:p w14:paraId="4143F554" w14:textId="77777777" w:rsidR="00EF6B99" w:rsidRPr="00FE2687" w:rsidRDefault="00BD231C">
      <w:pPr>
        <w:pStyle w:val="BodyText"/>
        <w:ind w:left="220"/>
        <w:jc w:val="both"/>
      </w:pPr>
      <w:r w:rsidRPr="00FE2687">
        <w:t>Other</w:t>
      </w:r>
      <w:r w:rsidRPr="00FE2687">
        <w:rPr>
          <w:spacing w:val="-6"/>
        </w:rPr>
        <w:t xml:space="preserve"> </w:t>
      </w:r>
      <w:r w:rsidRPr="00FE2687">
        <w:t>relevant</w:t>
      </w:r>
      <w:r w:rsidRPr="00FE2687">
        <w:rPr>
          <w:spacing w:val="-4"/>
        </w:rPr>
        <w:t xml:space="preserve"> </w:t>
      </w:r>
      <w:r w:rsidRPr="00FE2687">
        <w:t>supporting</w:t>
      </w:r>
      <w:r w:rsidRPr="00FE2687">
        <w:rPr>
          <w:spacing w:val="-5"/>
        </w:rPr>
        <w:t xml:space="preserve"> </w:t>
      </w:r>
      <w:r w:rsidRPr="00FE2687">
        <w:t>documents</w:t>
      </w:r>
      <w:r w:rsidRPr="00FE2687">
        <w:rPr>
          <w:spacing w:val="-4"/>
        </w:rPr>
        <w:t xml:space="preserve"> </w:t>
      </w:r>
      <w:r w:rsidRPr="00FE2687">
        <w:rPr>
          <w:spacing w:val="-2"/>
        </w:rPr>
        <w:t>include:</w:t>
      </w:r>
    </w:p>
    <w:p w14:paraId="672770AE" w14:textId="77777777" w:rsidR="00EF6B99" w:rsidRPr="00FE2687" w:rsidRDefault="00EF6B99">
      <w:pPr>
        <w:pStyle w:val="BodyText"/>
        <w:spacing w:before="1"/>
      </w:pPr>
    </w:p>
    <w:p w14:paraId="6BE8034E" w14:textId="0D712B6B" w:rsidR="00EF6B99" w:rsidRPr="00FE2687" w:rsidRDefault="009E0493">
      <w:pPr>
        <w:pStyle w:val="ListParagraph"/>
        <w:numPr>
          <w:ilvl w:val="0"/>
          <w:numId w:val="28"/>
        </w:numPr>
        <w:tabs>
          <w:tab w:val="left" w:pos="940"/>
          <w:tab w:val="left" w:pos="941"/>
        </w:tabs>
        <w:spacing w:line="305" w:lineRule="exact"/>
        <w:ind w:hanging="361"/>
        <w:rPr>
          <w:sz w:val="24"/>
        </w:rPr>
      </w:pPr>
      <w:r w:rsidRPr="00FE2687">
        <w:rPr>
          <w:sz w:val="24"/>
        </w:rPr>
        <w:t>TPS</w:t>
      </w:r>
      <w:r w:rsidR="00BD231C" w:rsidRPr="00FE2687">
        <w:rPr>
          <w:spacing w:val="-3"/>
          <w:sz w:val="24"/>
        </w:rPr>
        <w:t xml:space="preserve"> </w:t>
      </w:r>
      <w:r w:rsidR="00BD231C" w:rsidRPr="00FE2687">
        <w:rPr>
          <w:sz w:val="24"/>
        </w:rPr>
        <w:t>Application</w:t>
      </w:r>
      <w:r w:rsidR="00BD231C" w:rsidRPr="00FE2687">
        <w:rPr>
          <w:spacing w:val="-3"/>
          <w:sz w:val="24"/>
        </w:rPr>
        <w:t xml:space="preserve"> </w:t>
      </w:r>
      <w:r w:rsidR="00BD231C" w:rsidRPr="00FE2687">
        <w:rPr>
          <w:sz w:val="24"/>
        </w:rPr>
        <w:t>to</w:t>
      </w:r>
      <w:r w:rsidR="00BD231C" w:rsidRPr="00FE2687">
        <w:rPr>
          <w:spacing w:val="-4"/>
          <w:sz w:val="24"/>
        </w:rPr>
        <w:t xml:space="preserve"> </w:t>
      </w:r>
      <w:r w:rsidR="00BD231C" w:rsidRPr="00FE2687">
        <w:rPr>
          <w:sz w:val="24"/>
        </w:rPr>
        <w:t>Conduct</w:t>
      </w:r>
      <w:r w:rsidR="00BD231C" w:rsidRPr="00FE2687">
        <w:rPr>
          <w:spacing w:val="-1"/>
          <w:sz w:val="24"/>
        </w:rPr>
        <w:t xml:space="preserve"> </w:t>
      </w:r>
      <w:r w:rsidR="00BD231C" w:rsidRPr="00FE2687">
        <w:rPr>
          <w:spacing w:val="-2"/>
          <w:sz w:val="24"/>
        </w:rPr>
        <w:t>Research</w:t>
      </w:r>
    </w:p>
    <w:p w14:paraId="3ED3B88E" w14:textId="68CFAE35" w:rsidR="00EF6B99" w:rsidRPr="00FE2687" w:rsidRDefault="009E0493">
      <w:pPr>
        <w:pStyle w:val="ListParagraph"/>
        <w:numPr>
          <w:ilvl w:val="0"/>
          <w:numId w:val="28"/>
        </w:numPr>
        <w:tabs>
          <w:tab w:val="left" w:pos="940"/>
          <w:tab w:val="left" w:pos="941"/>
        </w:tabs>
        <w:spacing w:line="305" w:lineRule="exact"/>
        <w:ind w:hanging="361"/>
        <w:rPr>
          <w:sz w:val="24"/>
        </w:rPr>
      </w:pPr>
      <w:r w:rsidRPr="00FE2687">
        <w:rPr>
          <w:sz w:val="24"/>
        </w:rPr>
        <w:t>TPS</w:t>
      </w:r>
      <w:r w:rsidR="00BD231C" w:rsidRPr="00FE2687">
        <w:rPr>
          <w:spacing w:val="-2"/>
          <w:sz w:val="24"/>
        </w:rPr>
        <w:t xml:space="preserve"> </w:t>
      </w:r>
      <w:r w:rsidR="00BD231C" w:rsidRPr="00FE2687">
        <w:rPr>
          <w:sz w:val="24"/>
        </w:rPr>
        <w:t>Researcher’s</w:t>
      </w:r>
      <w:r w:rsidR="00BD231C" w:rsidRPr="00FE2687">
        <w:rPr>
          <w:spacing w:val="-1"/>
          <w:sz w:val="24"/>
        </w:rPr>
        <w:t xml:space="preserve"> </w:t>
      </w:r>
      <w:r w:rsidR="00BD231C" w:rsidRPr="00FE2687">
        <w:rPr>
          <w:sz w:val="24"/>
        </w:rPr>
        <w:t>Deed</w:t>
      </w:r>
      <w:r w:rsidR="00BD231C" w:rsidRPr="00FE2687">
        <w:rPr>
          <w:spacing w:val="-2"/>
          <w:sz w:val="24"/>
        </w:rPr>
        <w:t xml:space="preserve"> </w:t>
      </w:r>
      <w:r w:rsidR="00BD231C" w:rsidRPr="00FE2687">
        <w:rPr>
          <w:sz w:val="24"/>
        </w:rPr>
        <w:t xml:space="preserve">of </w:t>
      </w:r>
      <w:r w:rsidR="00BD231C" w:rsidRPr="00FE2687">
        <w:rPr>
          <w:spacing w:val="-2"/>
          <w:sz w:val="24"/>
        </w:rPr>
        <w:t>Agreement</w:t>
      </w:r>
    </w:p>
    <w:p w14:paraId="1C66CAD8" w14:textId="4401BD04" w:rsidR="00EF6B99" w:rsidRPr="007E6CB2" w:rsidRDefault="00BD231C" w:rsidP="007E6CB2">
      <w:pPr>
        <w:pStyle w:val="ListParagraph"/>
        <w:numPr>
          <w:ilvl w:val="0"/>
          <w:numId w:val="28"/>
        </w:numPr>
        <w:tabs>
          <w:tab w:val="left" w:pos="940"/>
          <w:tab w:val="left" w:pos="941"/>
        </w:tabs>
        <w:spacing w:before="1" w:line="305" w:lineRule="exact"/>
        <w:ind w:hanging="361"/>
        <w:rPr>
          <w:sz w:val="24"/>
        </w:rPr>
      </w:pPr>
      <w:r w:rsidRPr="00FE2687">
        <w:rPr>
          <w:sz w:val="24"/>
        </w:rPr>
        <w:t>Request</w:t>
      </w:r>
      <w:r w:rsidRPr="00FE2687">
        <w:rPr>
          <w:spacing w:val="-2"/>
          <w:sz w:val="24"/>
        </w:rPr>
        <w:t xml:space="preserve"> </w:t>
      </w:r>
      <w:r w:rsidRPr="00FE2687">
        <w:rPr>
          <w:sz w:val="24"/>
        </w:rPr>
        <w:t>for</w:t>
      </w:r>
      <w:r w:rsidRPr="00FE2687">
        <w:rPr>
          <w:spacing w:val="-3"/>
          <w:sz w:val="24"/>
        </w:rPr>
        <w:t xml:space="preserve"> </w:t>
      </w:r>
      <w:r w:rsidRPr="00FE2687">
        <w:rPr>
          <w:sz w:val="24"/>
        </w:rPr>
        <w:t>Data</w:t>
      </w:r>
      <w:r w:rsidRPr="00FE2687">
        <w:rPr>
          <w:spacing w:val="-2"/>
          <w:sz w:val="24"/>
        </w:rPr>
        <w:t xml:space="preserve"> </w:t>
      </w:r>
      <w:r w:rsidRPr="00FE2687">
        <w:rPr>
          <w:sz w:val="24"/>
        </w:rPr>
        <w:t>–</w:t>
      </w:r>
      <w:r w:rsidRPr="00FE2687">
        <w:rPr>
          <w:spacing w:val="1"/>
          <w:sz w:val="24"/>
        </w:rPr>
        <w:t xml:space="preserve"> </w:t>
      </w:r>
      <w:r w:rsidRPr="00FE2687">
        <w:rPr>
          <w:sz w:val="24"/>
        </w:rPr>
        <w:t>Research</w:t>
      </w:r>
      <w:r w:rsidRPr="00FE2687">
        <w:rPr>
          <w:spacing w:val="1"/>
          <w:sz w:val="24"/>
        </w:rPr>
        <w:t xml:space="preserve"> </w:t>
      </w:r>
      <w:r w:rsidRPr="00FE2687">
        <w:rPr>
          <w:spacing w:val="-2"/>
          <w:sz w:val="24"/>
        </w:rPr>
        <w:t>Applicant</w:t>
      </w:r>
    </w:p>
    <w:p w14:paraId="2E8079B7" w14:textId="636760FD" w:rsidR="00EF6B99" w:rsidRPr="00FE2687" w:rsidRDefault="00BD231C">
      <w:pPr>
        <w:pStyle w:val="ListParagraph"/>
        <w:numPr>
          <w:ilvl w:val="0"/>
          <w:numId w:val="28"/>
        </w:numPr>
        <w:tabs>
          <w:tab w:val="left" w:pos="940"/>
          <w:tab w:val="left" w:pos="941"/>
        </w:tabs>
        <w:spacing w:line="305" w:lineRule="exact"/>
        <w:ind w:hanging="361"/>
        <w:rPr>
          <w:sz w:val="24"/>
        </w:rPr>
      </w:pPr>
      <w:r w:rsidRPr="00FE2687">
        <w:rPr>
          <w:sz w:val="24"/>
        </w:rPr>
        <w:t>Criminal</w:t>
      </w:r>
      <w:r w:rsidRPr="00FE2687">
        <w:rPr>
          <w:spacing w:val="-3"/>
          <w:sz w:val="24"/>
        </w:rPr>
        <w:t xml:space="preserve"> </w:t>
      </w:r>
      <w:r w:rsidRPr="00FE2687">
        <w:rPr>
          <w:sz w:val="24"/>
        </w:rPr>
        <w:t>History</w:t>
      </w:r>
      <w:r w:rsidRPr="00FE2687">
        <w:rPr>
          <w:spacing w:val="-3"/>
          <w:sz w:val="24"/>
        </w:rPr>
        <w:t xml:space="preserve"> </w:t>
      </w:r>
      <w:r w:rsidRPr="00FE2687">
        <w:rPr>
          <w:spacing w:val="-2"/>
          <w:sz w:val="24"/>
        </w:rPr>
        <w:t>Check</w:t>
      </w:r>
    </w:p>
    <w:p w14:paraId="1B47439E" w14:textId="7C5096C6" w:rsidR="00FE2687" w:rsidRPr="00FE2687" w:rsidRDefault="00FE2687" w:rsidP="00FE2687">
      <w:pPr>
        <w:pStyle w:val="ListParagraph"/>
        <w:numPr>
          <w:ilvl w:val="0"/>
          <w:numId w:val="28"/>
        </w:numPr>
        <w:tabs>
          <w:tab w:val="left" w:pos="940"/>
          <w:tab w:val="left" w:pos="941"/>
        </w:tabs>
        <w:spacing w:line="305" w:lineRule="exact"/>
        <w:ind w:hanging="361"/>
        <w:rPr>
          <w:sz w:val="24"/>
        </w:rPr>
      </w:pPr>
      <w:r>
        <w:rPr>
          <w:sz w:val="24"/>
        </w:rPr>
        <w:t>TPS REC</w:t>
      </w:r>
      <w:r w:rsidR="00BD231C" w:rsidRPr="00FE2687">
        <w:rPr>
          <w:spacing w:val="-2"/>
          <w:sz w:val="24"/>
        </w:rPr>
        <w:t xml:space="preserve"> </w:t>
      </w:r>
      <w:r w:rsidR="00BD231C" w:rsidRPr="00FE2687">
        <w:rPr>
          <w:sz w:val="24"/>
        </w:rPr>
        <w:t>Terms</w:t>
      </w:r>
      <w:r w:rsidR="00BD231C" w:rsidRPr="00FE2687">
        <w:rPr>
          <w:spacing w:val="-3"/>
          <w:sz w:val="24"/>
        </w:rPr>
        <w:t xml:space="preserve"> </w:t>
      </w:r>
      <w:r w:rsidR="00BD231C" w:rsidRPr="00FE2687">
        <w:rPr>
          <w:sz w:val="24"/>
        </w:rPr>
        <w:t>of</w:t>
      </w:r>
      <w:r w:rsidR="00BD231C" w:rsidRPr="00FE2687">
        <w:rPr>
          <w:spacing w:val="-4"/>
          <w:sz w:val="24"/>
        </w:rPr>
        <w:t xml:space="preserve"> </w:t>
      </w:r>
      <w:r w:rsidR="00BD231C" w:rsidRPr="00FE2687">
        <w:rPr>
          <w:spacing w:val="-2"/>
          <w:sz w:val="24"/>
        </w:rPr>
        <w:t>Reference</w:t>
      </w:r>
    </w:p>
    <w:p w14:paraId="04242BF1" w14:textId="5F299B31" w:rsidR="00EF6B99" w:rsidRPr="007E6CB2" w:rsidRDefault="007E6CB2" w:rsidP="000073C4">
      <w:pPr>
        <w:pStyle w:val="ListParagraph"/>
        <w:numPr>
          <w:ilvl w:val="0"/>
          <w:numId w:val="28"/>
        </w:numPr>
        <w:tabs>
          <w:tab w:val="left" w:pos="940"/>
          <w:tab w:val="left" w:pos="941"/>
        </w:tabs>
        <w:spacing w:line="305" w:lineRule="exact"/>
        <w:ind w:hanging="361"/>
      </w:pPr>
      <w:r>
        <w:rPr>
          <w:sz w:val="24"/>
        </w:rPr>
        <w:t>TPS policies and procedures</w:t>
      </w:r>
      <w:r w:rsidRPr="007E6CB2">
        <w:rPr>
          <w:sz w:val="24"/>
        </w:rPr>
        <w:t xml:space="preserve"> regarding v</w:t>
      </w:r>
      <w:r w:rsidR="00FE2687" w:rsidRPr="007E6CB2">
        <w:rPr>
          <w:sz w:val="24"/>
        </w:rPr>
        <w:t>isitors</w:t>
      </w:r>
      <w:r w:rsidR="00FE2687" w:rsidRPr="007E6CB2">
        <w:rPr>
          <w:spacing w:val="-4"/>
          <w:sz w:val="24"/>
        </w:rPr>
        <w:t xml:space="preserve"> </w:t>
      </w:r>
      <w:r w:rsidR="00FE2687" w:rsidRPr="007E6CB2">
        <w:rPr>
          <w:sz w:val="24"/>
        </w:rPr>
        <w:t>to</w:t>
      </w:r>
      <w:r w:rsidR="00FE2687" w:rsidRPr="007E6CB2">
        <w:rPr>
          <w:spacing w:val="-4"/>
          <w:sz w:val="24"/>
        </w:rPr>
        <w:t xml:space="preserve"> </w:t>
      </w:r>
      <w:r w:rsidR="00FE2687" w:rsidRPr="007E6CB2">
        <w:rPr>
          <w:sz w:val="24"/>
        </w:rPr>
        <w:t>a</w:t>
      </w:r>
      <w:r w:rsidR="00FE2687" w:rsidRPr="007E6CB2">
        <w:rPr>
          <w:spacing w:val="-3"/>
          <w:sz w:val="24"/>
        </w:rPr>
        <w:t xml:space="preserve"> </w:t>
      </w:r>
      <w:r w:rsidRPr="007E6CB2">
        <w:rPr>
          <w:sz w:val="24"/>
        </w:rPr>
        <w:t>f</w:t>
      </w:r>
      <w:r w:rsidR="00FE2687" w:rsidRPr="007E6CB2">
        <w:rPr>
          <w:sz w:val="24"/>
        </w:rPr>
        <w:t>acility</w:t>
      </w:r>
    </w:p>
    <w:p w14:paraId="109F011A" w14:textId="77777777" w:rsidR="007E6CB2" w:rsidRPr="007E6CB2" w:rsidRDefault="007E6CB2" w:rsidP="007E6CB2">
      <w:pPr>
        <w:pStyle w:val="ListParagraph"/>
        <w:tabs>
          <w:tab w:val="left" w:pos="940"/>
          <w:tab w:val="left" w:pos="941"/>
        </w:tabs>
        <w:spacing w:line="305" w:lineRule="exact"/>
        <w:ind w:firstLine="0"/>
        <w:rPr>
          <w:highlight w:val="cyan"/>
        </w:rPr>
      </w:pPr>
    </w:p>
    <w:p w14:paraId="5982C21D" w14:textId="77777777" w:rsidR="00715F9E" w:rsidRPr="00AD4969" w:rsidRDefault="00715F9E">
      <w:pPr>
        <w:pStyle w:val="BodyText"/>
        <w:rPr>
          <w:highlight w:val="cyan"/>
        </w:rPr>
      </w:pPr>
    </w:p>
    <w:p w14:paraId="7AB663A9" w14:textId="70FCEDC7" w:rsidR="00EF6B99" w:rsidRPr="00FE2687" w:rsidRDefault="00BD231C">
      <w:pPr>
        <w:pStyle w:val="Heading1"/>
        <w:numPr>
          <w:ilvl w:val="0"/>
          <w:numId w:val="31"/>
        </w:numPr>
        <w:tabs>
          <w:tab w:val="left" w:pos="504"/>
        </w:tabs>
      </w:pPr>
      <w:r w:rsidRPr="00FE2687">
        <w:t>ETHICAL</w:t>
      </w:r>
      <w:r w:rsidRPr="00FE2687">
        <w:rPr>
          <w:spacing w:val="-4"/>
        </w:rPr>
        <w:t xml:space="preserve"> </w:t>
      </w:r>
      <w:r w:rsidRPr="00FE2687">
        <w:t>RESEARCH</w:t>
      </w:r>
      <w:r w:rsidRPr="00FE2687">
        <w:rPr>
          <w:spacing w:val="-4"/>
        </w:rPr>
        <w:t xml:space="preserve"> </w:t>
      </w:r>
      <w:r w:rsidRPr="00FE2687">
        <w:t>AT</w:t>
      </w:r>
      <w:r w:rsidRPr="00FE2687">
        <w:rPr>
          <w:spacing w:val="-1"/>
        </w:rPr>
        <w:t xml:space="preserve"> </w:t>
      </w:r>
      <w:r w:rsidR="009E0493" w:rsidRPr="00FE2687">
        <w:rPr>
          <w:spacing w:val="-5"/>
        </w:rPr>
        <w:t>TPS</w:t>
      </w:r>
    </w:p>
    <w:p w14:paraId="421A438E" w14:textId="77777777" w:rsidR="00EF6B99" w:rsidRPr="00FE2687" w:rsidRDefault="00EF6B99">
      <w:pPr>
        <w:pStyle w:val="BodyText"/>
        <w:spacing w:before="1"/>
        <w:rPr>
          <w:b/>
        </w:rPr>
      </w:pPr>
    </w:p>
    <w:p w14:paraId="049E6D7D" w14:textId="77777777" w:rsidR="00EF6B99" w:rsidRPr="00FE2687" w:rsidRDefault="00BD231C">
      <w:pPr>
        <w:pStyle w:val="Heading2"/>
        <w:numPr>
          <w:ilvl w:val="1"/>
          <w:numId w:val="31"/>
        </w:numPr>
        <w:tabs>
          <w:tab w:val="left" w:pos="641"/>
        </w:tabs>
        <w:ind w:left="640" w:hanging="421"/>
      </w:pPr>
      <w:r w:rsidRPr="00FE2687">
        <w:t>National</w:t>
      </w:r>
      <w:r w:rsidRPr="00FE2687">
        <w:rPr>
          <w:spacing w:val="-5"/>
        </w:rPr>
        <w:t xml:space="preserve"> </w:t>
      </w:r>
      <w:r w:rsidRPr="00FE2687">
        <w:t>ethical</w:t>
      </w:r>
      <w:r w:rsidRPr="00FE2687">
        <w:rPr>
          <w:spacing w:val="-5"/>
        </w:rPr>
        <w:t xml:space="preserve"> </w:t>
      </w:r>
      <w:r w:rsidRPr="00FE2687">
        <w:rPr>
          <w:spacing w:val="-2"/>
        </w:rPr>
        <w:t>standards</w:t>
      </w:r>
    </w:p>
    <w:p w14:paraId="4CDB1227" w14:textId="3A5A0917" w:rsidR="00EF6B99" w:rsidRPr="00FE2687" w:rsidRDefault="00BD231C">
      <w:pPr>
        <w:spacing w:before="119"/>
        <w:ind w:left="220" w:right="496"/>
        <w:jc w:val="both"/>
        <w:rPr>
          <w:sz w:val="24"/>
        </w:rPr>
      </w:pPr>
      <w:r w:rsidRPr="00FE2687">
        <w:rPr>
          <w:sz w:val="24"/>
        </w:rPr>
        <w:t xml:space="preserve">All research performed on behalf of </w:t>
      </w:r>
      <w:r w:rsidR="009E0493" w:rsidRPr="00FE2687">
        <w:rPr>
          <w:sz w:val="24"/>
        </w:rPr>
        <w:t>TPS</w:t>
      </w:r>
      <w:r w:rsidRPr="00FE2687">
        <w:rPr>
          <w:sz w:val="24"/>
        </w:rPr>
        <w:t xml:space="preserve">, or by external researchers working with </w:t>
      </w:r>
      <w:r w:rsidR="009E0493" w:rsidRPr="00FE2687">
        <w:rPr>
          <w:sz w:val="24"/>
        </w:rPr>
        <w:t>TPS</w:t>
      </w:r>
      <w:r w:rsidRPr="00FE2687">
        <w:rPr>
          <w:sz w:val="24"/>
        </w:rPr>
        <w:t xml:space="preserve"> data or participants, will be in accordance with the Deed of Agreement between </w:t>
      </w:r>
      <w:r w:rsidR="009E0493" w:rsidRPr="00FE2687">
        <w:rPr>
          <w:sz w:val="24"/>
        </w:rPr>
        <w:t>TPS</w:t>
      </w:r>
      <w:r w:rsidRPr="00FE2687">
        <w:rPr>
          <w:sz w:val="24"/>
        </w:rPr>
        <w:t xml:space="preserve"> and the researchers and</w:t>
      </w:r>
      <w:r w:rsidRPr="00FE2687">
        <w:rPr>
          <w:spacing w:val="-1"/>
          <w:sz w:val="24"/>
        </w:rPr>
        <w:t xml:space="preserve"> </w:t>
      </w:r>
      <w:r w:rsidRPr="00FE2687">
        <w:rPr>
          <w:sz w:val="24"/>
        </w:rPr>
        <w:t>consistent</w:t>
      </w:r>
      <w:r w:rsidRPr="00FE2687">
        <w:rPr>
          <w:spacing w:val="-1"/>
          <w:sz w:val="24"/>
        </w:rPr>
        <w:t xml:space="preserve"> </w:t>
      </w:r>
      <w:r w:rsidRPr="00FE2687">
        <w:rPr>
          <w:sz w:val="24"/>
        </w:rPr>
        <w:t>with</w:t>
      </w:r>
      <w:r w:rsidRPr="00FE2687">
        <w:rPr>
          <w:spacing w:val="-1"/>
          <w:sz w:val="24"/>
        </w:rPr>
        <w:t xml:space="preserve"> </w:t>
      </w:r>
      <w:r w:rsidRPr="00FE2687">
        <w:rPr>
          <w:sz w:val="24"/>
        </w:rPr>
        <w:t>the</w:t>
      </w:r>
      <w:r w:rsidRPr="00FE2687">
        <w:rPr>
          <w:spacing w:val="-1"/>
          <w:sz w:val="24"/>
        </w:rPr>
        <w:t xml:space="preserve"> </w:t>
      </w:r>
      <w:r w:rsidRPr="00FE2687">
        <w:rPr>
          <w:sz w:val="24"/>
        </w:rPr>
        <w:t>National</w:t>
      </w:r>
      <w:r w:rsidRPr="00FE2687">
        <w:rPr>
          <w:spacing w:val="-2"/>
          <w:sz w:val="24"/>
        </w:rPr>
        <w:t xml:space="preserve"> </w:t>
      </w:r>
      <w:r w:rsidRPr="00FE2687">
        <w:rPr>
          <w:sz w:val="24"/>
        </w:rPr>
        <w:t>Health</w:t>
      </w:r>
      <w:r w:rsidRPr="00FE2687">
        <w:rPr>
          <w:spacing w:val="-1"/>
          <w:sz w:val="24"/>
        </w:rPr>
        <w:t xml:space="preserve"> </w:t>
      </w:r>
      <w:r w:rsidRPr="00FE2687">
        <w:rPr>
          <w:sz w:val="24"/>
        </w:rPr>
        <w:t>and</w:t>
      </w:r>
      <w:r w:rsidRPr="00FE2687">
        <w:rPr>
          <w:spacing w:val="-1"/>
          <w:sz w:val="24"/>
        </w:rPr>
        <w:t xml:space="preserve"> </w:t>
      </w:r>
      <w:r w:rsidRPr="00FE2687">
        <w:rPr>
          <w:sz w:val="24"/>
        </w:rPr>
        <w:t>Medical</w:t>
      </w:r>
      <w:r w:rsidRPr="00FE2687">
        <w:rPr>
          <w:spacing w:val="-2"/>
          <w:sz w:val="24"/>
        </w:rPr>
        <w:t xml:space="preserve"> </w:t>
      </w:r>
      <w:r w:rsidRPr="00FE2687">
        <w:rPr>
          <w:sz w:val="24"/>
        </w:rPr>
        <w:t>Research</w:t>
      </w:r>
      <w:r w:rsidRPr="00FE2687">
        <w:rPr>
          <w:spacing w:val="-1"/>
          <w:sz w:val="24"/>
        </w:rPr>
        <w:t xml:space="preserve"> </w:t>
      </w:r>
      <w:r w:rsidRPr="00FE2687">
        <w:rPr>
          <w:sz w:val="24"/>
        </w:rPr>
        <w:t>Council</w:t>
      </w:r>
      <w:r w:rsidRPr="00FE2687">
        <w:rPr>
          <w:spacing w:val="-2"/>
          <w:sz w:val="24"/>
        </w:rPr>
        <w:t xml:space="preserve"> </w:t>
      </w:r>
      <w:r w:rsidRPr="00FE2687">
        <w:rPr>
          <w:sz w:val="24"/>
        </w:rPr>
        <w:t xml:space="preserve">(NHMRC) ethical standards, as set out in the </w:t>
      </w:r>
      <w:r w:rsidRPr="00FE2687">
        <w:rPr>
          <w:i/>
          <w:sz w:val="24"/>
        </w:rPr>
        <w:t xml:space="preserve">National Statement on Ethical Conduct in Human Research </w:t>
      </w:r>
      <w:r w:rsidRPr="00FE2687">
        <w:rPr>
          <w:sz w:val="24"/>
        </w:rPr>
        <w:t xml:space="preserve">2007 (Updated 2015) and the </w:t>
      </w:r>
      <w:r w:rsidRPr="00FE2687">
        <w:rPr>
          <w:i/>
          <w:sz w:val="24"/>
        </w:rPr>
        <w:t xml:space="preserve">Australian Code for the Responsible Conduct of Research </w:t>
      </w:r>
      <w:r w:rsidRPr="00FE2687">
        <w:rPr>
          <w:sz w:val="24"/>
        </w:rPr>
        <w:t>2007.</w:t>
      </w:r>
    </w:p>
    <w:p w14:paraId="0B542F6C" w14:textId="198658E4" w:rsidR="00EF6B99" w:rsidRPr="00FE2687" w:rsidRDefault="00BD231C">
      <w:pPr>
        <w:spacing w:before="120"/>
        <w:ind w:left="220" w:right="492"/>
        <w:jc w:val="both"/>
        <w:rPr>
          <w:sz w:val="24"/>
        </w:rPr>
      </w:pPr>
      <w:r w:rsidRPr="00FE2687">
        <w:rPr>
          <w:sz w:val="24"/>
        </w:rPr>
        <w:t xml:space="preserve">Research involving </w:t>
      </w:r>
      <w:r w:rsidR="00B56398">
        <w:rPr>
          <w:sz w:val="24"/>
        </w:rPr>
        <w:t>Aboriginal and Torres Strait</w:t>
      </w:r>
      <w:r w:rsidR="00B56398" w:rsidRPr="00FE2687">
        <w:rPr>
          <w:sz w:val="24"/>
        </w:rPr>
        <w:t xml:space="preserve"> </w:t>
      </w:r>
      <w:r w:rsidRPr="00FE2687">
        <w:rPr>
          <w:sz w:val="24"/>
        </w:rPr>
        <w:t xml:space="preserve">participants will need to comply with the </w:t>
      </w:r>
      <w:r w:rsidRPr="00FE2687">
        <w:rPr>
          <w:i/>
          <w:sz w:val="24"/>
        </w:rPr>
        <w:t>Guidelines for Ethical Conduct in Aboriginal and Torres Strait Island Health Research (NHMRC 2003)</w:t>
      </w:r>
      <w:r w:rsidRPr="00FE2687">
        <w:rPr>
          <w:sz w:val="24"/>
        </w:rPr>
        <w:t xml:space="preserve">. These requirements for ethical conduct </w:t>
      </w:r>
      <w:r w:rsidR="00FE2687" w:rsidRPr="00FE2687">
        <w:rPr>
          <w:sz w:val="24"/>
        </w:rPr>
        <w:t xml:space="preserve">must be clearly addressed in the </w:t>
      </w:r>
      <w:r w:rsidR="00FE2687">
        <w:rPr>
          <w:sz w:val="24"/>
        </w:rPr>
        <w:t>HREC application</w:t>
      </w:r>
      <w:r w:rsidR="00FE2687" w:rsidRPr="00FE2687">
        <w:rPr>
          <w:sz w:val="24"/>
        </w:rPr>
        <w:t xml:space="preserve"> </w:t>
      </w:r>
      <w:r w:rsidRPr="00FE2687">
        <w:rPr>
          <w:sz w:val="24"/>
        </w:rPr>
        <w:t>and associated documentation.</w:t>
      </w:r>
    </w:p>
    <w:p w14:paraId="37AC0020" w14:textId="5A2B2D85" w:rsidR="00EF6B99" w:rsidRPr="00FE2687" w:rsidRDefault="00BD231C">
      <w:pPr>
        <w:pStyle w:val="BodyText"/>
        <w:spacing w:before="121"/>
        <w:ind w:left="220" w:right="500"/>
        <w:jc w:val="both"/>
      </w:pPr>
      <w:r w:rsidRPr="00FE2687">
        <w:t xml:space="preserve">Most research conducted at </w:t>
      </w:r>
      <w:r w:rsidR="009E0493" w:rsidRPr="00FE2687">
        <w:t>TPS</w:t>
      </w:r>
      <w:r w:rsidRPr="00FE2687">
        <w:t xml:space="preserve"> is human research - that is, it is conducted with or about people, or their data. Human participation in research is therefore to be understood</w:t>
      </w:r>
      <w:r w:rsidRPr="00FE2687">
        <w:rPr>
          <w:spacing w:val="40"/>
        </w:rPr>
        <w:t xml:space="preserve"> </w:t>
      </w:r>
      <w:r w:rsidRPr="00FE2687">
        <w:t>broadly, to include the involvement of human beings through:</w:t>
      </w:r>
    </w:p>
    <w:p w14:paraId="5C8DA6D0" w14:textId="77777777" w:rsidR="00EF6B99" w:rsidRPr="00FE2687" w:rsidRDefault="00BD231C">
      <w:pPr>
        <w:pStyle w:val="ListParagraph"/>
        <w:numPr>
          <w:ilvl w:val="0"/>
          <w:numId w:val="27"/>
        </w:numPr>
        <w:tabs>
          <w:tab w:val="left" w:pos="940"/>
          <w:tab w:val="left" w:pos="941"/>
        </w:tabs>
        <w:spacing w:before="39"/>
        <w:ind w:hanging="361"/>
        <w:rPr>
          <w:sz w:val="24"/>
        </w:rPr>
      </w:pPr>
      <w:r w:rsidRPr="00FE2687">
        <w:rPr>
          <w:sz w:val="24"/>
        </w:rPr>
        <w:t>taking</w:t>
      </w:r>
      <w:r w:rsidRPr="00FE2687">
        <w:rPr>
          <w:spacing w:val="-3"/>
          <w:sz w:val="24"/>
        </w:rPr>
        <w:t xml:space="preserve"> </w:t>
      </w:r>
      <w:r w:rsidRPr="00FE2687">
        <w:rPr>
          <w:sz w:val="24"/>
        </w:rPr>
        <w:t>part</w:t>
      </w:r>
      <w:r w:rsidRPr="00FE2687">
        <w:rPr>
          <w:spacing w:val="-2"/>
          <w:sz w:val="24"/>
        </w:rPr>
        <w:t xml:space="preserve"> </w:t>
      </w:r>
      <w:r w:rsidRPr="00FE2687">
        <w:rPr>
          <w:sz w:val="24"/>
        </w:rPr>
        <w:t>in</w:t>
      </w:r>
      <w:r w:rsidRPr="00FE2687">
        <w:rPr>
          <w:spacing w:val="-2"/>
          <w:sz w:val="24"/>
        </w:rPr>
        <w:t xml:space="preserve"> </w:t>
      </w:r>
      <w:r w:rsidRPr="00FE2687">
        <w:rPr>
          <w:sz w:val="24"/>
        </w:rPr>
        <w:t>surveys,</w:t>
      </w:r>
      <w:r w:rsidRPr="00FE2687">
        <w:rPr>
          <w:spacing w:val="-2"/>
          <w:sz w:val="24"/>
        </w:rPr>
        <w:t xml:space="preserve"> </w:t>
      </w:r>
      <w:r w:rsidRPr="00FE2687">
        <w:rPr>
          <w:sz w:val="24"/>
        </w:rPr>
        <w:t>interviews</w:t>
      </w:r>
      <w:r w:rsidRPr="00FE2687">
        <w:rPr>
          <w:spacing w:val="-2"/>
          <w:sz w:val="24"/>
        </w:rPr>
        <w:t xml:space="preserve"> </w:t>
      </w:r>
      <w:r w:rsidRPr="00FE2687">
        <w:rPr>
          <w:sz w:val="24"/>
        </w:rPr>
        <w:t>or</w:t>
      </w:r>
      <w:r w:rsidRPr="00FE2687">
        <w:rPr>
          <w:spacing w:val="-4"/>
          <w:sz w:val="24"/>
        </w:rPr>
        <w:t xml:space="preserve"> </w:t>
      </w:r>
      <w:r w:rsidRPr="00FE2687">
        <w:rPr>
          <w:sz w:val="24"/>
        </w:rPr>
        <w:t>focus</w:t>
      </w:r>
      <w:r w:rsidRPr="00FE2687">
        <w:rPr>
          <w:spacing w:val="-3"/>
          <w:sz w:val="24"/>
        </w:rPr>
        <w:t xml:space="preserve"> </w:t>
      </w:r>
      <w:r w:rsidRPr="00FE2687">
        <w:rPr>
          <w:spacing w:val="-2"/>
          <w:sz w:val="24"/>
        </w:rPr>
        <w:t>groups;</w:t>
      </w:r>
    </w:p>
    <w:p w14:paraId="41455593" w14:textId="77777777" w:rsidR="00EF6B99" w:rsidRPr="00FE2687" w:rsidRDefault="00BD231C">
      <w:pPr>
        <w:pStyle w:val="ListParagraph"/>
        <w:numPr>
          <w:ilvl w:val="0"/>
          <w:numId w:val="27"/>
        </w:numPr>
        <w:tabs>
          <w:tab w:val="left" w:pos="940"/>
          <w:tab w:val="left" w:pos="941"/>
        </w:tabs>
        <w:spacing w:before="32"/>
        <w:ind w:hanging="361"/>
        <w:rPr>
          <w:sz w:val="24"/>
        </w:rPr>
      </w:pPr>
      <w:r w:rsidRPr="00FE2687">
        <w:rPr>
          <w:sz w:val="24"/>
        </w:rPr>
        <w:t>undergoing</w:t>
      </w:r>
      <w:r w:rsidRPr="00FE2687">
        <w:rPr>
          <w:spacing w:val="-7"/>
          <w:sz w:val="24"/>
        </w:rPr>
        <w:t xml:space="preserve"> </w:t>
      </w:r>
      <w:r w:rsidRPr="00FE2687">
        <w:rPr>
          <w:sz w:val="24"/>
        </w:rPr>
        <w:t>psychological,</w:t>
      </w:r>
      <w:r w:rsidRPr="00FE2687">
        <w:rPr>
          <w:spacing w:val="1"/>
          <w:sz w:val="24"/>
        </w:rPr>
        <w:t xml:space="preserve"> </w:t>
      </w:r>
      <w:r w:rsidRPr="00FE2687">
        <w:rPr>
          <w:sz w:val="24"/>
        </w:rPr>
        <w:t>physiological</w:t>
      </w:r>
      <w:r w:rsidRPr="00FE2687">
        <w:rPr>
          <w:spacing w:val="-2"/>
          <w:sz w:val="24"/>
        </w:rPr>
        <w:t xml:space="preserve"> </w:t>
      </w:r>
      <w:r w:rsidRPr="00FE2687">
        <w:rPr>
          <w:sz w:val="24"/>
        </w:rPr>
        <w:t>or</w:t>
      </w:r>
      <w:r w:rsidRPr="00FE2687">
        <w:rPr>
          <w:spacing w:val="-4"/>
          <w:sz w:val="24"/>
        </w:rPr>
        <w:t xml:space="preserve"> </w:t>
      </w:r>
      <w:r w:rsidRPr="00FE2687">
        <w:rPr>
          <w:sz w:val="24"/>
        </w:rPr>
        <w:t>medical</w:t>
      </w:r>
      <w:r w:rsidRPr="00FE2687">
        <w:rPr>
          <w:spacing w:val="-2"/>
          <w:sz w:val="24"/>
        </w:rPr>
        <w:t xml:space="preserve"> </w:t>
      </w:r>
      <w:r w:rsidRPr="00FE2687">
        <w:rPr>
          <w:sz w:val="24"/>
        </w:rPr>
        <w:t>testing</w:t>
      </w:r>
      <w:r w:rsidRPr="00FE2687">
        <w:rPr>
          <w:spacing w:val="-4"/>
          <w:sz w:val="24"/>
        </w:rPr>
        <w:t xml:space="preserve"> </w:t>
      </w:r>
      <w:r w:rsidRPr="00FE2687">
        <w:rPr>
          <w:sz w:val="24"/>
        </w:rPr>
        <w:t>or</w:t>
      </w:r>
      <w:r w:rsidRPr="00FE2687">
        <w:rPr>
          <w:spacing w:val="-4"/>
          <w:sz w:val="24"/>
        </w:rPr>
        <w:t xml:space="preserve"> </w:t>
      </w:r>
      <w:r w:rsidRPr="00FE2687">
        <w:rPr>
          <w:spacing w:val="-2"/>
          <w:sz w:val="24"/>
        </w:rPr>
        <w:t>treatment;</w:t>
      </w:r>
    </w:p>
    <w:p w14:paraId="1BF0C458" w14:textId="77777777" w:rsidR="00EF6B99" w:rsidRPr="00FE2687" w:rsidRDefault="00BD231C">
      <w:pPr>
        <w:pStyle w:val="ListParagraph"/>
        <w:numPr>
          <w:ilvl w:val="0"/>
          <w:numId w:val="27"/>
        </w:numPr>
        <w:tabs>
          <w:tab w:val="left" w:pos="940"/>
          <w:tab w:val="left" w:pos="941"/>
        </w:tabs>
        <w:spacing w:before="36"/>
        <w:ind w:hanging="361"/>
        <w:rPr>
          <w:sz w:val="24"/>
        </w:rPr>
      </w:pPr>
      <w:r w:rsidRPr="00FE2687">
        <w:rPr>
          <w:sz w:val="24"/>
        </w:rPr>
        <w:t>being</w:t>
      </w:r>
      <w:r w:rsidRPr="00FE2687">
        <w:rPr>
          <w:spacing w:val="-4"/>
          <w:sz w:val="24"/>
        </w:rPr>
        <w:t xml:space="preserve"> </w:t>
      </w:r>
      <w:r w:rsidRPr="00FE2687">
        <w:rPr>
          <w:sz w:val="24"/>
        </w:rPr>
        <w:t>observed</w:t>
      </w:r>
      <w:r w:rsidRPr="00FE2687">
        <w:rPr>
          <w:spacing w:val="-2"/>
          <w:sz w:val="24"/>
        </w:rPr>
        <w:t xml:space="preserve"> </w:t>
      </w:r>
      <w:r w:rsidRPr="00FE2687">
        <w:rPr>
          <w:sz w:val="24"/>
        </w:rPr>
        <w:t>by</w:t>
      </w:r>
      <w:r w:rsidRPr="00FE2687">
        <w:rPr>
          <w:spacing w:val="-1"/>
          <w:sz w:val="24"/>
        </w:rPr>
        <w:t xml:space="preserve"> </w:t>
      </w:r>
      <w:r w:rsidRPr="00FE2687">
        <w:rPr>
          <w:spacing w:val="-2"/>
          <w:sz w:val="24"/>
        </w:rPr>
        <w:t>researchers;</w:t>
      </w:r>
    </w:p>
    <w:p w14:paraId="7EA91292" w14:textId="77777777" w:rsidR="00EF6B99" w:rsidRPr="00FE2687" w:rsidRDefault="00BD231C">
      <w:pPr>
        <w:pStyle w:val="ListParagraph"/>
        <w:numPr>
          <w:ilvl w:val="0"/>
          <w:numId w:val="27"/>
        </w:numPr>
        <w:tabs>
          <w:tab w:val="left" w:pos="940"/>
          <w:tab w:val="left" w:pos="941"/>
        </w:tabs>
        <w:spacing w:before="33"/>
        <w:ind w:hanging="361"/>
        <w:rPr>
          <w:sz w:val="24"/>
        </w:rPr>
      </w:pPr>
      <w:r w:rsidRPr="00FE2687">
        <w:rPr>
          <w:sz w:val="24"/>
        </w:rPr>
        <w:t>researchers</w:t>
      </w:r>
      <w:r w:rsidRPr="00FE2687">
        <w:rPr>
          <w:spacing w:val="-6"/>
          <w:sz w:val="24"/>
        </w:rPr>
        <w:t xml:space="preserve"> </w:t>
      </w:r>
      <w:r w:rsidRPr="00FE2687">
        <w:rPr>
          <w:sz w:val="24"/>
        </w:rPr>
        <w:t>having</w:t>
      </w:r>
      <w:r w:rsidRPr="00FE2687">
        <w:rPr>
          <w:spacing w:val="-4"/>
          <w:sz w:val="24"/>
        </w:rPr>
        <w:t xml:space="preserve"> </w:t>
      </w:r>
      <w:r w:rsidRPr="00FE2687">
        <w:rPr>
          <w:sz w:val="24"/>
        </w:rPr>
        <w:t>access</w:t>
      </w:r>
      <w:r w:rsidRPr="00FE2687">
        <w:rPr>
          <w:spacing w:val="-1"/>
          <w:sz w:val="24"/>
        </w:rPr>
        <w:t xml:space="preserve"> </w:t>
      </w:r>
      <w:r w:rsidRPr="00FE2687">
        <w:rPr>
          <w:sz w:val="24"/>
        </w:rPr>
        <w:t>to</w:t>
      </w:r>
      <w:r w:rsidRPr="00FE2687">
        <w:rPr>
          <w:spacing w:val="-4"/>
          <w:sz w:val="24"/>
        </w:rPr>
        <w:t xml:space="preserve"> </w:t>
      </w:r>
      <w:r w:rsidRPr="00FE2687">
        <w:rPr>
          <w:sz w:val="24"/>
        </w:rPr>
        <w:t>their</w:t>
      </w:r>
      <w:r w:rsidRPr="00FE2687">
        <w:rPr>
          <w:spacing w:val="-2"/>
          <w:sz w:val="24"/>
        </w:rPr>
        <w:t xml:space="preserve"> </w:t>
      </w:r>
      <w:r w:rsidRPr="00FE2687">
        <w:rPr>
          <w:sz w:val="24"/>
        </w:rPr>
        <w:t>personal</w:t>
      </w:r>
      <w:r w:rsidRPr="00FE2687">
        <w:rPr>
          <w:spacing w:val="-4"/>
          <w:sz w:val="24"/>
        </w:rPr>
        <w:t xml:space="preserve"> </w:t>
      </w:r>
      <w:r w:rsidRPr="00FE2687">
        <w:rPr>
          <w:sz w:val="24"/>
        </w:rPr>
        <w:t>documents</w:t>
      </w:r>
      <w:r w:rsidRPr="00FE2687">
        <w:rPr>
          <w:spacing w:val="-3"/>
          <w:sz w:val="24"/>
        </w:rPr>
        <w:t xml:space="preserve"> </w:t>
      </w:r>
      <w:r w:rsidRPr="00FE2687">
        <w:rPr>
          <w:sz w:val="24"/>
        </w:rPr>
        <w:t>or</w:t>
      </w:r>
      <w:r w:rsidRPr="00FE2687">
        <w:rPr>
          <w:spacing w:val="-4"/>
          <w:sz w:val="24"/>
        </w:rPr>
        <w:t xml:space="preserve"> </w:t>
      </w:r>
      <w:r w:rsidRPr="00FE2687">
        <w:rPr>
          <w:sz w:val="24"/>
        </w:rPr>
        <w:t xml:space="preserve">other </w:t>
      </w:r>
      <w:r w:rsidRPr="00FE2687">
        <w:rPr>
          <w:spacing w:val="-2"/>
          <w:sz w:val="24"/>
        </w:rPr>
        <w:t>materials;</w:t>
      </w:r>
    </w:p>
    <w:p w14:paraId="373A6A7E" w14:textId="77777777" w:rsidR="00EF6B99" w:rsidRPr="00FE2687" w:rsidRDefault="00BD231C">
      <w:pPr>
        <w:pStyle w:val="ListParagraph"/>
        <w:numPr>
          <w:ilvl w:val="0"/>
          <w:numId w:val="27"/>
        </w:numPr>
        <w:tabs>
          <w:tab w:val="left" w:pos="940"/>
          <w:tab w:val="left" w:pos="941"/>
        </w:tabs>
        <w:spacing w:before="41" w:line="235" w:lineRule="auto"/>
        <w:ind w:right="503"/>
        <w:rPr>
          <w:sz w:val="24"/>
        </w:rPr>
      </w:pPr>
      <w:r w:rsidRPr="00FE2687">
        <w:rPr>
          <w:sz w:val="24"/>
        </w:rPr>
        <w:t>the collection and use of their body organs, tissues or fluids (e.g., skin, blood, urine, saliva, hair, bones, tumour and other biopsy specimens) or their exhaled breath;</w:t>
      </w:r>
    </w:p>
    <w:p w14:paraId="57143C90" w14:textId="77777777" w:rsidR="00EF6B99" w:rsidRPr="00FE2687" w:rsidRDefault="00BD231C">
      <w:pPr>
        <w:pStyle w:val="ListParagraph"/>
        <w:numPr>
          <w:ilvl w:val="0"/>
          <w:numId w:val="27"/>
        </w:numPr>
        <w:tabs>
          <w:tab w:val="left" w:pos="940"/>
          <w:tab w:val="left" w:pos="941"/>
        </w:tabs>
        <w:spacing w:before="47" w:line="235" w:lineRule="auto"/>
        <w:ind w:right="492"/>
        <w:rPr>
          <w:sz w:val="24"/>
        </w:rPr>
      </w:pPr>
      <w:r w:rsidRPr="00FE2687">
        <w:rPr>
          <w:sz w:val="24"/>
        </w:rPr>
        <w:t>access</w:t>
      </w:r>
      <w:r w:rsidRPr="00FE2687">
        <w:rPr>
          <w:spacing w:val="80"/>
          <w:sz w:val="24"/>
        </w:rPr>
        <w:t xml:space="preserve"> </w:t>
      </w:r>
      <w:r w:rsidRPr="00FE2687">
        <w:rPr>
          <w:sz w:val="24"/>
        </w:rPr>
        <w:t>to</w:t>
      </w:r>
      <w:r w:rsidRPr="00FE2687">
        <w:rPr>
          <w:spacing w:val="80"/>
          <w:sz w:val="24"/>
        </w:rPr>
        <w:t xml:space="preserve"> </w:t>
      </w:r>
      <w:r w:rsidRPr="00FE2687">
        <w:rPr>
          <w:sz w:val="24"/>
        </w:rPr>
        <w:t>their</w:t>
      </w:r>
      <w:r w:rsidRPr="00FE2687">
        <w:rPr>
          <w:spacing w:val="80"/>
          <w:sz w:val="24"/>
        </w:rPr>
        <w:t xml:space="preserve"> </w:t>
      </w:r>
      <w:r w:rsidRPr="00FE2687">
        <w:rPr>
          <w:sz w:val="24"/>
        </w:rPr>
        <w:t>information</w:t>
      </w:r>
      <w:r w:rsidRPr="00FE2687">
        <w:rPr>
          <w:spacing w:val="80"/>
          <w:sz w:val="24"/>
        </w:rPr>
        <w:t xml:space="preserve"> </w:t>
      </w:r>
      <w:r w:rsidRPr="00FE2687">
        <w:rPr>
          <w:sz w:val="24"/>
        </w:rPr>
        <w:t>(in</w:t>
      </w:r>
      <w:r w:rsidRPr="00FE2687">
        <w:rPr>
          <w:spacing w:val="80"/>
          <w:sz w:val="24"/>
        </w:rPr>
        <w:t xml:space="preserve"> </w:t>
      </w:r>
      <w:r w:rsidRPr="00FE2687">
        <w:rPr>
          <w:sz w:val="24"/>
        </w:rPr>
        <w:t>individually</w:t>
      </w:r>
      <w:r w:rsidRPr="00FE2687">
        <w:rPr>
          <w:spacing w:val="80"/>
          <w:sz w:val="24"/>
        </w:rPr>
        <w:t xml:space="preserve"> </w:t>
      </w:r>
      <w:r w:rsidRPr="00FE2687">
        <w:rPr>
          <w:sz w:val="24"/>
        </w:rPr>
        <w:t>identifiable,</w:t>
      </w:r>
      <w:r w:rsidRPr="00FE2687">
        <w:rPr>
          <w:spacing w:val="80"/>
          <w:sz w:val="24"/>
        </w:rPr>
        <w:t xml:space="preserve"> </w:t>
      </w:r>
      <w:r w:rsidRPr="00FE2687">
        <w:rPr>
          <w:sz w:val="24"/>
        </w:rPr>
        <w:t>re-identifiable</w:t>
      </w:r>
      <w:r w:rsidRPr="00FE2687">
        <w:rPr>
          <w:spacing w:val="80"/>
          <w:sz w:val="24"/>
        </w:rPr>
        <w:t xml:space="preserve"> </w:t>
      </w:r>
      <w:r w:rsidRPr="00FE2687">
        <w:rPr>
          <w:sz w:val="24"/>
        </w:rPr>
        <w:t>or</w:t>
      </w:r>
      <w:r w:rsidRPr="00FE2687">
        <w:rPr>
          <w:spacing w:val="80"/>
          <w:sz w:val="24"/>
        </w:rPr>
        <w:t xml:space="preserve"> </w:t>
      </w:r>
      <w:r w:rsidRPr="00FE2687">
        <w:rPr>
          <w:sz w:val="24"/>
        </w:rPr>
        <w:t>non- identifiable</w:t>
      </w:r>
      <w:r w:rsidRPr="00FE2687">
        <w:rPr>
          <w:spacing w:val="-2"/>
          <w:sz w:val="24"/>
        </w:rPr>
        <w:t xml:space="preserve"> </w:t>
      </w:r>
      <w:r w:rsidRPr="00FE2687">
        <w:rPr>
          <w:sz w:val="24"/>
        </w:rPr>
        <w:t>form) as part</w:t>
      </w:r>
      <w:r w:rsidRPr="00FE2687">
        <w:rPr>
          <w:spacing w:val="-1"/>
          <w:sz w:val="24"/>
        </w:rPr>
        <w:t xml:space="preserve"> </w:t>
      </w:r>
      <w:r w:rsidRPr="00FE2687">
        <w:rPr>
          <w:sz w:val="24"/>
        </w:rPr>
        <w:t>of</w:t>
      </w:r>
      <w:r w:rsidRPr="00FE2687">
        <w:rPr>
          <w:spacing w:val="-1"/>
          <w:sz w:val="24"/>
        </w:rPr>
        <w:t xml:space="preserve"> </w:t>
      </w:r>
      <w:r w:rsidRPr="00FE2687">
        <w:rPr>
          <w:sz w:val="24"/>
        </w:rPr>
        <w:t>an</w:t>
      </w:r>
      <w:r w:rsidRPr="00FE2687">
        <w:rPr>
          <w:spacing w:val="-1"/>
          <w:sz w:val="24"/>
        </w:rPr>
        <w:t xml:space="preserve"> </w:t>
      </w:r>
      <w:r w:rsidRPr="00FE2687">
        <w:rPr>
          <w:sz w:val="24"/>
        </w:rPr>
        <w:t>existing</w:t>
      </w:r>
      <w:r w:rsidRPr="00FE2687">
        <w:rPr>
          <w:spacing w:val="-2"/>
          <w:sz w:val="24"/>
        </w:rPr>
        <w:t xml:space="preserve"> </w:t>
      </w:r>
      <w:r w:rsidRPr="00FE2687">
        <w:rPr>
          <w:sz w:val="24"/>
        </w:rPr>
        <w:t>published</w:t>
      </w:r>
      <w:r w:rsidRPr="00FE2687">
        <w:rPr>
          <w:spacing w:val="-3"/>
          <w:sz w:val="24"/>
        </w:rPr>
        <w:t xml:space="preserve"> </w:t>
      </w:r>
      <w:r w:rsidRPr="00FE2687">
        <w:rPr>
          <w:sz w:val="24"/>
        </w:rPr>
        <w:t>or unpublished source</w:t>
      </w:r>
      <w:r w:rsidRPr="00FE2687">
        <w:rPr>
          <w:spacing w:val="-2"/>
          <w:sz w:val="24"/>
        </w:rPr>
        <w:t xml:space="preserve"> </w:t>
      </w:r>
      <w:r w:rsidRPr="00FE2687">
        <w:rPr>
          <w:sz w:val="24"/>
        </w:rPr>
        <w:t>or</w:t>
      </w:r>
      <w:r w:rsidRPr="00FE2687">
        <w:rPr>
          <w:spacing w:val="-2"/>
          <w:sz w:val="24"/>
        </w:rPr>
        <w:t xml:space="preserve"> </w:t>
      </w:r>
      <w:r w:rsidRPr="00FE2687">
        <w:rPr>
          <w:sz w:val="24"/>
        </w:rPr>
        <w:t>database.</w:t>
      </w:r>
    </w:p>
    <w:p w14:paraId="3E644385" w14:textId="77777777" w:rsidR="00EF6B99" w:rsidRPr="00AD4969" w:rsidRDefault="00EF6B99">
      <w:pPr>
        <w:pStyle w:val="BodyText"/>
        <w:spacing w:before="7"/>
        <w:rPr>
          <w:sz w:val="27"/>
          <w:highlight w:val="cyan"/>
        </w:rPr>
      </w:pPr>
    </w:p>
    <w:p w14:paraId="277F0BAD" w14:textId="77777777" w:rsidR="00EF6B99" w:rsidRPr="00715F9E" w:rsidRDefault="00BD231C">
      <w:pPr>
        <w:pStyle w:val="BodyText"/>
        <w:ind w:left="220" w:right="501"/>
        <w:jc w:val="both"/>
      </w:pPr>
      <w:r w:rsidRPr="00FE2687">
        <w:t xml:space="preserve">The term ‘participants’ is therefore used very broadly in these Guidelines to include those who may not even know they are the subjects of research; for example, where the need for their consent for the use of their data has been waived by a Human Research Ethics Committee (HREC). In addition, the conduct of human research often has an impact on the </w:t>
      </w:r>
      <w:r w:rsidRPr="00715F9E">
        <w:t>lives of others who are not participants. When this impact is reasonably foreseeable, it may raise ethical questions for researchers and for those ethically reviewing research.</w:t>
      </w:r>
    </w:p>
    <w:p w14:paraId="4FEFB4D4" w14:textId="04718082" w:rsidR="00EF6B99" w:rsidRDefault="00EF6B99">
      <w:pPr>
        <w:pStyle w:val="BodyText"/>
        <w:spacing w:before="2"/>
      </w:pPr>
    </w:p>
    <w:p w14:paraId="115BB6B9" w14:textId="49A4D459" w:rsidR="00715F9E" w:rsidRDefault="00715F9E">
      <w:pPr>
        <w:pStyle w:val="BodyText"/>
        <w:spacing w:before="2"/>
      </w:pPr>
    </w:p>
    <w:p w14:paraId="5373245C" w14:textId="77777777" w:rsidR="00A22B2B" w:rsidRPr="00715F9E" w:rsidRDefault="00A22B2B">
      <w:pPr>
        <w:pStyle w:val="BodyText"/>
        <w:spacing w:before="2"/>
      </w:pPr>
    </w:p>
    <w:p w14:paraId="39F8FFB5" w14:textId="77777777" w:rsidR="00EF6B99" w:rsidRPr="00715F9E" w:rsidRDefault="00BD231C">
      <w:pPr>
        <w:pStyle w:val="Heading2"/>
        <w:numPr>
          <w:ilvl w:val="1"/>
          <w:numId w:val="31"/>
        </w:numPr>
        <w:tabs>
          <w:tab w:val="left" w:pos="641"/>
        </w:tabs>
        <w:ind w:left="640" w:hanging="421"/>
      </w:pPr>
      <w:r w:rsidRPr="00715F9E">
        <w:t>Values</w:t>
      </w:r>
      <w:r w:rsidRPr="00715F9E">
        <w:rPr>
          <w:spacing w:val="-6"/>
        </w:rPr>
        <w:t xml:space="preserve"> </w:t>
      </w:r>
      <w:r w:rsidRPr="00715F9E">
        <w:t>and</w:t>
      </w:r>
      <w:r w:rsidRPr="00715F9E">
        <w:rPr>
          <w:spacing w:val="-4"/>
        </w:rPr>
        <w:t xml:space="preserve"> </w:t>
      </w:r>
      <w:r w:rsidRPr="00715F9E">
        <w:t>principles</w:t>
      </w:r>
      <w:r w:rsidRPr="00715F9E">
        <w:rPr>
          <w:spacing w:val="-5"/>
        </w:rPr>
        <w:t xml:space="preserve"> </w:t>
      </w:r>
      <w:r w:rsidRPr="00715F9E">
        <w:t>of</w:t>
      </w:r>
      <w:r w:rsidRPr="00715F9E">
        <w:rPr>
          <w:spacing w:val="-5"/>
        </w:rPr>
        <w:t xml:space="preserve"> </w:t>
      </w:r>
      <w:r w:rsidRPr="00715F9E">
        <w:t>ethical</w:t>
      </w:r>
      <w:r w:rsidRPr="00715F9E">
        <w:rPr>
          <w:spacing w:val="-4"/>
        </w:rPr>
        <w:t xml:space="preserve"> </w:t>
      </w:r>
      <w:r w:rsidRPr="00715F9E">
        <w:rPr>
          <w:spacing w:val="-2"/>
        </w:rPr>
        <w:t>conduct</w:t>
      </w:r>
    </w:p>
    <w:p w14:paraId="15124598" w14:textId="77777777" w:rsidR="00715F9E" w:rsidRPr="00715F9E" w:rsidRDefault="00BD231C" w:rsidP="00715F9E">
      <w:pPr>
        <w:spacing w:before="91"/>
        <w:ind w:left="220" w:right="498"/>
        <w:jc w:val="both"/>
        <w:rPr>
          <w:sz w:val="24"/>
        </w:rPr>
      </w:pPr>
      <w:r w:rsidRPr="00715F9E">
        <w:rPr>
          <w:sz w:val="24"/>
        </w:rPr>
        <w:lastRenderedPageBreak/>
        <w:t xml:space="preserve">The values set out in the </w:t>
      </w:r>
      <w:r w:rsidRPr="00715F9E">
        <w:rPr>
          <w:i/>
          <w:sz w:val="24"/>
        </w:rPr>
        <w:t xml:space="preserve">National Statement on Ethical Conduct in Human Research </w:t>
      </w:r>
      <w:r w:rsidRPr="00715F9E">
        <w:rPr>
          <w:sz w:val="24"/>
        </w:rPr>
        <w:t>2007– respect for human beings, research merit and integrity, justice, and beneficence – help to shape the researcher/research participant relationship as one of trust, mutual responsibility</w:t>
      </w:r>
      <w:r w:rsidR="00715F9E">
        <w:rPr>
          <w:sz w:val="24"/>
        </w:rPr>
        <w:t xml:space="preserve"> </w:t>
      </w:r>
      <w:r w:rsidR="00715F9E" w:rsidRPr="00715F9E">
        <w:rPr>
          <w:sz w:val="24"/>
        </w:rPr>
        <w:t xml:space="preserve">and ethical equality. Other values include altruism, contributing to societal or community goals, and respect for cultural diversity, along with the values that inform </w:t>
      </w:r>
      <w:r w:rsidR="00715F9E" w:rsidRPr="00715F9E">
        <w:rPr>
          <w:i/>
          <w:sz w:val="24"/>
        </w:rPr>
        <w:t>Values and Ethics: Guidelines for Ethical Conduct in Aboriginal and Torres Strait Island Health Research</w:t>
      </w:r>
      <w:r w:rsidR="00715F9E" w:rsidRPr="00715F9E">
        <w:rPr>
          <w:i/>
          <w:spacing w:val="40"/>
          <w:sz w:val="24"/>
        </w:rPr>
        <w:t xml:space="preserve"> </w:t>
      </w:r>
      <w:r w:rsidR="00715F9E" w:rsidRPr="00715F9E">
        <w:rPr>
          <w:sz w:val="24"/>
        </w:rPr>
        <w:t>(NHMRC 2003).</w:t>
      </w:r>
    </w:p>
    <w:p w14:paraId="79048E8A" w14:textId="77777777" w:rsidR="00715F9E" w:rsidRPr="00715F9E" w:rsidRDefault="00715F9E" w:rsidP="00715F9E">
      <w:pPr>
        <w:pStyle w:val="BodyText"/>
        <w:spacing w:before="120"/>
        <w:ind w:left="220" w:right="496"/>
        <w:jc w:val="both"/>
      </w:pPr>
      <w:r w:rsidRPr="00715F9E">
        <w:t>However, the values of respect, research merit and integrity, justice, and beneficence have become prominent in the ethics of human research in the past six decades, and they</w:t>
      </w:r>
      <w:r w:rsidRPr="00715F9E">
        <w:rPr>
          <w:spacing w:val="80"/>
        </w:rPr>
        <w:t xml:space="preserve"> </w:t>
      </w:r>
      <w:r w:rsidRPr="00715F9E">
        <w:t xml:space="preserve">provide a substantial and flexible framework for principles to guide the design, review and conduct of such research. The </w:t>
      </w:r>
      <w:r w:rsidRPr="00715F9E">
        <w:rPr>
          <w:i/>
        </w:rPr>
        <w:t xml:space="preserve">National Statement on Ethical Conduct in Human Research </w:t>
      </w:r>
      <w:r w:rsidRPr="00715F9E">
        <w:t>2007 is organised around these values.</w:t>
      </w:r>
    </w:p>
    <w:p w14:paraId="3EDD386C" w14:textId="77777777" w:rsidR="00715F9E" w:rsidRPr="00715F9E" w:rsidRDefault="00715F9E" w:rsidP="00715F9E">
      <w:pPr>
        <w:pStyle w:val="BodyText"/>
        <w:spacing w:before="121"/>
        <w:ind w:left="220" w:right="500"/>
        <w:jc w:val="both"/>
      </w:pPr>
      <w:r w:rsidRPr="00715F9E">
        <w:t xml:space="preserve">Among these values, respect is central. Such respect includes recognising the value of human autonomy and providing for the protection of those with diminished or no </w:t>
      </w:r>
      <w:r w:rsidRPr="00715F9E">
        <w:rPr>
          <w:spacing w:val="-2"/>
        </w:rPr>
        <w:t>autonomy.</w:t>
      </w:r>
    </w:p>
    <w:p w14:paraId="47CA5D7A" w14:textId="77777777" w:rsidR="00715F9E" w:rsidRPr="00715F9E" w:rsidRDefault="00715F9E" w:rsidP="00715F9E">
      <w:pPr>
        <w:pStyle w:val="BodyText"/>
        <w:spacing w:before="120"/>
        <w:ind w:left="220" w:right="501"/>
        <w:jc w:val="both"/>
      </w:pPr>
      <w:r w:rsidRPr="00715F9E">
        <w:t>Unless proposed research has merit, and the researchers who are to carry out the research demonstrate integrity and appropriate expertise, the involvement of TPS staff or offenders in that research cannot be ethically justified.</w:t>
      </w:r>
    </w:p>
    <w:p w14:paraId="024B1A6B" w14:textId="2012DF43" w:rsidR="00EF6B99" w:rsidRDefault="00EF6B99" w:rsidP="00715F9E">
      <w:pPr>
        <w:spacing w:before="119"/>
        <w:ind w:right="494"/>
        <w:jc w:val="both"/>
        <w:rPr>
          <w:sz w:val="24"/>
        </w:rPr>
      </w:pPr>
    </w:p>
    <w:p w14:paraId="6F93C304" w14:textId="2DEF143C" w:rsidR="00715F9E" w:rsidRPr="00715F9E" w:rsidRDefault="00715F9E" w:rsidP="00715F9E">
      <w:pPr>
        <w:pStyle w:val="BodyText"/>
        <w:spacing w:before="8"/>
        <w:rPr>
          <w:sz w:val="19"/>
        </w:rPr>
      </w:pPr>
    </w:p>
    <w:p w14:paraId="12AD7694" w14:textId="77777777" w:rsidR="00715F9E" w:rsidRPr="00715F9E" w:rsidRDefault="00715F9E" w:rsidP="00715F9E">
      <w:pPr>
        <w:pStyle w:val="Heading2"/>
        <w:numPr>
          <w:ilvl w:val="1"/>
          <w:numId w:val="31"/>
        </w:numPr>
        <w:tabs>
          <w:tab w:val="left" w:pos="641"/>
        </w:tabs>
        <w:ind w:left="640" w:hanging="421"/>
      </w:pPr>
      <w:r w:rsidRPr="00715F9E">
        <w:t>Informed</w:t>
      </w:r>
      <w:r w:rsidRPr="00715F9E">
        <w:rPr>
          <w:spacing w:val="-3"/>
        </w:rPr>
        <w:t xml:space="preserve"> </w:t>
      </w:r>
      <w:r w:rsidRPr="00715F9E">
        <w:rPr>
          <w:spacing w:val="-2"/>
        </w:rPr>
        <w:t>consent</w:t>
      </w:r>
    </w:p>
    <w:p w14:paraId="23AAC4A3" w14:textId="77777777" w:rsidR="00715F9E" w:rsidRPr="00715F9E" w:rsidRDefault="00715F9E" w:rsidP="00715F9E">
      <w:pPr>
        <w:pStyle w:val="BodyText"/>
        <w:spacing w:before="121"/>
        <w:ind w:left="220" w:right="502"/>
        <w:jc w:val="both"/>
      </w:pPr>
      <w:r w:rsidRPr="00715F9E">
        <w:t>In accordance with the NHMRC’s National Statement on Ethical Conduct in Human</w:t>
      </w:r>
      <w:r w:rsidRPr="00715F9E">
        <w:rPr>
          <w:spacing w:val="40"/>
        </w:rPr>
        <w:t xml:space="preserve"> </w:t>
      </w:r>
      <w:r w:rsidRPr="00715F9E">
        <w:t>Research, it is essential that appropriate information and consent procedures are followed</w:t>
      </w:r>
      <w:r w:rsidRPr="00715F9E">
        <w:rPr>
          <w:spacing w:val="40"/>
        </w:rPr>
        <w:t xml:space="preserve"> </w:t>
      </w:r>
      <w:r w:rsidRPr="00715F9E">
        <w:t>in any research involving TPS data, staff, offenders or resources. Participant consent must be obtained in accordance with NHMRC policy, e.g., through one of the following ways:</w:t>
      </w:r>
    </w:p>
    <w:p w14:paraId="694675E2" w14:textId="77777777" w:rsidR="00715F9E" w:rsidRPr="00715F9E" w:rsidRDefault="00715F9E" w:rsidP="00715F9E">
      <w:pPr>
        <w:pStyle w:val="ListParagraph"/>
        <w:numPr>
          <w:ilvl w:val="0"/>
          <w:numId w:val="26"/>
        </w:numPr>
        <w:tabs>
          <w:tab w:val="left" w:pos="941"/>
        </w:tabs>
        <w:ind w:right="502"/>
        <w:jc w:val="both"/>
        <w:rPr>
          <w:sz w:val="24"/>
        </w:rPr>
      </w:pPr>
      <w:r w:rsidRPr="00715F9E">
        <w:rPr>
          <w:sz w:val="24"/>
        </w:rPr>
        <w:t>written participant information sheet and accompanying consent form signed or otherwise marked by the participant to indicate understanding of, and consent to, research participation; or</w:t>
      </w:r>
    </w:p>
    <w:p w14:paraId="4F2542AE" w14:textId="77777777" w:rsidR="00715F9E" w:rsidRPr="00715F9E" w:rsidRDefault="00715F9E" w:rsidP="00715F9E">
      <w:pPr>
        <w:pStyle w:val="ListParagraph"/>
        <w:numPr>
          <w:ilvl w:val="0"/>
          <w:numId w:val="26"/>
        </w:numPr>
        <w:tabs>
          <w:tab w:val="left" w:pos="940"/>
          <w:tab w:val="left" w:pos="941"/>
        </w:tabs>
        <w:ind w:right="786"/>
        <w:rPr>
          <w:sz w:val="24"/>
        </w:rPr>
      </w:pPr>
      <w:r w:rsidRPr="00715F9E">
        <w:rPr>
          <w:sz w:val="24"/>
        </w:rPr>
        <w:t>online</w:t>
      </w:r>
      <w:r w:rsidRPr="00715F9E">
        <w:rPr>
          <w:spacing w:val="-3"/>
          <w:sz w:val="24"/>
        </w:rPr>
        <w:t xml:space="preserve"> </w:t>
      </w:r>
      <w:r w:rsidRPr="00715F9E">
        <w:rPr>
          <w:sz w:val="24"/>
        </w:rPr>
        <w:t>participation</w:t>
      </w:r>
      <w:r w:rsidRPr="00715F9E">
        <w:rPr>
          <w:spacing w:val="-3"/>
          <w:sz w:val="24"/>
        </w:rPr>
        <w:t xml:space="preserve"> </w:t>
      </w:r>
      <w:r w:rsidRPr="00715F9E">
        <w:rPr>
          <w:sz w:val="24"/>
        </w:rPr>
        <w:t>information</w:t>
      </w:r>
      <w:r w:rsidRPr="00715F9E">
        <w:rPr>
          <w:spacing w:val="-4"/>
          <w:sz w:val="24"/>
        </w:rPr>
        <w:t xml:space="preserve"> </w:t>
      </w:r>
      <w:r w:rsidRPr="00715F9E">
        <w:rPr>
          <w:sz w:val="24"/>
        </w:rPr>
        <w:t>preceding</w:t>
      </w:r>
      <w:r w:rsidRPr="00715F9E">
        <w:rPr>
          <w:spacing w:val="-4"/>
          <w:sz w:val="24"/>
        </w:rPr>
        <w:t xml:space="preserve"> </w:t>
      </w:r>
      <w:r w:rsidRPr="00715F9E">
        <w:rPr>
          <w:sz w:val="24"/>
        </w:rPr>
        <w:t>an</w:t>
      </w:r>
      <w:r w:rsidRPr="00715F9E">
        <w:rPr>
          <w:spacing w:val="-5"/>
          <w:sz w:val="24"/>
        </w:rPr>
        <w:t xml:space="preserve"> </w:t>
      </w:r>
      <w:r w:rsidRPr="00715F9E">
        <w:rPr>
          <w:sz w:val="24"/>
        </w:rPr>
        <w:t>electronic</w:t>
      </w:r>
      <w:r w:rsidRPr="00715F9E">
        <w:rPr>
          <w:spacing w:val="-4"/>
          <w:sz w:val="24"/>
        </w:rPr>
        <w:t xml:space="preserve"> </w:t>
      </w:r>
      <w:r w:rsidRPr="00715F9E">
        <w:rPr>
          <w:sz w:val="24"/>
        </w:rPr>
        <w:t>survey</w:t>
      </w:r>
      <w:r w:rsidRPr="00715F9E">
        <w:rPr>
          <w:spacing w:val="-4"/>
          <w:sz w:val="24"/>
        </w:rPr>
        <w:t xml:space="preserve"> </w:t>
      </w:r>
      <w:r w:rsidRPr="00715F9E">
        <w:rPr>
          <w:sz w:val="24"/>
        </w:rPr>
        <w:t>that</w:t>
      </w:r>
      <w:r w:rsidRPr="00715F9E">
        <w:rPr>
          <w:spacing w:val="-5"/>
          <w:sz w:val="24"/>
        </w:rPr>
        <w:t xml:space="preserve"> </w:t>
      </w:r>
      <w:r w:rsidRPr="00715F9E">
        <w:rPr>
          <w:sz w:val="24"/>
        </w:rPr>
        <w:t>then</w:t>
      </w:r>
      <w:r w:rsidRPr="00715F9E">
        <w:rPr>
          <w:spacing w:val="-6"/>
          <w:sz w:val="24"/>
        </w:rPr>
        <w:t xml:space="preserve"> </w:t>
      </w:r>
      <w:r w:rsidRPr="00715F9E">
        <w:rPr>
          <w:sz w:val="24"/>
        </w:rPr>
        <w:t>provides for the participant to indicate electronically that they have understood, and consented to proceed with online participation in the research (note that the internet is not available in custodial settings).</w:t>
      </w:r>
    </w:p>
    <w:p w14:paraId="69F26A16" w14:textId="4EF4CCC0" w:rsidR="00715F9E" w:rsidRDefault="00715F9E" w:rsidP="00A22B2B">
      <w:pPr>
        <w:pStyle w:val="BodyText"/>
        <w:spacing w:before="119"/>
        <w:ind w:left="220" w:right="493"/>
        <w:jc w:val="both"/>
      </w:pPr>
      <w:r w:rsidRPr="00715F9E">
        <w:t>As outlined in the National Statement, research participants have the right to be fully informed regarding the intent, nature and</w:t>
      </w:r>
      <w:r w:rsidRPr="00715F9E">
        <w:rPr>
          <w:spacing w:val="-1"/>
        </w:rPr>
        <w:t xml:space="preserve"> </w:t>
      </w:r>
      <w:r w:rsidRPr="00715F9E">
        <w:t>scope</w:t>
      </w:r>
      <w:r w:rsidRPr="00715F9E">
        <w:rPr>
          <w:spacing w:val="-1"/>
        </w:rPr>
        <w:t xml:space="preserve"> </w:t>
      </w:r>
      <w:r w:rsidRPr="00715F9E">
        <w:t>of</w:t>
      </w:r>
      <w:r w:rsidRPr="00715F9E">
        <w:rPr>
          <w:spacing w:val="-1"/>
        </w:rPr>
        <w:t xml:space="preserve"> </w:t>
      </w:r>
      <w:r w:rsidRPr="00715F9E">
        <w:t>the</w:t>
      </w:r>
      <w:r w:rsidRPr="00715F9E">
        <w:rPr>
          <w:spacing w:val="-3"/>
        </w:rPr>
        <w:t xml:space="preserve"> </w:t>
      </w:r>
      <w:r w:rsidRPr="00715F9E">
        <w:t>research</w:t>
      </w:r>
      <w:r w:rsidRPr="00715F9E">
        <w:rPr>
          <w:spacing w:val="-1"/>
        </w:rPr>
        <w:t xml:space="preserve"> </w:t>
      </w:r>
      <w:r w:rsidRPr="00715F9E">
        <w:t>when</w:t>
      </w:r>
      <w:r w:rsidRPr="00715F9E">
        <w:rPr>
          <w:spacing w:val="-2"/>
        </w:rPr>
        <w:t xml:space="preserve"> </w:t>
      </w:r>
      <w:r w:rsidRPr="00715F9E">
        <w:t>deciding</w:t>
      </w:r>
      <w:r w:rsidRPr="00715F9E">
        <w:rPr>
          <w:spacing w:val="-2"/>
        </w:rPr>
        <w:t xml:space="preserve"> </w:t>
      </w:r>
      <w:r w:rsidRPr="00715F9E">
        <w:t>if</w:t>
      </w:r>
      <w:r w:rsidRPr="00715F9E">
        <w:rPr>
          <w:spacing w:val="-1"/>
        </w:rPr>
        <w:t xml:space="preserve"> </w:t>
      </w:r>
      <w:r w:rsidRPr="00715F9E">
        <w:t>they</w:t>
      </w:r>
      <w:r w:rsidRPr="00715F9E">
        <w:rPr>
          <w:spacing w:val="-4"/>
        </w:rPr>
        <w:t xml:space="preserve"> </w:t>
      </w:r>
      <w:r w:rsidRPr="00715F9E">
        <w:t>will</w:t>
      </w:r>
      <w:r w:rsidRPr="00715F9E">
        <w:rPr>
          <w:spacing w:val="-2"/>
        </w:rPr>
        <w:t xml:space="preserve"> </w:t>
      </w:r>
      <w:r w:rsidRPr="00715F9E">
        <w:t>participate.</w:t>
      </w:r>
      <w:r w:rsidRPr="00715F9E">
        <w:rPr>
          <w:spacing w:val="-2"/>
        </w:rPr>
        <w:t xml:space="preserve"> </w:t>
      </w:r>
      <w:r w:rsidRPr="00715F9E">
        <w:t>In</w:t>
      </w:r>
      <w:r w:rsidRPr="00715F9E">
        <w:rPr>
          <w:spacing w:val="-3"/>
        </w:rPr>
        <w:t xml:space="preserve"> </w:t>
      </w:r>
      <w:r w:rsidRPr="00715F9E">
        <w:t>addition,</w:t>
      </w:r>
      <w:r w:rsidRPr="00715F9E">
        <w:rPr>
          <w:spacing w:val="-2"/>
        </w:rPr>
        <w:t xml:space="preserve"> </w:t>
      </w:r>
      <w:r w:rsidRPr="00715F9E">
        <w:t>after</w:t>
      </w:r>
      <w:r w:rsidRPr="00715F9E">
        <w:rPr>
          <w:spacing w:val="-3"/>
        </w:rPr>
        <w:t xml:space="preserve"> </w:t>
      </w:r>
      <w:r w:rsidRPr="00715F9E">
        <w:t>research</w:t>
      </w:r>
      <w:r w:rsidRPr="00715F9E">
        <w:rPr>
          <w:spacing w:val="-1"/>
        </w:rPr>
        <w:t xml:space="preserve"> </w:t>
      </w:r>
      <w:r w:rsidRPr="00715F9E">
        <w:t>is approved by the TPS Research and Evaluation Committee to be conducted in TPS sites, consent to approach participants to invite their voluntary participation must be obtained from the relevant Supervisor. In order to make this decision Supervisors will be provided with an information statement which describes the research, identifies who will be involved (e.g., offenders, prisoners, staff) and explains what will be required of these participants, including a summary of what has been approved by the HREC and</w:t>
      </w:r>
      <w:r w:rsidRPr="00715F9E">
        <w:rPr>
          <w:spacing w:val="40"/>
        </w:rPr>
        <w:t xml:space="preserve"> </w:t>
      </w:r>
      <w:r w:rsidRPr="00715F9E">
        <w:t xml:space="preserve">the TPS </w:t>
      </w:r>
      <w:r>
        <w:t>REC</w:t>
      </w:r>
      <w:r w:rsidRPr="00715F9E">
        <w:t>.</w:t>
      </w:r>
    </w:p>
    <w:p w14:paraId="2ABF152D" w14:textId="60EA9BA5" w:rsidR="00A22B2B" w:rsidRDefault="00A22B2B" w:rsidP="00A22B2B">
      <w:pPr>
        <w:pStyle w:val="BodyText"/>
        <w:spacing w:before="119"/>
        <w:ind w:left="220" w:right="493"/>
        <w:jc w:val="both"/>
      </w:pPr>
    </w:p>
    <w:p w14:paraId="657BDB83" w14:textId="77777777" w:rsidR="00A22B2B" w:rsidRPr="00A22B2B" w:rsidRDefault="00A22B2B" w:rsidP="00A22B2B">
      <w:pPr>
        <w:pStyle w:val="BodyText"/>
        <w:spacing w:before="91"/>
        <w:ind w:left="220" w:right="494"/>
        <w:jc w:val="both"/>
      </w:pPr>
      <w:r w:rsidRPr="00A22B2B">
        <w:t>All research participants must be provided with an information statement detailing the purpose of the research project, expected participant involvement and any other factors that might reasonably be expected to influence their willingness to participate. All participants need to be informed that:</w:t>
      </w:r>
    </w:p>
    <w:p w14:paraId="5BA11A89" w14:textId="77777777" w:rsidR="00A22B2B" w:rsidRPr="00A22B2B" w:rsidRDefault="00A22B2B" w:rsidP="00A22B2B">
      <w:pPr>
        <w:pStyle w:val="ListParagraph"/>
        <w:numPr>
          <w:ilvl w:val="0"/>
          <w:numId w:val="26"/>
        </w:numPr>
        <w:tabs>
          <w:tab w:val="left" w:pos="941"/>
        </w:tabs>
        <w:spacing w:before="119"/>
        <w:ind w:hanging="361"/>
        <w:jc w:val="both"/>
        <w:rPr>
          <w:sz w:val="24"/>
        </w:rPr>
      </w:pPr>
      <w:r w:rsidRPr="00A22B2B">
        <w:rPr>
          <w:sz w:val="24"/>
        </w:rPr>
        <w:lastRenderedPageBreak/>
        <w:t>their</w:t>
      </w:r>
      <w:r w:rsidRPr="00A22B2B">
        <w:rPr>
          <w:spacing w:val="-4"/>
          <w:sz w:val="24"/>
        </w:rPr>
        <w:t xml:space="preserve"> </w:t>
      </w:r>
      <w:r w:rsidRPr="00A22B2B">
        <w:rPr>
          <w:sz w:val="24"/>
        </w:rPr>
        <w:t>participation</w:t>
      </w:r>
      <w:r w:rsidRPr="00A22B2B">
        <w:rPr>
          <w:spacing w:val="-2"/>
          <w:sz w:val="24"/>
        </w:rPr>
        <w:t xml:space="preserve"> </w:t>
      </w:r>
      <w:r w:rsidRPr="00A22B2B">
        <w:rPr>
          <w:sz w:val="24"/>
        </w:rPr>
        <w:t>in</w:t>
      </w:r>
      <w:r w:rsidRPr="00A22B2B">
        <w:rPr>
          <w:spacing w:val="-3"/>
          <w:sz w:val="24"/>
        </w:rPr>
        <w:t xml:space="preserve"> </w:t>
      </w:r>
      <w:r w:rsidRPr="00A22B2B">
        <w:rPr>
          <w:sz w:val="24"/>
        </w:rPr>
        <w:t>the</w:t>
      </w:r>
      <w:r w:rsidRPr="00A22B2B">
        <w:rPr>
          <w:spacing w:val="-4"/>
          <w:sz w:val="24"/>
        </w:rPr>
        <w:t xml:space="preserve"> </w:t>
      </w:r>
      <w:r w:rsidRPr="00A22B2B">
        <w:rPr>
          <w:sz w:val="24"/>
        </w:rPr>
        <w:t>research</w:t>
      </w:r>
      <w:r w:rsidRPr="00A22B2B">
        <w:rPr>
          <w:spacing w:val="-3"/>
          <w:sz w:val="24"/>
        </w:rPr>
        <w:t xml:space="preserve"> </w:t>
      </w:r>
      <w:r w:rsidRPr="00A22B2B">
        <w:rPr>
          <w:sz w:val="24"/>
        </w:rPr>
        <w:t>project</w:t>
      </w:r>
      <w:r w:rsidRPr="00A22B2B">
        <w:rPr>
          <w:spacing w:val="-2"/>
          <w:sz w:val="24"/>
        </w:rPr>
        <w:t xml:space="preserve"> </w:t>
      </w:r>
      <w:r w:rsidRPr="00A22B2B">
        <w:rPr>
          <w:sz w:val="24"/>
        </w:rPr>
        <w:t>is</w:t>
      </w:r>
      <w:r w:rsidRPr="00A22B2B">
        <w:rPr>
          <w:spacing w:val="-2"/>
          <w:sz w:val="24"/>
        </w:rPr>
        <w:t xml:space="preserve"> voluntary;</w:t>
      </w:r>
    </w:p>
    <w:p w14:paraId="4E83F3D4" w14:textId="77777777" w:rsidR="00A22B2B" w:rsidRPr="00A22B2B" w:rsidRDefault="00A22B2B" w:rsidP="00A22B2B">
      <w:pPr>
        <w:pStyle w:val="ListParagraph"/>
        <w:numPr>
          <w:ilvl w:val="0"/>
          <w:numId w:val="26"/>
        </w:numPr>
        <w:tabs>
          <w:tab w:val="left" w:pos="941"/>
        </w:tabs>
        <w:spacing w:before="121"/>
        <w:ind w:right="502"/>
        <w:jc w:val="both"/>
        <w:rPr>
          <w:sz w:val="24"/>
        </w:rPr>
      </w:pPr>
      <w:r w:rsidRPr="00A22B2B">
        <w:rPr>
          <w:sz w:val="24"/>
        </w:rPr>
        <w:t>a decision not to participate will not adversely affect their parole eligibility (where applicable) or their relationship with TPS or TPS staff;</w:t>
      </w:r>
    </w:p>
    <w:p w14:paraId="372DE1BC" w14:textId="77777777" w:rsidR="00A22B2B" w:rsidRPr="00A22B2B" w:rsidRDefault="00A22B2B" w:rsidP="00A22B2B">
      <w:pPr>
        <w:pStyle w:val="ListParagraph"/>
        <w:numPr>
          <w:ilvl w:val="0"/>
          <w:numId w:val="26"/>
        </w:numPr>
        <w:tabs>
          <w:tab w:val="left" w:pos="941"/>
        </w:tabs>
        <w:spacing w:before="119" w:line="242" w:lineRule="auto"/>
        <w:ind w:right="505"/>
        <w:jc w:val="both"/>
        <w:rPr>
          <w:sz w:val="24"/>
        </w:rPr>
      </w:pPr>
      <w:r w:rsidRPr="00A22B2B">
        <w:rPr>
          <w:sz w:val="24"/>
        </w:rPr>
        <w:t>they are free to withdraw from the research project at any time, and have information regarding who to contact if they wish to withdraw from the study; and</w:t>
      </w:r>
    </w:p>
    <w:p w14:paraId="7639BB57" w14:textId="77777777" w:rsidR="00A22B2B" w:rsidRPr="00A22B2B" w:rsidRDefault="00A22B2B" w:rsidP="00A22B2B">
      <w:pPr>
        <w:pStyle w:val="ListParagraph"/>
        <w:numPr>
          <w:ilvl w:val="0"/>
          <w:numId w:val="26"/>
        </w:numPr>
        <w:tabs>
          <w:tab w:val="left" w:pos="941"/>
        </w:tabs>
        <w:spacing w:before="116"/>
        <w:ind w:right="503"/>
        <w:jc w:val="both"/>
        <w:rPr>
          <w:sz w:val="24"/>
        </w:rPr>
      </w:pPr>
      <w:r w:rsidRPr="00A22B2B">
        <w:rPr>
          <w:sz w:val="24"/>
        </w:rPr>
        <w:t>they may seek further information about the project, including a contact person and details for accessing further information regarding the project.</w:t>
      </w:r>
    </w:p>
    <w:p w14:paraId="1FD4F4D7" w14:textId="77777777" w:rsidR="00A22B2B" w:rsidRPr="00A22B2B" w:rsidRDefault="00A22B2B" w:rsidP="00A22B2B">
      <w:pPr>
        <w:pStyle w:val="BodyText"/>
        <w:spacing w:before="119"/>
        <w:ind w:left="220" w:right="501"/>
        <w:jc w:val="both"/>
      </w:pPr>
      <w:r w:rsidRPr="00A22B2B">
        <w:t xml:space="preserve">Consent forms and information statements must include information about provisions to protect the anonymity of participants in the data collection, management and publication </w:t>
      </w:r>
      <w:r w:rsidRPr="00A22B2B">
        <w:rPr>
          <w:spacing w:val="-2"/>
        </w:rPr>
        <w:t>processes.</w:t>
      </w:r>
    </w:p>
    <w:p w14:paraId="47C195E0" w14:textId="77777777" w:rsidR="00A22B2B" w:rsidRPr="00A22B2B" w:rsidRDefault="00A22B2B" w:rsidP="00A22B2B">
      <w:pPr>
        <w:pStyle w:val="BodyText"/>
        <w:spacing w:before="120"/>
        <w:ind w:left="220" w:right="503"/>
        <w:jc w:val="both"/>
      </w:pPr>
      <w:r w:rsidRPr="00A22B2B">
        <w:t>Researchers intending to use video, photographic or audio recording to collect data should state this in the information statement and on the consent form detailing how such information will be used and how participant anonymity will be preserved.</w:t>
      </w:r>
    </w:p>
    <w:p w14:paraId="689F8DEF" w14:textId="77777777" w:rsidR="00A22B2B" w:rsidRPr="00A22B2B" w:rsidRDefault="00A22B2B" w:rsidP="00A22B2B">
      <w:pPr>
        <w:pStyle w:val="BodyText"/>
        <w:spacing w:before="120" w:line="242" w:lineRule="auto"/>
        <w:ind w:left="220" w:right="502"/>
        <w:jc w:val="both"/>
      </w:pPr>
      <w:r w:rsidRPr="00A22B2B">
        <w:t>TPS will not approve research relying on the passive consent of participants (see</w:t>
      </w:r>
      <w:r w:rsidRPr="00A22B2B">
        <w:rPr>
          <w:spacing w:val="40"/>
        </w:rPr>
        <w:t xml:space="preserve"> </w:t>
      </w:r>
      <w:r w:rsidRPr="00A22B2B">
        <w:rPr>
          <w:spacing w:val="-2"/>
        </w:rPr>
        <w:t>definitions).</w:t>
      </w:r>
    </w:p>
    <w:p w14:paraId="4C1508AD" w14:textId="77777777" w:rsidR="00A22B2B" w:rsidRPr="00A22B2B" w:rsidRDefault="00A22B2B" w:rsidP="00A22B2B">
      <w:pPr>
        <w:pStyle w:val="BodyText"/>
        <w:spacing w:before="116"/>
        <w:ind w:left="220" w:right="501"/>
        <w:jc w:val="both"/>
      </w:pPr>
      <w:r w:rsidRPr="00A22B2B">
        <w:t>Approval from the University HREC and the TPS Research and Evaluation Committee must be sought for any</w:t>
      </w:r>
      <w:r w:rsidRPr="00A22B2B">
        <w:rPr>
          <w:spacing w:val="-1"/>
        </w:rPr>
        <w:t xml:space="preserve"> </w:t>
      </w:r>
      <w:r w:rsidRPr="00A22B2B">
        <w:t>changes to</w:t>
      </w:r>
      <w:r w:rsidRPr="00A22B2B">
        <w:rPr>
          <w:spacing w:val="-2"/>
        </w:rPr>
        <w:t xml:space="preserve"> </w:t>
      </w:r>
      <w:r w:rsidRPr="00A22B2B">
        <w:t>an</w:t>
      </w:r>
      <w:r w:rsidRPr="00A22B2B">
        <w:rPr>
          <w:spacing w:val="-1"/>
        </w:rPr>
        <w:t xml:space="preserve"> </w:t>
      </w:r>
      <w:r w:rsidRPr="00A22B2B">
        <w:t>approved research project</w:t>
      </w:r>
      <w:r w:rsidRPr="00A22B2B">
        <w:rPr>
          <w:spacing w:val="-2"/>
        </w:rPr>
        <w:t xml:space="preserve"> </w:t>
      </w:r>
      <w:r w:rsidRPr="00A22B2B">
        <w:t>that alters</w:t>
      </w:r>
      <w:r w:rsidRPr="00A22B2B">
        <w:rPr>
          <w:spacing w:val="-2"/>
        </w:rPr>
        <w:t xml:space="preserve"> </w:t>
      </w:r>
      <w:r w:rsidRPr="00A22B2B">
        <w:t>the</w:t>
      </w:r>
      <w:r w:rsidRPr="00A22B2B">
        <w:rPr>
          <w:spacing w:val="-2"/>
        </w:rPr>
        <w:t xml:space="preserve"> </w:t>
      </w:r>
      <w:r w:rsidRPr="00A22B2B">
        <w:t>initial information provided to participants or new information that can reasonably be considered to influence participants’ willingness to continue with the study. Once approved, this variation must be provided in writing to participants.</w:t>
      </w:r>
    </w:p>
    <w:p w14:paraId="5DFAC28B" w14:textId="77777777" w:rsidR="00A22B2B" w:rsidRDefault="00A22B2B" w:rsidP="00A22B2B">
      <w:pPr>
        <w:pStyle w:val="BodyText"/>
        <w:spacing w:before="120"/>
        <w:ind w:left="220" w:right="498"/>
        <w:jc w:val="both"/>
      </w:pPr>
      <w:r w:rsidRPr="00A22B2B">
        <w:t>Consent forms and information statements should be approved by an appropriate institutional HREC prior to TPS granting approval. However, the TPS Research and Evaluation</w:t>
      </w:r>
      <w:r w:rsidRPr="00A22B2B">
        <w:rPr>
          <w:spacing w:val="-3"/>
        </w:rPr>
        <w:t xml:space="preserve"> </w:t>
      </w:r>
      <w:r w:rsidRPr="00A22B2B">
        <w:t>Committee</w:t>
      </w:r>
      <w:r w:rsidRPr="00A22B2B">
        <w:rPr>
          <w:spacing w:val="-3"/>
        </w:rPr>
        <w:t xml:space="preserve"> </w:t>
      </w:r>
      <w:r w:rsidRPr="00A22B2B">
        <w:t>may</w:t>
      </w:r>
      <w:r w:rsidRPr="00A22B2B">
        <w:rPr>
          <w:spacing w:val="-5"/>
        </w:rPr>
        <w:t xml:space="preserve"> </w:t>
      </w:r>
      <w:r w:rsidRPr="00A22B2B">
        <w:t>make</w:t>
      </w:r>
      <w:r w:rsidRPr="00A22B2B">
        <w:rPr>
          <w:spacing w:val="-3"/>
        </w:rPr>
        <w:t xml:space="preserve"> </w:t>
      </w:r>
      <w:r w:rsidRPr="00A22B2B">
        <w:t>further</w:t>
      </w:r>
      <w:r w:rsidRPr="00A22B2B">
        <w:rPr>
          <w:spacing w:val="-3"/>
        </w:rPr>
        <w:t xml:space="preserve"> </w:t>
      </w:r>
      <w:r w:rsidRPr="00A22B2B">
        <w:t>requests</w:t>
      </w:r>
      <w:r w:rsidRPr="00A22B2B">
        <w:rPr>
          <w:spacing w:val="-4"/>
        </w:rPr>
        <w:t xml:space="preserve"> </w:t>
      </w:r>
      <w:r w:rsidRPr="00A22B2B">
        <w:t>or</w:t>
      </w:r>
      <w:r w:rsidRPr="00A22B2B">
        <w:rPr>
          <w:spacing w:val="-3"/>
        </w:rPr>
        <w:t xml:space="preserve"> </w:t>
      </w:r>
      <w:r w:rsidRPr="00A22B2B">
        <w:t>require</w:t>
      </w:r>
      <w:r w:rsidRPr="00A22B2B">
        <w:rPr>
          <w:spacing w:val="-3"/>
        </w:rPr>
        <w:t xml:space="preserve"> </w:t>
      </w:r>
      <w:r w:rsidRPr="00A22B2B">
        <w:t>amendments</w:t>
      </w:r>
      <w:r w:rsidRPr="00A22B2B">
        <w:rPr>
          <w:spacing w:val="-4"/>
        </w:rPr>
        <w:t xml:space="preserve"> </w:t>
      </w:r>
      <w:r w:rsidRPr="00A22B2B">
        <w:t>to</w:t>
      </w:r>
      <w:r w:rsidRPr="00A22B2B">
        <w:rPr>
          <w:spacing w:val="-3"/>
        </w:rPr>
        <w:t xml:space="preserve"> </w:t>
      </w:r>
      <w:r w:rsidRPr="00A22B2B">
        <w:t>consent</w:t>
      </w:r>
      <w:r w:rsidRPr="00A22B2B">
        <w:rPr>
          <w:spacing w:val="-5"/>
        </w:rPr>
        <w:t xml:space="preserve"> </w:t>
      </w:r>
      <w:r w:rsidRPr="00A22B2B">
        <w:t>forms, information statements or the research protocol.</w:t>
      </w:r>
    </w:p>
    <w:p w14:paraId="39FEFF0E" w14:textId="77777777" w:rsidR="00A22B2B" w:rsidRPr="00715F9E" w:rsidRDefault="00A22B2B" w:rsidP="00A22B2B">
      <w:pPr>
        <w:pStyle w:val="BodyText"/>
        <w:spacing w:before="119"/>
        <w:ind w:left="220" w:right="493"/>
        <w:jc w:val="both"/>
        <w:sectPr w:rsidR="00A22B2B" w:rsidRPr="00715F9E">
          <w:pgSz w:w="11910" w:h="16840"/>
          <w:pgMar w:top="1340" w:right="940" w:bottom="1320" w:left="1220" w:header="142" w:footer="1120" w:gutter="0"/>
          <w:cols w:space="720"/>
        </w:sectPr>
      </w:pPr>
    </w:p>
    <w:p w14:paraId="1F485447" w14:textId="68D8F878" w:rsidR="00A22B2B" w:rsidRDefault="00A22B2B" w:rsidP="00A22B2B">
      <w:pPr>
        <w:pStyle w:val="BodyText"/>
        <w:spacing w:before="120"/>
        <w:ind w:left="220" w:right="498"/>
        <w:jc w:val="both"/>
      </w:pPr>
    </w:p>
    <w:p w14:paraId="23B2FB47" w14:textId="77777777" w:rsidR="00A22B2B" w:rsidRPr="00A22B2B" w:rsidRDefault="00A22B2B" w:rsidP="00A22B2B">
      <w:pPr>
        <w:pStyle w:val="Heading2"/>
        <w:numPr>
          <w:ilvl w:val="1"/>
          <w:numId w:val="31"/>
        </w:numPr>
        <w:tabs>
          <w:tab w:val="left" w:pos="641"/>
        </w:tabs>
        <w:ind w:left="640" w:hanging="421"/>
      </w:pPr>
      <w:r w:rsidRPr="00A22B2B">
        <w:t>Privacy</w:t>
      </w:r>
      <w:r w:rsidRPr="00A22B2B">
        <w:rPr>
          <w:spacing w:val="-6"/>
        </w:rPr>
        <w:t xml:space="preserve"> </w:t>
      </w:r>
      <w:r w:rsidRPr="00A22B2B">
        <w:t>and</w:t>
      </w:r>
      <w:r w:rsidRPr="00A22B2B">
        <w:rPr>
          <w:spacing w:val="-2"/>
        </w:rPr>
        <w:t xml:space="preserve"> confidentiality</w:t>
      </w:r>
    </w:p>
    <w:p w14:paraId="245E8A18" w14:textId="043FD757" w:rsidR="00A22B2B" w:rsidRPr="00A22B2B" w:rsidRDefault="00A22B2B" w:rsidP="00A22B2B">
      <w:pPr>
        <w:pStyle w:val="BodyText"/>
        <w:spacing w:before="121"/>
        <w:ind w:left="220" w:right="500"/>
        <w:jc w:val="both"/>
      </w:pPr>
      <w:r w:rsidRPr="00A22B2B">
        <w:t>The Tasmanian Protection of Personal Information Act 2004 regulates the responsible management of personal information including its collection, storage, use and disclosure. Researchers operating within TPS sites must comply with the requirements of the Act (and other relevant legislation) to ensure that participants’ privacy and the confidentiality of records and other confidential data is maintained.</w:t>
      </w:r>
    </w:p>
    <w:p w14:paraId="59E47024" w14:textId="77777777" w:rsidR="00A22B2B" w:rsidRPr="00A22B2B" w:rsidRDefault="00A22B2B" w:rsidP="00A22B2B">
      <w:pPr>
        <w:pStyle w:val="BodyText"/>
      </w:pPr>
    </w:p>
    <w:p w14:paraId="3E4C2207" w14:textId="3C862CDC" w:rsidR="00A22B2B" w:rsidRPr="00A22B2B" w:rsidRDefault="00A22B2B" w:rsidP="00A22B2B">
      <w:pPr>
        <w:pStyle w:val="BodyText"/>
        <w:spacing w:before="91"/>
        <w:ind w:left="220" w:right="496"/>
        <w:jc w:val="both"/>
      </w:pPr>
      <w:r w:rsidRPr="00A22B2B">
        <w:rPr>
          <w:color w:val="040404"/>
        </w:rPr>
        <w:t xml:space="preserve">Personal information is defined as any information or opinion about an individual whose identity is apparent or can reasonably be ascertained from that information. </w:t>
      </w:r>
      <w:r w:rsidRPr="00A22B2B">
        <w:t xml:space="preserve">Personal information includes information that enables an individual to be identified, for example their name, age, date of birth, CIS OTS number, </w:t>
      </w:r>
      <w:r w:rsidRPr="00A22B2B">
        <w:rPr>
          <w:color w:val="040404"/>
        </w:rPr>
        <w:t>biometric information such as a voice recording</w:t>
      </w:r>
      <w:r w:rsidRPr="00A22B2B">
        <w:t xml:space="preserve">, or other defining characteristics. Consideration must also be given to information that may identify a person, locality or centre by inference or through the </w:t>
      </w:r>
      <w:r w:rsidRPr="00A22B2B">
        <w:rPr>
          <w:color w:val="040404"/>
        </w:rPr>
        <w:t>availability of connecting information</w:t>
      </w:r>
      <w:r w:rsidRPr="00A22B2B">
        <w:t>.</w:t>
      </w:r>
    </w:p>
    <w:p w14:paraId="09C2488E" w14:textId="77777777" w:rsidR="00A22B2B" w:rsidRPr="00A22B2B" w:rsidRDefault="00A22B2B" w:rsidP="00A22B2B">
      <w:pPr>
        <w:pStyle w:val="BodyText"/>
      </w:pPr>
    </w:p>
    <w:p w14:paraId="7D66132C" w14:textId="77777777" w:rsidR="00A22B2B" w:rsidRPr="00A22B2B" w:rsidRDefault="00A22B2B" w:rsidP="00A22B2B">
      <w:pPr>
        <w:ind w:left="220" w:right="498"/>
        <w:jc w:val="both"/>
        <w:rPr>
          <w:sz w:val="24"/>
        </w:rPr>
      </w:pPr>
      <w:r w:rsidRPr="00A22B2B">
        <w:rPr>
          <w:sz w:val="24"/>
        </w:rPr>
        <w:t xml:space="preserve">Researchers who are granted approval to conduct research within TPS must abide by the confidentiality principles and practices as outlined in the NHMRC </w:t>
      </w:r>
      <w:r w:rsidRPr="00A22B2B">
        <w:rPr>
          <w:i/>
          <w:sz w:val="24"/>
        </w:rPr>
        <w:t xml:space="preserve">National Statement on Ethical Conduct in Human Research </w:t>
      </w:r>
      <w:r w:rsidRPr="00A22B2B">
        <w:rPr>
          <w:sz w:val="24"/>
        </w:rPr>
        <w:t xml:space="preserve">2007 and the </w:t>
      </w:r>
      <w:r w:rsidRPr="00A22B2B">
        <w:rPr>
          <w:i/>
          <w:sz w:val="24"/>
        </w:rPr>
        <w:t xml:space="preserve">Australian Code for the Responsible Conduct of Research </w:t>
      </w:r>
      <w:r w:rsidRPr="00A22B2B">
        <w:rPr>
          <w:sz w:val="24"/>
        </w:rPr>
        <w:t>2007. They must not disclose any information about individual offenders, TPS staff, facilities or data that they are privy to, as a result of their research involvement with TPS, to any third party.</w:t>
      </w:r>
    </w:p>
    <w:p w14:paraId="0FD674F3" w14:textId="0B8595ED" w:rsidR="00EF6B99" w:rsidRPr="00AD4969" w:rsidRDefault="00EF6B99" w:rsidP="00A22B2B">
      <w:pPr>
        <w:pStyle w:val="BodyText"/>
        <w:ind w:left="220" w:right="494"/>
        <w:jc w:val="both"/>
        <w:rPr>
          <w:highlight w:val="cyan"/>
        </w:rPr>
        <w:sectPr w:rsidR="00EF6B99" w:rsidRPr="00AD4969">
          <w:pgSz w:w="11910" w:h="16840"/>
          <w:pgMar w:top="1340" w:right="940" w:bottom="1320" w:left="1220" w:header="142" w:footer="1120" w:gutter="0"/>
          <w:cols w:space="720"/>
        </w:sectPr>
      </w:pPr>
    </w:p>
    <w:p w14:paraId="6DDEAB22" w14:textId="77777777" w:rsidR="00EF6B99" w:rsidRPr="00AD4969" w:rsidRDefault="00EF6B99">
      <w:pPr>
        <w:pStyle w:val="BodyText"/>
        <w:rPr>
          <w:highlight w:val="cyan"/>
        </w:rPr>
      </w:pPr>
    </w:p>
    <w:p w14:paraId="125821E7" w14:textId="77777777" w:rsidR="00EF6B99" w:rsidRPr="00A22B2B" w:rsidRDefault="00EF6B99">
      <w:pPr>
        <w:pStyle w:val="BodyText"/>
        <w:spacing w:before="9"/>
        <w:rPr>
          <w:sz w:val="19"/>
        </w:rPr>
      </w:pPr>
    </w:p>
    <w:p w14:paraId="5A1959C8" w14:textId="77777777" w:rsidR="00EF6B99" w:rsidRPr="00A22B2B" w:rsidRDefault="00BD231C">
      <w:pPr>
        <w:pStyle w:val="Heading2"/>
        <w:numPr>
          <w:ilvl w:val="1"/>
          <w:numId w:val="31"/>
        </w:numPr>
        <w:tabs>
          <w:tab w:val="left" w:pos="641"/>
        </w:tabs>
        <w:ind w:left="640" w:hanging="421"/>
      </w:pPr>
      <w:r w:rsidRPr="00A22B2B">
        <w:t>Internet</w:t>
      </w:r>
      <w:r w:rsidRPr="00A22B2B">
        <w:rPr>
          <w:spacing w:val="-4"/>
        </w:rPr>
        <w:t xml:space="preserve"> </w:t>
      </w:r>
      <w:r w:rsidRPr="00A22B2B">
        <w:t>and</w:t>
      </w:r>
      <w:r w:rsidRPr="00A22B2B">
        <w:rPr>
          <w:spacing w:val="-3"/>
        </w:rPr>
        <w:t xml:space="preserve"> </w:t>
      </w:r>
      <w:r w:rsidRPr="00A22B2B">
        <w:t>social</w:t>
      </w:r>
      <w:r w:rsidRPr="00A22B2B">
        <w:rPr>
          <w:spacing w:val="-3"/>
        </w:rPr>
        <w:t xml:space="preserve"> </w:t>
      </w:r>
      <w:r w:rsidRPr="00A22B2B">
        <w:rPr>
          <w:spacing w:val="-2"/>
        </w:rPr>
        <w:t>media</w:t>
      </w:r>
    </w:p>
    <w:p w14:paraId="199636B5" w14:textId="77777777" w:rsidR="00EF6B99" w:rsidRPr="00A22B2B" w:rsidRDefault="00BD231C">
      <w:pPr>
        <w:pStyle w:val="BodyText"/>
        <w:spacing w:before="119"/>
        <w:ind w:left="220" w:right="500"/>
        <w:jc w:val="both"/>
      </w:pPr>
      <w:r w:rsidRPr="00A22B2B">
        <w:t>Increasingly, researchers are using the internet as both a source of data and a venue for research.</w:t>
      </w:r>
      <w:r w:rsidRPr="00A22B2B">
        <w:rPr>
          <w:spacing w:val="40"/>
        </w:rPr>
        <w:t xml:space="preserve"> </w:t>
      </w:r>
      <w:r w:rsidRPr="00A22B2B">
        <w:t xml:space="preserve">There are certain ethical issues that may be encountered when utilising the internet for research. Using the internet for human research may potentially create population/sample biases and misrepresentations and may potentially limit the generalisability of research, e.g., demographic influences because older people use the internet less, reduced access to the internet due to disability, geographical or financial </w:t>
      </w:r>
      <w:r w:rsidRPr="00A22B2B">
        <w:rPr>
          <w:spacing w:val="-2"/>
        </w:rPr>
        <w:t>limitations.</w:t>
      </w:r>
    </w:p>
    <w:p w14:paraId="32BD8A8E" w14:textId="77777777" w:rsidR="00EF6B99" w:rsidRPr="00A22B2B" w:rsidRDefault="00EF6B99">
      <w:pPr>
        <w:pStyle w:val="BodyText"/>
        <w:spacing w:before="2"/>
      </w:pPr>
    </w:p>
    <w:p w14:paraId="2C794A65" w14:textId="10EB6F3B" w:rsidR="00EF6B99" w:rsidRPr="00A22B2B" w:rsidRDefault="00BD231C">
      <w:pPr>
        <w:pStyle w:val="BodyText"/>
        <w:ind w:left="220" w:right="495"/>
        <w:jc w:val="both"/>
      </w:pPr>
      <w:r w:rsidRPr="00A22B2B">
        <w:t>The internet is a significant source of information, including personal information that can</w:t>
      </w:r>
      <w:r w:rsidRPr="00A22B2B">
        <w:rPr>
          <w:spacing w:val="40"/>
        </w:rPr>
        <w:t xml:space="preserve"> </w:t>
      </w:r>
      <w:r w:rsidRPr="00A22B2B">
        <w:t>be of a highly sensitive</w:t>
      </w:r>
      <w:r w:rsidRPr="00A22B2B">
        <w:rPr>
          <w:spacing w:val="-1"/>
        </w:rPr>
        <w:t xml:space="preserve"> </w:t>
      </w:r>
      <w:r w:rsidRPr="00A22B2B">
        <w:t xml:space="preserve">nature. Use of personal information in research can create a number of risks, including: psychological harms if sensitive or embarrassing information is disclosed; legal harms, including discovery and prosecution of criminal conduct; and personal information becoming vulnerable due to changing privacy settings in social media. Where research proposals involve the use of the internet, email or social media for recruitment or conduct of research, </w:t>
      </w:r>
      <w:r w:rsidR="00A22B2B" w:rsidRPr="00A22B2B">
        <w:t>the HREC Application should address the following</w:t>
      </w:r>
      <w:r w:rsidRPr="00A22B2B">
        <w:t>:</w:t>
      </w:r>
    </w:p>
    <w:p w14:paraId="4427D23E" w14:textId="77777777" w:rsidR="00EF6B99" w:rsidRPr="00A22B2B" w:rsidRDefault="00EF6B99">
      <w:pPr>
        <w:pStyle w:val="BodyText"/>
        <w:spacing w:before="10"/>
        <w:rPr>
          <w:sz w:val="23"/>
        </w:rPr>
      </w:pPr>
    </w:p>
    <w:p w14:paraId="46B96E4A" w14:textId="77777777" w:rsidR="00EF6B99" w:rsidRPr="00A22B2B" w:rsidRDefault="00BD231C">
      <w:pPr>
        <w:pStyle w:val="ListParagraph"/>
        <w:numPr>
          <w:ilvl w:val="0"/>
          <w:numId w:val="25"/>
        </w:numPr>
        <w:tabs>
          <w:tab w:val="left" w:pos="940"/>
          <w:tab w:val="left" w:pos="941"/>
        </w:tabs>
        <w:ind w:hanging="361"/>
        <w:rPr>
          <w:sz w:val="24"/>
        </w:rPr>
      </w:pPr>
      <w:r w:rsidRPr="00A22B2B">
        <w:rPr>
          <w:sz w:val="24"/>
        </w:rPr>
        <w:t>the</w:t>
      </w:r>
      <w:r w:rsidRPr="00A22B2B">
        <w:rPr>
          <w:spacing w:val="-7"/>
          <w:sz w:val="24"/>
        </w:rPr>
        <w:t xml:space="preserve"> </w:t>
      </w:r>
      <w:r w:rsidRPr="00A22B2B">
        <w:rPr>
          <w:sz w:val="24"/>
        </w:rPr>
        <w:t>vulnerability</w:t>
      </w:r>
      <w:r w:rsidRPr="00A22B2B">
        <w:rPr>
          <w:spacing w:val="-3"/>
          <w:sz w:val="24"/>
        </w:rPr>
        <w:t xml:space="preserve"> </w:t>
      </w:r>
      <w:r w:rsidRPr="00A22B2B">
        <w:rPr>
          <w:sz w:val="24"/>
        </w:rPr>
        <w:t>of</w:t>
      </w:r>
      <w:r w:rsidRPr="00A22B2B">
        <w:rPr>
          <w:spacing w:val="-4"/>
          <w:sz w:val="24"/>
        </w:rPr>
        <w:t xml:space="preserve"> </w:t>
      </w:r>
      <w:r w:rsidRPr="00A22B2B">
        <w:rPr>
          <w:sz w:val="24"/>
        </w:rPr>
        <w:t>the</w:t>
      </w:r>
      <w:r w:rsidRPr="00A22B2B">
        <w:rPr>
          <w:spacing w:val="-4"/>
          <w:sz w:val="24"/>
        </w:rPr>
        <w:t xml:space="preserve"> </w:t>
      </w:r>
      <w:r w:rsidRPr="00A22B2B">
        <w:rPr>
          <w:sz w:val="24"/>
        </w:rPr>
        <w:t>participant</w:t>
      </w:r>
      <w:r w:rsidRPr="00A22B2B">
        <w:rPr>
          <w:spacing w:val="-2"/>
          <w:sz w:val="24"/>
        </w:rPr>
        <w:t xml:space="preserve"> </w:t>
      </w:r>
      <w:r w:rsidRPr="00A22B2B">
        <w:rPr>
          <w:sz w:val="24"/>
        </w:rPr>
        <w:t>cohort</w:t>
      </w:r>
      <w:r w:rsidRPr="00A22B2B">
        <w:rPr>
          <w:spacing w:val="-2"/>
          <w:sz w:val="24"/>
        </w:rPr>
        <w:t xml:space="preserve"> </w:t>
      </w:r>
      <w:r w:rsidRPr="00A22B2B">
        <w:rPr>
          <w:sz w:val="24"/>
        </w:rPr>
        <w:t>and</w:t>
      </w:r>
      <w:r w:rsidRPr="00A22B2B">
        <w:rPr>
          <w:spacing w:val="-3"/>
          <w:sz w:val="24"/>
        </w:rPr>
        <w:t xml:space="preserve"> </w:t>
      </w:r>
      <w:r w:rsidRPr="00A22B2B">
        <w:rPr>
          <w:sz w:val="24"/>
        </w:rPr>
        <w:t>potential</w:t>
      </w:r>
      <w:r w:rsidRPr="00A22B2B">
        <w:rPr>
          <w:spacing w:val="-5"/>
          <w:sz w:val="24"/>
        </w:rPr>
        <w:t xml:space="preserve"> </w:t>
      </w:r>
      <w:r w:rsidRPr="00A22B2B">
        <w:rPr>
          <w:sz w:val="24"/>
        </w:rPr>
        <w:t>impact</w:t>
      </w:r>
      <w:r w:rsidRPr="00A22B2B">
        <w:rPr>
          <w:spacing w:val="-2"/>
          <w:sz w:val="24"/>
        </w:rPr>
        <w:t xml:space="preserve"> </w:t>
      </w:r>
      <w:r w:rsidRPr="00A22B2B">
        <w:rPr>
          <w:sz w:val="24"/>
        </w:rPr>
        <w:t>of</w:t>
      </w:r>
      <w:r w:rsidRPr="00A22B2B">
        <w:rPr>
          <w:spacing w:val="-3"/>
          <w:sz w:val="24"/>
        </w:rPr>
        <w:t xml:space="preserve"> </w:t>
      </w:r>
      <w:r w:rsidRPr="00A22B2B">
        <w:rPr>
          <w:spacing w:val="-2"/>
          <w:sz w:val="24"/>
        </w:rPr>
        <w:t>participation;</w:t>
      </w:r>
    </w:p>
    <w:p w14:paraId="52C8D796" w14:textId="77777777" w:rsidR="00EF6B99" w:rsidRPr="00A22B2B" w:rsidRDefault="00BD231C">
      <w:pPr>
        <w:pStyle w:val="ListParagraph"/>
        <w:numPr>
          <w:ilvl w:val="0"/>
          <w:numId w:val="25"/>
        </w:numPr>
        <w:tabs>
          <w:tab w:val="left" w:pos="940"/>
          <w:tab w:val="left" w:pos="941"/>
        </w:tabs>
        <w:spacing w:before="2" w:line="305" w:lineRule="exact"/>
        <w:ind w:hanging="361"/>
        <w:rPr>
          <w:sz w:val="24"/>
        </w:rPr>
      </w:pPr>
      <w:r w:rsidRPr="00A22B2B">
        <w:rPr>
          <w:sz w:val="24"/>
        </w:rPr>
        <w:t>whether</w:t>
      </w:r>
      <w:r w:rsidRPr="00A22B2B">
        <w:rPr>
          <w:spacing w:val="-2"/>
          <w:sz w:val="24"/>
        </w:rPr>
        <w:t xml:space="preserve"> </w:t>
      </w:r>
      <w:r w:rsidRPr="00A22B2B">
        <w:rPr>
          <w:sz w:val="24"/>
        </w:rPr>
        <w:t>the</w:t>
      </w:r>
      <w:r w:rsidRPr="00A22B2B">
        <w:rPr>
          <w:spacing w:val="-4"/>
          <w:sz w:val="24"/>
        </w:rPr>
        <w:t xml:space="preserve"> </w:t>
      </w:r>
      <w:r w:rsidRPr="00A22B2B">
        <w:rPr>
          <w:sz w:val="24"/>
        </w:rPr>
        <w:t>research</w:t>
      </w:r>
      <w:r w:rsidRPr="00A22B2B">
        <w:rPr>
          <w:spacing w:val="-3"/>
          <w:sz w:val="24"/>
        </w:rPr>
        <w:t xml:space="preserve"> </w:t>
      </w:r>
      <w:r w:rsidRPr="00A22B2B">
        <w:rPr>
          <w:sz w:val="24"/>
        </w:rPr>
        <w:t>is</w:t>
      </w:r>
      <w:r w:rsidRPr="00A22B2B">
        <w:rPr>
          <w:spacing w:val="-5"/>
          <w:sz w:val="24"/>
        </w:rPr>
        <w:t xml:space="preserve"> </w:t>
      </w:r>
      <w:r w:rsidRPr="00A22B2B">
        <w:rPr>
          <w:sz w:val="24"/>
        </w:rPr>
        <w:t>being</w:t>
      </w:r>
      <w:r w:rsidRPr="00A22B2B">
        <w:rPr>
          <w:spacing w:val="-4"/>
          <w:sz w:val="24"/>
        </w:rPr>
        <w:t xml:space="preserve"> </w:t>
      </w:r>
      <w:r w:rsidRPr="00A22B2B">
        <w:rPr>
          <w:sz w:val="24"/>
        </w:rPr>
        <w:t>conducted</w:t>
      </w:r>
      <w:r w:rsidRPr="00A22B2B">
        <w:rPr>
          <w:spacing w:val="-1"/>
          <w:sz w:val="24"/>
        </w:rPr>
        <w:t xml:space="preserve"> </w:t>
      </w:r>
      <w:r w:rsidRPr="00A22B2B">
        <w:rPr>
          <w:sz w:val="24"/>
        </w:rPr>
        <w:t>within</w:t>
      </w:r>
      <w:r w:rsidRPr="00A22B2B">
        <w:rPr>
          <w:spacing w:val="-5"/>
          <w:sz w:val="24"/>
        </w:rPr>
        <w:t xml:space="preserve"> </w:t>
      </w:r>
      <w:r w:rsidRPr="00A22B2B">
        <w:rPr>
          <w:sz w:val="24"/>
        </w:rPr>
        <w:t>a</w:t>
      </w:r>
      <w:r w:rsidRPr="00A22B2B">
        <w:rPr>
          <w:spacing w:val="-3"/>
          <w:sz w:val="24"/>
        </w:rPr>
        <w:t xml:space="preserve"> </w:t>
      </w:r>
      <w:r w:rsidRPr="00A22B2B">
        <w:rPr>
          <w:sz w:val="24"/>
        </w:rPr>
        <w:t>private</w:t>
      </w:r>
      <w:r w:rsidRPr="00A22B2B">
        <w:rPr>
          <w:spacing w:val="-1"/>
          <w:sz w:val="24"/>
        </w:rPr>
        <w:t xml:space="preserve"> </w:t>
      </w:r>
      <w:r w:rsidRPr="00A22B2B">
        <w:rPr>
          <w:sz w:val="24"/>
        </w:rPr>
        <w:t>or</w:t>
      </w:r>
      <w:r w:rsidRPr="00A22B2B">
        <w:rPr>
          <w:spacing w:val="-1"/>
          <w:sz w:val="24"/>
        </w:rPr>
        <w:t xml:space="preserve"> </w:t>
      </w:r>
      <w:r w:rsidRPr="00A22B2B">
        <w:rPr>
          <w:sz w:val="24"/>
        </w:rPr>
        <w:t>public</w:t>
      </w:r>
      <w:r w:rsidRPr="00A22B2B">
        <w:rPr>
          <w:spacing w:val="-5"/>
          <w:sz w:val="24"/>
        </w:rPr>
        <w:t xml:space="preserve"> </w:t>
      </w:r>
      <w:r w:rsidRPr="00A22B2B">
        <w:rPr>
          <w:spacing w:val="-2"/>
          <w:sz w:val="24"/>
        </w:rPr>
        <w:t>space;</w:t>
      </w:r>
    </w:p>
    <w:p w14:paraId="7E037300" w14:textId="77777777" w:rsidR="00EF6B99" w:rsidRPr="00A22B2B" w:rsidRDefault="00BD231C">
      <w:pPr>
        <w:pStyle w:val="ListParagraph"/>
        <w:numPr>
          <w:ilvl w:val="0"/>
          <w:numId w:val="25"/>
        </w:numPr>
        <w:tabs>
          <w:tab w:val="left" w:pos="940"/>
          <w:tab w:val="left" w:pos="941"/>
        </w:tabs>
        <w:spacing w:line="305" w:lineRule="exact"/>
        <w:ind w:hanging="361"/>
        <w:rPr>
          <w:sz w:val="24"/>
        </w:rPr>
      </w:pPr>
      <w:r w:rsidRPr="00A22B2B">
        <w:rPr>
          <w:sz w:val="24"/>
        </w:rPr>
        <w:t>how</w:t>
      </w:r>
      <w:r w:rsidRPr="00A22B2B">
        <w:rPr>
          <w:spacing w:val="-3"/>
          <w:sz w:val="24"/>
        </w:rPr>
        <w:t xml:space="preserve"> </w:t>
      </w:r>
      <w:r w:rsidRPr="00A22B2B">
        <w:rPr>
          <w:sz w:val="24"/>
        </w:rPr>
        <w:t>recruitment</w:t>
      </w:r>
      <w:r w:rsidRPr="00A22B2B">
        <w:rPr>
          <w:spacing w:val="-3"/>
          <w:sz w:val="24"/>
        </w:rPr>
        <w:t xml:space="preserve"> </w:t>
      </w:r>
      <w:r w:rsidRPr="00A22B2B">
        <w:rPr>
          <w:sz w:val="24"/>
        </w:rPr>
        <w:t>of</w:t>
      </w:r>
      <w:r w:rsidRPr="00A22B2B">
        <w:rPr>
          <w:spacing w:val="-3"/>
          <w:sz w:val="24"/>
        </w:rPr>
        <w:t xml:space="preserve"> </w:t>
      </w:r>
      <w:r w:rsidRPr="00A22B2B">
        <w:rPr>
          <w:sz w:val="24"/>
        </w:rPr>
        <w:t>participants</w:t>
      </w:r>
      <w:r w:rsidRPr="00A22B2B">
        <w:rPr>
          <w:spacing w:val="-4"/>
          <w:sz w:val="24"/>
        </w:rPr>
        <w:t xml:space="preserve"> </w:t>
      </w:r>
      <w:r w:rsidRPr="00A22B2B">
        <w:rPr>
          <w:sz w:val="24"/>
        </w:rPr>
        <w:t>is</w:t>
      </w:r>
      <w:r w:rsidRPr="00A22B2B">
        <w:rPr>
          <w:spacing w:val="-2"/>
          <w:sz w:val="24"/>
        </w:rPr>
        <w:t xml:space="preserve"> </w:t>
      </w:r>
      <w:r w:rsidRPr="00A22B2B">
        <w:rPr>
          <w:sz w:val="24"/>
        </w:rPr>
        <w:t>proposed</w:t>
      </w:r>
      <w:r w:rsidRPr="00A22B2B">
        <w:rPr>
          <w:spacing w:val="-2"/>
          <w:sz w:val="24"/>
        </w:rPr>
        <w:t xml:space="preserve"> </w:t>
      </w:r>
      <w:r w:rsidRPr="00A22B2B">
        <w:rPr>
          <w:sz w:val="24"/>
        </w:rPr>
        <w:t>to</w:t>
      </w:r>
      <w:r w:rsidRPr="00A22B2B">
        <w:rPr>
          <w:spacing w:val="-4"/>
          <w:sz w:val="24"/>
        </w:rPr>
        <w:t xml:space="preserve"> </w:t>
      </w:r>
      <w:r w:rsidRPr="00A22B2B">
        <w:rPr>
          <w:spacing w:val="-2"/>
          <w:sz w:val="24"/>
        </w:rPr>
        <w:t>occur;</w:t>
      </w:r>
    </w:p>
    <w:p w14:paraId="655FBB36" w14:textId="77777777" w:rsidR="00EF6B99" w:rsidRPr="00A22B2B" w:rsidRDefault="00BD231C">
      <w:pPr>
        <w:pStyle w:val="ListParagraph"/>
        <w:numPr>
          <w:ilvl w:val="0"/>
          <w:numId w:val="25"/>
        </w:numPr>
        <w:tabs>
          <w:tab w:val="left" w:pos="940"/>
          <w:tab w:val="left" w:pos="941"/>
        </w:tabs>
        <w:spacing w:line="242" w:lineRule="auto"/>
        <w:ind w:right="1829"/>
        <w:rPr>
          <w:sz w:val="24"/>
        </w:rPr>
      </w:pPr>
      <w:r w:rsidRPr="00A22B2B">
        <w:rPr>
          <w:sz w:val="24"/>
        </w:rPr>
        <w:t>how</w:t>
      </w:r>
      <w:r w:rsidRPr="00A22B2B">
        <w:rPr>
          <w:spacing w:val="-4"/>
          <w:sz w:val="24"/>
        </w:rPr>
        <w:t xml:space="preserve"> </w:t>
      </w:r>
      <w:r w:rsidRPr="00A22B2B">
        <w:rPr>
          <w:sz w:val="24"/>
        </w:rPr>
        <w:t>use</w:t>
      </w:r>
      <w:r w:rsidRPr="00A22B2B">
        <w:rPr>
          <w:spacing w:val="-5"/>
          <w:sz w:val="24"/>
        </w:rPr>
        <w:t xml:space="preserve"> </w:t>
      </w:r>
      <w:r w:rsidRPr="00A22B2B">
        <w:rPr>
          <w:sz w:val="24"/>
        </w:rPr>
        <w:t>of</w:t>
      </w:r>
      <w:r w:rsidRPr="00A22B2B">
        <w:rPr>
          <w:spacing w:val="-4"/>
          <w:sz w:val="24"/>
        </w:rPr>
        <w:t xml:space="preserve"> </w:t>
      </w:r>
      <w:r w:rsidRPr="00A22B2B">
        <w:rPr>
          <w:sz w:val="24"/>
        </w:rPr>
        <w:t>the</w:t>
      </w:r>
      <w:r w:rsidRPr="00A22B2B">
        <w:rPr>
          <w:spacing w:val="-2"/>
          <w:sz w:val="24"/>
        </w:rPr>
        <w:t xml:space="preserve"> </w:t>
      </w:r>
      <w:r w:rsidRPr="00A22B2B">
        <w:rPr>
          <w:sz w:val="24"/>
        </w:rPr>
        <w:t>internet</w:t>
      </w:r>
      <w:r w:rsidRPr="00A22B2B">
        <w:rPr>
          <w:spacing w:val="-4"/>
          <w:sz w:val="24"/>
        </w:rPr>
        <w:t xml:space="preserve"> </w:t>
      </w:r>
      <w:r w:rsidRPr="00A22B2B">
        <w:rPr>
          <w:sz w:val="24"/>
        </w:rPr>
        <w:t>or</w:t>
      </w:r>
      <w:r w:rsidRPr="00A22B2B">
        <w:rPr>
          <w:spacing w:val="-2"/>
          <w:sz w:val="24"/>
        </w:rPr>
        <w:t xml:space="preserve"> </w:t>
      </w:r>
      <w:r w:rsidRPr="00A22B2B">
        <w:rPr>
          <w:sz w:val="24"/>
        </w:rPr>
        <w:t>social</w:t>
      </w:r>
      <w:r w:rsidRPr="00A22B2B">
        <w:rPr>
          <w:spacing w:val="-3"/>
          <w:sz w:val="24"/>
        </w:rPr>
        <w:t xml:space="preserve"> </w:t>
      </w:r>
      <w:r w:rsidRPr="00A22B2B">
        <w:rPr>
          <w:sz w:val="24"/>
        </w:rPr>
        <w:t>media</w:t>
      </w:r>
      <w:r w:rsidRPr="00A22B2B">
        <w:rPr>
          <w:spacing w:val="-5"/>
          <w:sz w:val="24"/>
        </w:rPr>
        <w:t xml:space="preserve"> </w:t>
      </w:r>
      <w:r w:rsidRPr="00A22B2B">
        <w:rPr>
          <w:sz w:val="24"/>
        </w:rPr>
        <w:t>may</w:t>
      </w:r>
      <w:r w:rsidRPr="00A22B2B">
        <w:rPr>
          <w:spacing w:val="-3"/>
          <w:sz w:val="24"/>
        </w:rPr>
        <w:t xml:space="preserve"> </w:t>
      </w:r>
      <w:r w:rsidRPr="00A22B2B">
        <w:rPr>
          <w:sz w:val="24"/>
        </w:rPr>
        <w:t>impact</w:t>
      </w:r>
      <w:r w:rsidRPr="00A22B2B">
        <w:rPr>
          <w:spacing w:val="-2"/>
          <w:sz w:val="24"/>
        </w:rPr>
        <w:t xml:space="preserve"> </w:t>
      </w:r>
      <w:r w:rsidRPr="00A22B2B">
        <w:rPr>
          <w:sz w:val="24"/>
        </w:rPr>
        <w:t>on</w:t>
      </w:r>
      <w:r w:rsidRPr="00A22B2B">
        <w:rPr>
          <w:spacing w:val="-4"/>
          <w:sz w:val="24"/>
        </w:rPr>
        <w:t xml:space="preserve"> </w:t>
      </w:r>
      <w:r w:rsidRPr="00A22B2B">
        <w:rPr>
          <w:sz w:val="24"/>
        </w:rPr>
        <w:t>sampling</w:t>
      </w:r>
      <w:r w:rsidRPr="00A22B2B">
        <w:rPr>
          <w:spacing w:val="-3"/>
          <w:sz w:val="24"/>
        </w:rPr>
        <w:t xml:space="preserve"> </w:t>
      </w:r>
      <w:r w:rsidRPr="00A22B2B">
        <w:rPr>
          <w:sz w:val="24"/>
        </w:rPr>
        <w:t>and/or interpretation of results; and</w:t>
      </w:r>
    </w:p>
    <w:p w14:paraId="249DFC55" w14:textId="77777777" w:rsidR="00EF6B99" w:rsidRPr="00A22B2B" w:rsidRDefault="00BD231C">
      <w:pPr>
        <w:pStyle w:val="ListParagraph"/>
        <w:numPr>
          <w:ilvl w:val="0"/>
          <w:numId w:val="25"/>
        </w:numPr>
        <w:tabs>
          <w:tab w:val="left" w:pos="940"/>
          <w:tab w:val="left" w:pos="941"/>
        </w:tabs>
        <w:spacing w:line="301" w:lineRule="exact"/>
        <w:ind w:hanging="361"/>
        <w:rPr>
          <w:sz w:val="24"/>
        </w:rPr>
      </w:pPr>
      <w:r w:rsidRPr="00A22B2B">
        <w:rPr>
          <w:sz w:val="24"/>
        </w:rPr>
        <w:t>the</w:t>
      </w:r>
      <w:r w:rsidRPr="00A22B2B">
        <w:rPr>
          <w:spacing w:val="-4"/>
          <w:sz w:val="24"/>
        </w:rPr>
        <w:t xml:space="preserve"> </w:t>
      </w:r>
      <w:r w:rsidRPr="00A22B2B">
        <w:rPr>
          <w:sz w:val="24"/>
        </w:rPr>
        <w:t>mechanism/s</w:t>
      </w:r>
      <w:r w:rsidRPr="00A22B2B">
        <w:rPr>
          <w:spacing w:val="-3"/>
          <w:sz w:val="24"/>
        </w:rPr>
        <w:t xml:space="preserve"> </w:t>
      </w:r>
      <w:r w:rsidRPr="00A22B2B">
        <w:rPr>
          <w:sz w:val="24"/>
        </w:rPr>
        <w:t>of</w:t>
      </w:r>
      <w:r w:rsidRPr="00A22B2B">
        <w:rPr>
          <w:spacing w:val="-1"/>
          <w:sz w:val="24"/>
        </w:rPr>
        <w:t xml:space="preserve"> </w:t>
      </w:r>
      <w:r w:rsidRPr="00A22B2B">
        <w:rPr>
          <w:sz w:val="24"/>
        </w:rPr>
        <w:t>consent</w:t>
      </w:r>
      <w:r w:rsidRPr="00A22B2B">
        <w:rPr>
          <w:spacing w:val="-2"/>
          <w:sz w:val="24"/>
        </w:rPr>
        <w:t xml:space="preserve"> </w:t>
      </w:r>
      <w:r w:rsidRPr="00A22B2B">
        <w:rPr>
          <w:sz w:val="24"/>
        </w:rPr>
        <w:t>and</w:t>
      </w:r>
      <w:r w:rsidRPr="00A22B2B">
        <w:rPr>
          <w:spacing w:val="-1"/>
          <w:sz w:val="24"/>
        </w:rPr>
        <w:t xml:space="preserve"> </w:t>
      </w:r>
      <w:r w:rsidRPr="00A22B2B">
        <w:rPr>
          <w:sz w:val="24"/>
        </w:rPr>
        <w:t>data</w:t>
      </w:r>
      <w:r w:rsidRPr="00A22B2B">
        <w:rPr>
          <w:spacing w:val="-3"/>
          <w:sz w:val="24"/>
        </w:rPr>
        <w:t xml:space="preserve"> </w:t>
      </w:r>
      <w:r w:rsidRPr="00A22B2B">
        <w:rPr>
          <w:spacing w:val="-2"/>
          <w:sz w:val="24"/>
        </w:rPr>
        <w:t>collection.</w:t>
      </w:r>
    </w:p>
    <w:p w14:paraId="5BE60A11" w14:textId="77777777" w:rsidR="00EF6B99" w:rsidRPr="00A22B2B" w:rsidRDefault="00EF6B99">
      <w:pPr>
        <w:pStyle w:val="BodyText"/>
        <w:spacing w:before="11"/>
        <w:rPr>
          <w:sz w:val="23"/>
        </w:rPr>
      </w:pPr>
    </w:p>
    <w:p w14:paraId="231D0911" w14:textId="77777777" w:rsidR="00EF6B99" w:rsidRPr="00A22B2B" w:rsidRDefault="00BD231C">
      <w:pPr>
        <w:pStyle w:val="ListParagraph"/>
        <w:numPr>
          <w:ilvl w:val="2"/>
          <w:numId w:val="24"/>
        </w:numPr>
        <w:tabs>
          <w:tab w:val="left" w:pos="770"/>
        </w:tabs>
        <w:jc w:val="both"/>
        <w:rPr>
          <w:b/>
          <w:color w:val="333333"/>
          <w:sz w:val="24"/>
        </w:rPr>
      </w:pPr>
      <w:r w:rsidRPr="00A22B2B">
        <w:rPr>
          <w:b/>
          <w:color w:val="333333"/>
          <w:sz w:val="24"/>
        </w:rPr>
        <w:t>Use</w:t>
      </w:r>
      <w:r w:rsidRPr="00A22B2B">
        <w:rPr>
          <w:b/>
          <w:color w:val="333333"/>
          <w:spacing w:val="-3"/>
          <w:sz w:val="24"/>
        </w:rPr>
        <w:t xml:space="preserve"> </w:t>
      </w:r>
      <w:r w:rsidRPr="00A22B2B">
        <w:rPr>
          <w:b/>
          <w:color w:val="333333"/>
          <w:sz w:val="24"/>
        </w:rPr>
        <w:t>of</w:t>
      </w:r>
      <w:r w:rsidRPr="00A22B2B">
        <w:rPr>
          <w:b/>
          <w:color w:val="333333"/>
          <w:spacing w:val="-1"/>
          <w:sz w:val="24"/>
        </w:rPr>
        <w:t xml:space="preserve"> </w:t>
      </w:r>
      <w:r w:rsidRPr="00A22B2B">
        <w:rPr>
          <w:b/>
          <w:color w:val="333333"/>
          <w:spacing w:val="-2"/>
          <w:sz w:val="24"/>
        </w:rPr>
        <w:t>email</w:t>
      </w:r>
    </w:p>
    <w:p w14:paraId="2BF19151" w14:textId="00FD6023" w:rsidR="00EF6B99" w:rsidRPr="00A22B2B" w:rsidRDefault="00BD231C">
      <w:pPr>
        <w:pStyle w:val="BodyText"/>
        <w:ind w:left="220" w:right="498"/>
        <w:jc w:val="both"/>
      </w:pPr>
      <w:r w:rsidRPr="00A22B2B">
        <w:t>Email is widely used as a tool for recruitment and communication with research</w:t>
      </w:r>
      <w:r w:rsidRPr="00A22B2B">
        <w:rPr>
          <w:spacing w:val="40"/>
        </w:rPr>
        <w:t xml:space="preserve"> </w:t>
      </w:r>
      <w:r w:rsidRPr="00A22B2B">
        <w:t xml:space="preserve">participants. In relation to recruitment of </w:t>
      </w:r>
      <w:r w:rsidR="009E0493" w:rsidRPr="00A22B2B">
        <w:t>TPS</w:t>
      </w:r>
      <w:r w:rsidRPr="00A22B2B">
        <w:t xml:space="preserve"> staff or offenders, the following apply:</w:t>
      </w:r>
    </w:p>
    <w:p w14:paraId="6D60967B" w14:textId="77777777" w:rsidR="00EF6B99" w:rsidRPr="00A22B2B" w:rsidRDefault="00EF6B99">
      <w:pPr>
        <w:pStyle w:val="BodyText"/>
        <w:spacing w:before="1"/>
      </w:pPr>
    </w:p>
    <w:p w14:paraId="2D79E685" w14:textId="36467FAC" w:rsidR="00EF6B99" w:rsidRPr="00A22B2B" w:rsidRDefault="00BD231C">
      <w:pPr>
        <w:pStyle w:val="ListParagraph"/>
        <w:numPr>
          <w:ilvl w:val="3"/>
          <w:numId w:val="24"/>
        </w:numPr>
        <w:tabs>
          <w:tab w:val="left" w:pos="941"/>
        </w:tabs>
        <w:spacing w:before="1"/>
        <w:ind w:right="499"/>
        <w:jc w:val="both"/>
        <w:rPr>
          <w:sz w:val="24"/>
        </w:rPr>
      </w:pPr>
      <w:r w:rsidRPr="00A22B2B">
        <w:rPr>
          <w:sz w:val="24"/>
        </w:rPr>
        <w:t xml:space="preserve">email addresses that are not public knowledge (e.g., the email addresses of </w:t>
      </w:r>
      <w:r w:rsidR="009E0493" w:rsidRPr="00A22B2B">
        <w:rPr>
          <w:sz w:val="24"/>
        </w:rPr>
        <w:t>TPS</w:t>
      </w:r>
      <w:r w:rsidRPr="00A22B2B">
        <w:rPr>
          <w:sz w:val="24"/>
        </w:rPr>
        <w:t xml:space="preserve">'s clients, such as parolees), may not be accessed without specific </w:t>
      </w:r>
      <w:r w:rsidR="009E0493" w:rsidRPr="00A22B2B">
        <w:rPr>
          <w:sz w:val="24"/>
        </w:rPr>
        <w:t>TPS</w:t>
      </w:r>
      <w:r w:rsidRPr="00A22B2B">
        <w:rPr>
          <w:sz w:val="24"/>
        </w:rPr>
        <w:t xml:space="preserve"> permission, namely that of the </w:t>
      </w:r>
      <w:r w:rsidR="009E0493" w:rsidRPr="00A22B2B">
        <w:rPr>
          <w:sz w:val="24"/>
        </w:rPr>
        <w:t>TPS</w:t>
      </w:r>
      <w:r w:rsidRPr="00A22B2B">
        <w:rPr>
          <w:sz w:val="24"/>
        </w:rPr>
        <w:t xml:space="preserve"> Research and Evaluation Committee and that of the relevant </w:t>
      </w:r>
      <w:r w:rsidR="00A22B2B" w:rsidRPr="00A22B2B">
        <w:rPr>
          <w:sz w:val="24"/>
        </w:rPr>
        <w:t>Supervisors/Superintendents</w:t>
      </w:r>
      <w:r w:rsidRPr="00A22B2B">
        <w:rPr>
          <w:sz w:val="24"/>
        </w:rPr>
        <w:t>;</w:t>
      </w:r>
    </w:p>
    <w:p w14:paraId="388D3D48" w14:textId="77777777" w:rsidR="00EF6B99" w:rsidRPr="00A22B2B" w:rsidRDefault="00BD231C">
      <w:pPr>
        <w:pStyle w:val="ListParagraph"/>
        <w:numPr>
          <w:ilvl w:val="3"/>
          <w:numId w:val="24"/>
        </w:numPr>
        <w:tabs>
          <w:tab w:val="left" w:pos="941"/>
        </w:tabs>
        <w:spacing w:line="242" w:lineRule="auto"/>
        <w:ind w:right="500"/>
        <w:jc w:val="both"/>
        <w:rPr>
          <w:sz w:val="24"/>
        </w:rPr>
      </w:pPr>
      <w:r w:rsidRPr="00A22B2B">
        <w:rPr>
          <w:sz w:val="24"/>
        </w:rPr>
        <w:t>because staff email addresses are not in the public domain (e.g., listed on a work website), they may</w:t>
      </w:r>
      <w:r w:rsidRPr="00A22B2B">
        <w:rPr>
          <w:spacing w:val="-1"/>
          <w:sz w:val="24"/>
        </w:rPr>
        <w:t xml:space="preserve"> </w:t>
      </w:r>
      <w:r w:rsidRPr="00A22B2B">
        <w:rPr>
          <w:sz w:val="24"/>
        </w:rPr>
        <w:t>not</w:t>
      </w:r>
      <w:r w:rsidRPr="00A22B2B">
        <w:rPr>
          <w:spacing w:val="-1"/>
          <w:sz w:val="24"/>
        </w:rPr>
        <w:t xml:space="preserve"> </w:t>
      </w:r>
      <w:r w:rsidRPr="00A22B2B">
        <w:rPr>
          <w:sz w:val="24"/>
        </w:rPr>
        <w:t>be used in the</w:t>
      </w:r>
      <w:r w:rsidRPr="00A22B2B">
        <w:rPr>
          <w:spacing w:val="-2"/>
          <w:sz w:val="24"/>
        </w:rPr>
        <w:t xml:space="preserve"> </w:t>
      </w:r>
      <w:r w:rsidRPr="00A22B2B">
        <w:rPr>
          <w:sz w:val="24"/>
        </w:rPr>
        <w:t>same way</w:t>
      </w:r>
      <w:r w:rsidRPr="00A22B2B">
        <w:rPr>
          <w:spacing w:val="-1"/>
          <w:sz w:val="24"/>
        </w:rPr>
        <w:t xml:space="preserve"> </w:t>
      </w:r>
      <w:r w:rsidRPr="00A22B2B">
        <w:rPr>
          <w:sz w:val="24"/>
        </w:rPr>
        <w:t>as a publically</w:t>
      </w:r>
      <w:r w:rsidRPr="00A22B2B">
        <w:rPr>
          <w:spacing w:val="-1"/>
          <w:sz w:val="24"/>
        </w:rPr>
        <w:t xml:space="preserve"> </w:t>
      </w:r>
      <w:r w:rsidRPr="00A22B2B">
        <w:rPr>
          <w:sz w:val="24"/>
        </w:rPr>
        <w:t>listed phone number;</w:t>
      </w:r>
    </w:p>
    <w:p w14:paraId="1D74B924" w14:textId="77777777" w:rsidR="00EF6B99" w:rsidRPr="00A22B2B" w:rsidRDefault="00EF6B99">
      <w:pPr>
        <w:spacing w:line="242" w:lineRule="auto"/>
        <w:jc w:val="both"/>
        <w:rPr>
          <w:sz w:val="24"/>
        </w:rPr>
        <w:sectPr w:rsidR="00EF6B99" w:rsidRPr="00A22B2B">
          <w:pgSz w:w="11910" w:h="16840"/>
          <w:pgMar w:top="1340" w:right="940" w:bottom="1320" w:left="1220" w:header="142" w:footer="1120" w:gutter="0"/>
          <w:cols w:space="720"/>
        </w:sectPr>
      </w:pPr>
    </w:p>
    <w:p w14:paraId="21EF6695" w14:textId="5C5C11D0" w:rsidR="00EF6B99" w:rsidRPr="00A22B2B" w:rsidRDefault="00BD231C">
      <w:pPr>
        <w:pStyle w:val="ListParagraph"/>
        <w:numPr>
          <w:ilvl w:val="3"/>
          <w:numId w:val="24"/>
        </w:numPr>
        <w:tabs>
          <w:tab w:val="left" w:pos="941"/>
        </w:tabs>
        <w:spacing w:before="90"/>
        <w:ind w:right="497"/>
        <w:jc w:val="both"/>
        <w:rPr>
          <w:sz w:val="24"/>
        </w:rPr>
      </w:pPr>
      <w:r w:rsidRPr="00A22B2B">
        <w:rPr>
          <w:sz w:val="24"/>
        </w:rPr>
        <w:t xml:space="preserve">if permission has been obtained through the </w:t>
      </w:r>
      <w:r w:rsidR="009E0493" w:rsidRPr="00A22B2B">
        <w:rPr>
          <w:sz w:val="24"/>
        </w:rPr>
        <w:t>TPS</w:t>
      </w:r>
      <w:r w:rsidRPr="00A22B2B">
        <w:rPr>
          <w:sz w:val="24"/>
        </w:rPr>
        <w:t xml:space="preserve"> Research and Evaluation Committee, to do so, invitations to staff may be made through centrally moderated email lists. List moderators must be contacted before any recruitment notices are sent;</w:t>
      </w:r>
    </w:p>
    <w:p w14:paraId="783F270F" w14:textId="559FF60C" w:rsidR="00EF6B99" w:rsidRPr="00A22B2B" w:rsidRDefault="00BD231C">
      <w:pPr>
        <w:pStyle w:val="ListParagraph"/>
        <w:numPr>
          <w:ilvl w:val="3"/>
          <w:numId w:val="24"/>
        </w:numPr>
        <w:tabs>
          <w:tab w:val="left" w:pos="941"/>
        </w:tabs>
        <w:spacing w:before="1"/>
        <w:ind w:right="500"/>
        <w:jc w:val="both"/>
        <w:rPr>
          <w:sz w:val="24"/>
        </w:rPr>
      </w:pPr>
      <w:r w:rsidRPr="00A22B2B">
        <w:rPr>
          <w:sz w:val="24"/>
        </w:rPr>
        <w:t xml:space="preserve">invitations to participate in research may not be sent to </w:t>
      </w:r>
      <w:r w:rsidR="009E0493" w:rsidRPr="00A22B2B">
        <w:rPr>
          <w:sz w:val="24"/>
        </w:rPr>
        <w:t>TPS</w:t>
      </w:r>
      <w:r w:rsidRPr="00A22B2B">
        <w:rPr>
          <w:sz w:val="24"/>
        </w:rPr>
        <w:t xml:space="preserve"> staff or offenders by email or by any other means, without the research project having first been approved by the </w:t>
      </w:r>
      <w:r w:rsidR="00A22B2B" w:rsidRPr="00A22B2B">
        <w:rPr>
          <w:sz w:val="24"/>
        </w:rPr>
        <w:t xml:space="preserve">HREC and </w:t>
      </w:r>
      <w:r w:rsidR="009E0493" w:rsidRPr="00A22B2B">
        <w:rPr>
          <w:sz w:val="24"/>
        </w:rPr>
        <w:t>TPS</w:t>
      </w:r>
      <w:r w:rsidRPr="00A22B2B">
        <w:rPr>
          <w:sz w:val="24"/>
        </w:rPr>
        <w:t xml:space="preserve"> Research and Evaluation Committee. This includes emails and social media posts to </w:t>
      </w:r>
      <w:r w:rsidR="009E0493" w:rsidRPr="00A22B2B">
        <w:rPr>
          <w:sz w:val="24"/>
        </w:rPr>
        <w:t>TPS</w:t>
      </w:r>
      <w:r w:rsidRPr="00A22B2B">
        <w:rPr>
          <w:sz w:val="24"/>
        </w:rPr>
        <w:t xml:space="preserve"> staff personal email addresses and social media accounts for the purposes of surveying </w:t>
      </w:r>
      <w:r w:rsidR="009E0493" w:rsidRPr="00A22B2B">
        <w:rPr>
          <w:sz w:val="24"/>
        </w:rPr>
        <w:t>TPS</w:t>
      </w:r>
      <w:r w:rsidRPr="00A22B2B">
        <w:rPr>
          <w:sz w:val="24"/>
        </w:rPr>
        <w:t xml:space="preserve"> staff; and</w:t>
      </w:r>
    </w:p>
    <w:p w14:paraId="29CA6ED9" w14:textId="44593A7D" w:rsidR="00EF6B99" w:rsidRPr="00A22B2B" w:rsidRDefault="00BD231C">
      <w:pPr>
        <w:pStyle w:val="ListParagraph"/>
        <w:numPr>
          <w:ilvl w:val="3"/>
          <w:numId w:val="24"/>
        </w:numPr>
        <w:tabs>
          <w:tab w:val="left" w:pos="941"/>
        </w:tabs>
        <w:ind w:right="496"/>
        <w:jc w:val="both"/>
        <w:rPr>
          <w:sz w:val="24"/>
        </w:rPr>
      </w:pPr>
      <w:r w:rsidRPr="00A22B2B">
        <w:rPr>
          <w:sz w:val="24"/>
        </w:rPr>
        <w:t xml:space="preserve">researchers need to be mindful that email is generally an insecure means of communication and shouldn't be used to distribute confidential or sensitive information. </w:t>
      </w:r>
    </w:p>
    <w:p w14:paraId="560B532C" w14:textId="77777777" w:rsidR="00EF6B99" w:rsidRPr="00424676" w:rsidRDefault="00EF6B99">
      <w:pPr>
        <w:pStyle w:val="BodyText"/>
        <w:spacing w:before="4"/>
        <w:rPr>
          <w:sz w:val="31"/>
        </w:rPr>
      </w:pPr>
    </w:p>
    <w:p w14:paraId="0B829EBF" w14:textId="77777777" w:rsidR="00EF6B99" w:rsidRPr="00424676" w:rsidRDefault="00BD231C">
      <w:pPr>
        <w:pStyle w:val="ListParagraph"/>
        <w:numPr>
          <w:ilvl w:val="2"/>
          <w:numId w:val="24"/>
        </w:numPr>
        <w:tabs>
          <w:tab w:val="left" w:pos="770"/>
        </w:tabs>
        <w:jc w:val="both"/>
        <w:rPr>
          <w:b/>
          <w:color w:val="333333"/>
          <w:sz w:val="24"/>
        </w:rPr>
      </w:pPr>
      <w:r w:rsidRPr="00424676">
        <w:rPr>
          <w:b/>
          <w:color w:val="333333"/>
          <w:sz w:val="24"/>
        </w:rPr>
        <w:t>Online</w:t>
      </w:r>
      <w:r w:rsidRPr="00424676">
        <w:rPr>
          <w:b/>
          <w:color w:val="333333"/>
          <w:spacing w:val="-5"/>
          <w:sz w:val="24"/>
        </w:rPr>
        <w:t xml:space="preserve"> </w:t>
      </w:r>
      <w:r w:rsidRPr="00424676">
        <w:rPr>
          <w:b/>
          <w:color w:val="333333"/>
          <w:spacing w:val="-2"/>
          <w:sz w:val="24"/>
        </w:rPr>
        <w:t>consent</w:t>
      </w:r>
    </w:p>
    <w:p w14:paraId="2D10BE1C" w14:textId="77777777" w:rsidR="00EF6B99" w:rsidRPr="00424676" w:rsidRDefault="00BD231C">
      <w:pPr>
        <w:pStyle w:val="BodyText"/>
        <w:spacing w:before="3"/>
        <w:ind w:left="220"/>
        <w:jc w:val="both"/>
      </w:pPr>
      <w:r w:rsidRPr="00424676">
        <w:t>There</w:t>
      </w:r>
      <w:r w:rsidRPr="00424676">
        <w:rPr>
          <w:spacing w:val="-5"/>
        </w:rPr>
        <w:t xml:space="preserve"> </w:t>
      </w:r>
      <w:r w:rsidRPr="00424676">
        <w:t>are</w:t>
      </w:r>
      <w:r w:rsidRPr="00424676">
        <w:rPr>
          <w:spacing w:val="-3"/>
        </w:rPr>
        <w:t xml:space="preserve"> </w:t>
      </w:r>
      <w:r w:rsidRPr="00424676">
        <w:t>issues</w:t>
      </w:r>
      <w:r w:rsidRPr="00424676">
        <w:rPr>
          <w:spacing w:val="-1"/>
        </w:rPr>
        <w:t xml:space="preserve"> </w:t>
      </w:r>
      <w:r w:rsidRPr="00424676">
        <w:t>specific</w:t>
      </w:r>
      <w:r w:rsidRPr="00424676">
        <w:rPr>
          <w:spacing w:val="-5"/>
        </w:rPr>
        <w:t xml:space="preserve"> </w:t>
      </w:r>
      <w:r w:rsidRPr="00424676">
        <w:t>to</w:t>
      </w:r>
      <w:r w:rsidRPr="00424676">
        <w:rPr>
          <w:spacing w:val="-1"/>
        </w:rPr>
        <w:t xml:space="preserve"> </w:t>
      </w:r>
      <w:r w:rsidRPr="00424676">
        <w:t>gaining</w:t>
      </w:r>
      <w:r w:rsidRPr="00424676">
        <w:rPr>
          <w:spacing w:val="-4"/>
        </w:rPr>
        <w:t xml:space="preserve"> </w:t>
      </w:r>
      <w:r w:rsidRPr="00424676">
        <w:t>consent</w:t>
      </w:r>
      <w:r w:rsidRPr="00424676">
        <w:rPr>
          <w:spacing w:val="-1"/>
        </w:rPr>
        <w:t xml:space="preserve"> </w:t>
      </w:r>
      <w:r w:rsidRPr="00424676">
        <w:t>in</w:t>
      </w:r>
      <w:r w:rsidRPr="00424676">
        <w:rPr>
          <w:spacing w:val="-3"/>
        </w:rPr>
        <w:t xml:space="preserve"> </w:t>
      </w:r>
      <w:r w:rsidRPr="00424676">
        <w:t>online</w:t>
      </w:r>
      <w:r w:rsidRPr="00424676">
        <w:rPr>
          <w:spacing w:val="-1"/>
        </w:rPr>
        <w:t xml:space="preserve"> </w:t>
      </w:r>
      <w:r w:rsidRPr="00424676">
        <w:t>environments,</w:t>
      </w:r>
      <w:r w:rsidRPr="00424676">
        <w:rPr>
          <w:spacing w:val="5"/>
        </w:rPr>
        <w:t xml:space="preserve"> </w:t>
      </w:r>
      <w:r w:rsidRPr="00424676">
        <w:rPr>
          <w:spacing w:val="-2"/>
        </w:rPr>
        <w:t>including:</w:t>
      </w:r>
    </w:p>
    <w:p w14:paraId="7659FEE7" w14:textId="77777777" w:rsidR="00EF6B99" w:rsidRPr="00424676" w:rsidRDefault="00EF6B99">
      <w:pPr>
        <w:pStyle w:val="BodyText"/>
        <w:spacing w:before="11"/>
        <w:rPr>
          <w:sz w:val="23"/>
        </w:rPr>
      </w:pPr>
    </w:p>
    <w:p w14:paraId="7594CFBD" w14:textId="77777777" w:rsidR="00EF6B99" w:rsidRPr="00424676" w:rsidRDefault="00BD231C">
      <w:pPr>
        <w:pStyle w:val="ListParagraph"/>
        <w:numPr>
          <w:ilvl w:val="3"/>
          <w:numId w:val="24"/>
        </w:numPr>
        <w:tabs>
          <w:tab w:val="left" w:pos="941"/>
        </w:tabs>
        <w:ind w:right="505"/>
        <w:jc w:val="both"/>
        <w:rPr>
          <w:sz w:val="24"/>
        </w:rPr>
      </w:pPr>
      <w:r w:rsidRPr="00424676">
        <w:rPr>
          <w:sz w:val="24"/>
        </w:rPr>
        <w:t>the ability to assess capacity to consent and understanding of information may not be possible or involve different processes; and</w:t>
      </w:r>
    </w:p>
    <w:p w14:paraId="68F26E2F" w14:textId="77777777" w:rsidR="00EF6B99" w:rsidRPr="00424676" w:rsidRDefault="00BD231C">
      <w:pPr>
        <w:pStyle w:val="ListParagraph"/>
        <w:numPr>
          <w:ilvl w:val="3"/>
          <w:numId w:val="24"/>
        </w:numPr>
        <w:tabs>
          <w:tab w:val="left" w:pos="941"/>
        </w:tabs>
        <w:spacing w:line="242" w:lineRule="auto"/>
        <w:ind w:right="503"/>
        <w:jc w:val="both"/>
        <w:rPr>
          <w:sz w:val="24"/>
        </w:rPr>
      </w:pPr>
      <w:r w:rsidRPr="00424676">
        <w:rPr>
          <w:sz w:val="24"/>
        </w:rPr>
        <w:t>it can be difficult to verify the identity of participants as some individuals may have different or multiple online identifiers, and/or use pseudonyms and avatars.</w:t>
      </w:r>
    </w:p>
    <w:p w14:paraId="3779E9E6" w14:textId="77777777" w:rsidR="00EF6B99" w:rsidRPr="00424676" w:rsidRDefault="00EF6B99">
      <w:pPr>
        <w:pStyle w:val="BodyText"/>
        <w:spacing w:before="7"/>
        <w:rPr>
          <w:sz w:val="23"/>
        </w:rPr>
      </w:pPr>
    </w:p>
    <w:p w14:paraId="5B0EFAD0" w14:textId="77777777" w:rsidR="00EF6B99" w:rsidRPr="00424676" w:rsidRDefault="00BD231C">
      <w:pPr>
        <w:pStyle w:val="BodyText"/>
        <w:ind w:left="220" w:right="501"/>
        <w:jc w:val="both"/>
      </w:pPr>
      <w:r w:rsidRPr="00424676">
        <w:t>Strategies for gaining informed consent should consider the context in which the information was, or will be generated, the participant cohort and any vulnerability, the terms and conditions of use, privacy setting and public or private nature of the online platform, as well as the level of risk involved.</w:t>
      </w:r>
    </w:p>
    <w:p w14:paraId="68B8EABB" w14:textId="77777777" w:rsidR="00EF6B99" w:rsidRPr="00424676" w:rsidRDefault="00EF6B99">
      <w:pPr>
        <w:pStyle w:val="BodyText"/>
        <w:spacing w:before="12"/>
        <w:rPr>
          <w:sz w:val="23"/>
        </w:rPr>
      </w:pPr>
    </w:p>
    <w:p w14:paraId="1911FABA" w14:textId="5ECC2434" w:rsidR="00EF6B99" w:rsidRPr="00424676" w:rsidRDefault="00BD231C">
      <w:pPr>
        <w:pStyle w:val="BodyText"/>
        <w:ind w:left="220" w:right="497"/>
        <w:jc w:val="both"/>
      </w:pPr>
      <w:r w:rsidRPr="00424676">
        <w:t xml:space="preserve">In general, </w:t>
      </w:r>
      <w:r w:rsidR="009E0493" w:rsidRPr="00424676">
        <w:t>TPS</w:t>
      </w:r>
      <w:r w:rsidRPr="00424676">
        <w:t xml:space="preserve"> advises that online consent should be gained through an informed consent process e.g., providing an 'I have read the information above about this study and I agree to participate' button at the start of an online survey.</w:t>
      </w:r>
    </w:p>
    <w:p w14:paraId="61CC6F89" w14:textId="77777777" w:rsidR="00EF6B99" w:rsidRPr="00424676" w:rsidRDefault="00EF6B99">
      <w:pPr>
        <w:pStyle w:val="BodyText"/>
        <w:spacing w:before="1"/>
      </w:pPr>
    </w:p>
    <w:p w14:paraId="7ADFBCEC" w14:textId="77777777" w:rsidR="00EF6B99" w:rsidRPr="00424676" w:rsidRDefault="00BD231C">
      <w:pPr>
        <w:pStyle w:val="BodyText"/>
        <w:ind w:left="220" w:right="498"/>
        <w:jc w:val="both"/>
      </w:pPr>
      <w:r w:rsidRPr="00424676">
        <w:t>Obtaining consent from list-owners or moderators of online forums is insufficient and will not be approved.</w:t>
      </w:r>
    </w:p>
    <w:p w14:paraId="745FA7FC" w14:textId="77777777" w:rsidR="00EF6B99" w:rsidRPr="00424676" w:rsidRDefault="00EF6B99">
      <w:pPr>
        <w:pStyle w:val="BodyText"/>
      </w:pPr>
    </w:p>
    <w:p w14:paraId="14BC714D" w14:textId="77777777" w:rsidR="00EF6B99" w:rsidRPr="00424676" w:rsidRDefault="00BD231C">
      <w:pPr>
        <w:pStyle w:val="Heading3"/>
        <w:numPr>
          <w:ilvl w:val="2"/>
          <w:numId w:val="24"/>
        </w:numPr>
        <w:tabs>
          <w:tab w:val="left" w:pos="770"/>
        </w:tabs>
      </w:pPr>
      <w:r w:rsidRPr="00424676">
        <w:t>Use</w:t>
      </w:r>
      <w:r w:rsidRPr="00424676">
        <w:rPr>
          <w:spacing w:val="-3"/>
        </w:rPr>
        <w:t xml:space="preserve"> </w:t>
      </w:r>
      <w:r w:rsidRPr="00424676">
        <w:t>of</w:t>
      </w:r>
      <w:r w:rsidRPr="00424676">
        <w:rPr>
          <w:spacing w:val="-3"/>
        </w:rPr>
        <w:t xml:space="preserve"> </w:t>
      </w:r>
      <w:r w:rsidRPr="00424676">
        <w:t>web-based</w:t>
      </w:r>
      <w:r w:rsidRPr="00424676">
        <w:rPr>
          <w:spacing w:val="-3"/>
        </w:rPr>
        <w:t xml:space="preserve"> </w:t>
      </w:r>
      <w:r w:rsidRPr="00424676">
        <w:t>survey</w:t>
      </w:r>
      <w:r w:rsidRPr="00424676">
        <w:rPr>
          <w:spacing w:val="-2"/>
        </w:rPr>
        <w:t xml:space="preserve"> tools</w:t>
      </w:r>
    </w:p>
    <w:p w14:paraId="1C53491A" w14:textId="77777777" w:rsidR="00EF6B99" w:rsidRPr="00424676" w:rsidRDefault="00BD231C">
      <w:pPr>
        <w:pStyle w:val="BodyText"/>
        <w:ind w:left="220" w:right="497"/>
        <w:jc w:val="both"/>
      </w:pPr>
      <w:r w:rsidRPr="00424676">
        <w:t>When collecting data online, researchers need to consider the type of data they are collecting, particularly if it is private or confidential, as well as the data security measures in place.</w:t>
      </w:r>
      <w:r w:rsidRPr="00424676">
        <w:rPr>
          <w:spacing w:val="-2"/>
        </w:rPr>
        <w:t xml:space="preserve"> </w:t>
      </w:r>
      <w:r w:rsidRPr="00424676">
        <w:t>Where</w:t>
      </w:r>
      <w:r w:rsidRPr="00424676">
        <w:rPr>
          <w:spacing w:val="-3"/>
        </w:rPr>
        <w:t xml:space="preserve"> </w:t>
      </w:r>
      <w:r w:rsidRPr="00424676">
        <w:t>the</w:t>
      </w:r>
      <w:r w:rsidRPr="00424676">
        <w:rPr>
          <w:spacing w:val="-1"/>
        </w:rPr>
        <w:t xml:space="preserve"> </w:t>
      </w:r>
      <w:r w:rsidRPr="00424676">
        <w:t>online</w:t>
      </w:r>
      <w:r w:rsidRPr="00424676">
        <w:rPr>
          <w:spacing w:val="-3"/>
        </w:rPr>
        <w:t xml:space="preserve"> </w:t>
      </w:r>
      <w:r w:rsidRPr="00424676">
        <w:t>data</w:t>
      </w:r>
      <w:r w:rsidRPr="00424676">
        <w:rPr>
          <w:spacing w:val="-2"/>
        </w:rPr>
        <w:t xml:space="preserve"> </w:t>
      </w:r>
      <w:r w:rsidRPr="00424676">
        <w:t>is</w:t>
      </w:r>
      <w:r w:rsidRPr="00424676">
        <w:rPr>
          <w:spacing w:val="-2"/>
        </w:rPr>
        <w:t xml:space="preserve"> </w:t>
      </w:r>
      <w:r w:rsidRPr="00424676">
        <w:t>stored</w:t>
      </w:r>
      <w:r w:rsidRPr="00424676">
        <w:rPr>
          <w:spacing w:val="-1"/>
        </w:rPr>
        <w:t xml:space="preserve"> </w:t>
      </w:r>
      <w:r w:rsidRPr="00424676">
        <w:t>must</w:t>
      </w:r>
      <w:r w:rsidRPr="00424676">
        <w:rPr>
          <w:spacing w:val="-1"/>
        </w:rPr>
        <w:t xml:space="preserve"> </w:t>
      </w:r>
      <w:r w:rsidRPr="00424676">
        <w:t>also</w:t>
      </w:r>
      <w:r w:rsidRPr="00424676">
        <w:rPr>
          <w:spacing w:val="-3"/>
        </w:rPr>
        <w:t xml:space="preserve"> </w:t>
      </w:r>
      <w:r w:rsidRPr="00424676">
        <w:t>be</w:t>
      </w:r>
      <w:r w:rsidRPr="00424676">
        <w:rPr>
          <w:spacing w:val="-1"/>
        </w:rPr>
        <w:t xml:space="preserve"> </w:t>
      </w:r>
      <w:r w:rsidRPr="00424676">
        <w:t>considered. Storage</w:t>
      </w:r>
      <w:r w:rsidRPr="00424676">
        <w:rPr>
          <w:spacing w:val="-1"/>
        </w:rPr>
        <w:t xml:space="preserve"> </w:t>
      </w:r>
      <w:r w:rsidRPr="00424676">
        <w:t>can</w:t>
      </w:r>
      <w:r w:rsidRPr="00424676">
        <w:rPr>
          <w:spacing w:val="-1"/>
        </w:rPr>
        <w:t xml:space="preserve"> </w:t>
      </w:r>
      <w:r w:rsidRPr="00424676">
        <w:t>occur</w:t>
      </w:r>
      <w:r w:rsidRPr="00424676">
        <w:rPr>
          <w:spacing w:val="-1"/>
        </w:rPr>
        <w:t xml:space="preserve"> </w:t>
      </w:r>
      <w:r w:rsidRPr="00424676">
        <w:t>in</w:t>
      </w:r>
      <w:r w:rsidRPr="00424676">
        <w:rPr>
          <w:spacing w:val="-3"/>
        </w:rPr>
        <w:t xml:space="preserve"> </w:t>
      </w:r>
      <w:r w:rsidRPr="00424676">
        <w:t>a</w:t>
      </w:r>
      <w:r w:rsidRPr="00424676">
        <w:rPr>
          <w:spacing w:val="-2"/>
        </w:rPr>
        <w:t xml:space="preserve"> </w:t>
      </w:r>
      <w:r w:rsidRPr="00424676">
        <w:t>single off-site location or in multiple locations spread across the world - this virtual space is known as the Cloud.</w:t>
      </w:r>
    </w:p>
    <w:p w14:paraId="771DA13A" w14:textId="79106589" w:rsidR="00EF6B99" w:rsidRPr="00424676" w:rsidRDefault="00EF6B99">
      <w:pPr>
        <w:pStyle w:val="BodyText"/>
        <w:spacing w:before="11"/>
        <w:rPr>
          <w:sz w:val="19"/>
        </w:rPr>
      </w:pPr>
    </w:p>
    <w:p w14:paraId="46BF1A91" w14:textId="77777777" w:rsidR="00EF6B99" w:rsidRPr="00424676" w:rsidRDefault="00BD231C">
      <w:pPr>
        <w:pStyle w:val="BodyText"/>
        <w:ind w:left="220" w:right="498"/>
        <w:jc w:val="both"/>
      </w:pPr>
      <w:r w:rsidRPr="00424676">
        <w:t>Cloud service providers are frequently based outside Australia and thus may not be subject to Australian legislation protections or it may be difficult for a regulator to enforce action against the organisation if something goes wrong.</w:t>
      </w:r>
      <w:r w:rsidRPr="00424676">
        <w:rPr>
          <w:spacing w:val="40"/>
        </w:rPr>
        <w:t xml:space="preserve"> </w:t>
      </w:r>
      <w:r w:rsidRPr="00424676">
        <w:t>Uploading data into the Cloud will most probably mean exporting data abroad, to locations which might not be precisely disclosed</w:t>
      </w:r>
      <w:r w:rsidRPr="00424676">
        <w:rPr>
          <w:spacing w:val="80"/>
        </w:rPr>
        <w:t xml:space="preserve"> </w:t>
      </w:r>
      <w:r w:rsidRPr="00424676">
        <w:t>to the researcher. Uncertainty</w:t>
      </w:r>
      <w:r w:rsidRPr="00424676">
        <w:rPr>
          <w:spacing w:val="-1"/>
        </w:rPr>
        <w:t xml:space="preserve"> </w:t>
      </w:r>
      <w:r w:rsidRPr="00424676">
        <w:t>revolves</w:t>
      </w:r>
      <w:r w:rsidRPr="00424676">
        <w:rPr>
          <w:spacing w:val="-1"/>
        </w:rPr>
        <w:t xml:space="preserve"> </w:t>
      </w:r>
      <w:r w:rsidRPr="00424676">
        <w:t>around</w:t>
      </w:r>
      <w:r w:rsidRPr="00424676">
        <w:rPr>
          <w:spacing w:val="-2"/>
        </w:rPr>
        <w:t xml:space="preserve"> </w:t>
      </w:r>
      <w:r w:rsidRPr="00424676">
        <w:t>the lack</w:t>
      </w:r>
      <w:r w:rsidRPr="00424676">
        <w:rPr>
          <w:spacing w:val="-2"/>
        </w:rPr>
        <w:t xml:space="preserve"> </w:t>
      </w:r>
      <w:r w:rsidRPr="00424676">
        <w:t>of geographical boundaries</w:t>
      </w:r>
      <w:r w:rsidRPr="00424676">
        <w:rPr>
          <w:spacing w:val="-1"/>
        </w:rPr>
        <w:t xml:space="preserve"> </w:t>
      </w:r>
      <w:r w:rsidRPr="00424676">
        <w:t>inherent to Cloud storage –data being stored ‘in the Cloud’ implies that it can be stored anywhere in the world, most probably across different locations, and can be moved swiftly from one country to the next.</w:t>
      </w:r>
    </w:p>
    <w:p w14:paraId="2C6B071E" w14:textId="77777777" w:rsidR="00EF6B99" w:rsidRPr="00424676" w:rsidRDefault="00BD231C">
      <w:pPr>
        <w:pStyle w:val="BodyText"/>
        <w:spacing w:before="165"/>
        <w:ind w:left="220" w:right="493"/>
        <w:jc w:val="both"/>
      </w:pPr>
      <w:r w:rsidRPr="00424676">
        <w:t>No</w:t>
      </w:r>
      <w:r w:rsidRPr="00424676">
        <w:rPr>
          <w:spacing w:val="-1"/>
        </w:rPr>
        <w:t xml:space="preserve"> </w:t>
      </w:r>
      <w:r w:rsidRPr="00424676">
        <w:t>international</w:t>
      </w:r>
      <w:r w:rsidRPr="00424676">
        <w:rPr>
          <w:spacing w:val="-4"/>
        </w:rPr>
        <w:t xml:space="preserve"> </w:t>
      </w:r>
      <w:r w:rsidRPr="00424676">
        <w:t>legal</w:t>
      </w:r>
      <w:r w:rsidRPr="00424676">
        <w:rPr>
          <w:spacing w:val="-3"/>
        </w:rPr>
        <w:t xml:space="preserve"> </w:t>
      </w:r>
      <w:r w:rsidRPr="00424676">
        <w:t>framework</w:t>
      </w:r>
      <w:r w:rsidRPr="00424676">
        <w:rPr>
          <w:spacing w:val="-2"/>
        </w:rPr>
        <w:t xml:space="preserve"> </w:t>
      </w:r>
      <w:r w:rsidRPr="00424676">
        <w:t>specific</w:t>
      </w:r>
      <w:r w:rsidRPr="00424676">
        <w:rPr>
          <w:spacing w:val="-2"/>
        </w:rPr>
        <w:t xml:space="preserve"> </w:t>
      </w:r>
      <w:r w:rsidRPr="00424676">
        <w:t>to</w:t>
      </w:r>
      <w:r w:rsidRPr="00424676">
        <w:rPr>
          <w:spacing w:val="-1"/>
        </w:rPr>
        <w:t xml:space="preserve"> </w:t>
      </w:r>
      <w:r w:rsidRPr="00424676">
        <w:t>cloud</w:t>
      </w:r>
      <w:r w:rsidRPr="00424676">
        <w:rPr>
          <w:spacing w:val="-3"/>
        </w:rPr>
        <w:t xml:space="preserve"> </w:t>
      </w:r>
      <w:r w:rsidRPr="00424676">
        <w:t>computing</w:t>
      </w:r>
      <w:r w:rsidRPr="00424676">
        <w:rPr>
          <w:spacing w:val="-4"/>
        </w:rPr>
        <w:t xml:space="preserve"> </w:t>
      </w:r>
      <w:r w:rsidRPr="00424676">
        <w:t>exists</w:t>
      </w:r>
      <w:r w:rsidRPr="00424676">
        <w:rPr>
          <w:spacing w:val="-1"/>
        </w:rPr>
        <w:t xml:space="preserve"> </w:t>
      </w:r>
      <w:r w:rsidRPr="00424676">
        <w:t>so</w:t>
      </w:r>
      <w:r w:rsidRPr="00424676">
        <w:rPr>
          <w:spacing w:val="-4"/>
        </w:rPr>
        <w:t xml:space="preserve"> </w:t>
      </w:r>
      <w:r w:rsidRPr="00424676">
        <w:t>far,</w:t>
      </w:r>
      <w:r w:rsidRPr="00424676">
        <w:rPr>
          <w:spacing w:val="-3"/>
        </w:rPr>
        <w:t xml:space="preserve"> </w:t>
      </w:r>
      <w:r w:rsidRPr="00424676">
        <w:t>and</w:t>
      </w:r>
      <w:r w:rsidRPr="00424676">
        <w:rPr>
          <w:spacing w:val="-3"/>
        </w:rPr>
        <w:t xml:space="preserve"> </w:t>
      </w:r>
      <w:r w:rsidRPr="00424676">
        <w:t>therefore</w:t>
      </w:r>
      <w:r w:rsidRPr="00424676">
        <w:rPr>
          <w:spacing w:val="-3"/>
        </w:rPr>
        <w:t xml:space="preserve"> </w:t>
      </w:r>
      <w:r w:rsidRPr="00424676">
        <w:t>the rules applicable to the data will mostly depend on the contractual provisions regulating the relationship between the web-based survey provider and the researcher. It is very</w:t>
      </w:r>
      <w:r w:rsidRPr="00424676">
        <w:rPr>
          <w:spacing w:val="80"/>
        </w:rPr>
        <w:t xml:space="preserve"> </w:t>
      </w:r>
      <w:r w:rsidRPr="00424676">
        <w:t>important that Australian researchers ensure, when they enter into a contract with a cloud service provider, that the terms of the contract enable them to continue to meet their obligations under the Privacy Act and that there is minimal risk in relation to the protection of personal information. Because such contracts often lack transparency, cloud-based</w:t>
      </w:r>
      <w:r w:rsidRPr="00424676">
        <w:rPr>
          <w:spacing w:val="40"/>
        </w:rPr>
        <w:t xml:space="preserve"> </w:t>
      </w:r>
      <w:r w:rsidRPr="00424676">
        <w:t>survey tools are usually best avoided when research involves personal or sensitive data.</w:t>
      </w:r>
    </w:p>
    <w:p w14:paraId="20FCC698" w14:textId="77777777" w:rsidR="00EF6B99" w:rsidRPr="00424676" w:rsidRDefault="00BD231C">
      <w:pPr>
        <w:pStyle w:val="BodyText"/>
        <w:spacing w:before="164"/>
        <w:ind w:left="220" w:right="497"/>
        <w:jc w:val="both"/>
      </w:pPr>
      <w:r w:rsidRPr="00424676">
        <w:t>If a web-based survey tool must be used for the research and a tool that stores personal information data within Australia cannot be used, researchers should make this fact explicit to participants so that they can consider this when deciding whether or not they will</w:t>
      </w:r>
      <w:r w:rsidRPr="00424676">
        <w:rPr>
          <w:spacing w:val="40"/>
        </w:rPr>
        <w:t xml:space="preserve"> </w:t>
      </w:r>
      <w:r w:rsidRPr="00424676">
        <w:t>consent to participate. A statement such as that below could be utilised:</w:t>
      </w:r>
    </w:p>
    <w:p w14:paraId="1C5B6DA4" w14:textId="77777777" w:rsidR="00EF6B99" w:rsidRPr="00424676" w:rsidRDefault="00EF6B99">
      <w:pPr>
        <w:pStyle w:val="BodyText"/>
        <w:spacing w:before="2"/>
      </w:pPr>
    </w:p>
    <w:p w14:paraId="7A89FDCC" w14:textId="77777777" w:rsidR="00EF6B99" w:rsidRPr="00424676" w:rsidRDefault="00BD231C">
      <w:pPr>
        <w:ind w:left="647" w:right="1014"/>
        <w:jc w:val="both"/>
        <w:rPr>
          <w:i/>
          <w:sz w:val="24"/>
        </w:rPr>
      </w:pPr>
      <w:r w:rsidRPr="00424676">
        <w:rPr>
          <w:i/>
          <w:sz w:val="24"/>
        </w:rPr>
        <w:t>If you decide to participate in this survey, the information you provide may be stored on a server outside Australia. This means that your information may not be protected by Australian privacy laws. By consenting to participate, you acknowledge that you understand and accept that the information you provide may be stored</w:t>
      </w:r>
      <w:r w:rsidRPr="00424676">
        <w:rPr>
          <w:i/>
          <w:spacing w:val="-1"/>
          <w:sz w:val="24"/>
        </w:rPr>
        <w:t xml:space="preserve"> </w:t>
      </w:r>
      <w:r w:rsidRPr="00424676">
        <w:rPr>
          <w:i/>
          <w:sz w:val="24"/>
        </w:rPr>
        <w:t>and transferred in countries that have different laws that may allow access to stored data for purposes unknown to the researcher.</w:t>
      </w:r>
    </w:p>
    <w:p w14:paraId="1ADA776B" w14:textId="77777777" w:rsidR="00EF6B99" w:rsidRPr="00424676" w:rsidRDefault="00EF6B99">
      <w:pPr>
        <w:pStyle w:val="BodyText"/>
        <w:spacing w:before="9"/>
        <w:rPr>
          <w:i/>
          <w:sz w:val="33"/>
        </w:rPr>
      </w:pPr>
    </w:p>
    <w:p w14:paraId="4A240489" w14:textId="77777777" w:rsidR="00EF6B99" w:rsidRPr="00424676" w:rsidRDefault="00BD231C">
      <w:pPr>
        <w:pStyle w:val="Heading2"/>
        <w:numPr>
          <w:ilvl w:val="1"/>
          <w:numId w:val="31"/>
        </w:numPr>
        <w:tabs>
          <w:tab w:val="left" w:pos="641"/>
        </w:tabs>
        <w:ind w:left="640" w:hanging="421"/>
      </w:pPr>
      <w:r w:rsidRPr="00424676">
        <w:t>Vulnerable</w:t>
      </w:r>
      <w:r w:rsidRPr="00424676">
        <w:rPr>
          <w:spacing w:val="-8"/>
        </w:rPr>
        <w:t xml:space="preserve"> </w:t>
      </w:r>
      <w:r w:rsidRPr="00424676">
        <w:rPr>
          <w:spacing w:val="-2"/>
        </w:rPr>
        <w:t>groups</w:t>
      </w:r>
    </w:p>
    <w:p w14:paraId="62CECC3E" w14:textId="46A79977" w:rsidR="00EF6B99" w:rsidRPr="00424676" w:rsidRDefault="009E0493">
      <w:pPr>
        <w:pStyle w:val="BodyText"/>
        <w:spacing w:before="121"/>
        <w:ind w:left="220" w:right="497"/>
        <w:jc w:val="both"/>
      </w:pPr>
      <w:r w:rsidRPr="00424676">
        <w:t>TPS</w:t>
      </w:r>
      <w:r w:rsidR="00BD231C" w:rsidRPr="00424676">
        <w:t xml:space="preserve"> defines vulnerable persons as those who are relatively (or absolutely) incapable of protecting their own interests. More formally, they may have insufficient power, intelligence, education, resources, strength, or other needed attributes to protect their own interests. Therefore, there are specific guidelines designed to protect the rights and welfare of vulnerable persons by requiring special justifications for involving vulnerable individuals</w:t>
      </w:r>
      <w:r w:rsidR="00BD231C" w:rsidRPr="00424676">
        <w:rPr>
          <w:spacing w:val="40"/>
        </w:rPr>
        <w:t xml:space="preserve"> </w:t>
      </w:r>
      <w:r w:rsidR="00BD231C" w:rsidRPr="00424676">
        <w:t xml:space="preserve">in research approved by </w:t>
      </w:r>
      <w:r w:rsidRPr="00424676">
        <w:t>TPS</w:t>
      </w:r>
      <w:r w:rsidR="00BD231C" w:rsidRPr="00424676">
        <w:t>.</w:t>
      </w:r>
    </w:p>
    <w:p w14:paraId="327E4383" w14:textId="77777777" w:rsidR="00EF6B99" w:rsidRPr="00AD4969" w:rsidRDefault="00EF6B99">
      <w:pPr>
        <w:jc w:val="both"/>
        <w:rPr>
          <w:highlight w:val="cyan"/>
        </w:rPr>
        <w:sectPr w:rsidR="00EF6B99" w:rsidRPr="00AD4969">
          <w:pgSz w:w="11910" w:h="16840"/>
          <w:pgMar w:top="1340" w:right="940" w:bottom="1320" w:left="1220" w:header="142" w:footer="1120" w:gutter="0"/>
          <w:cols w:space="720"/>
        </w:sectPr>
      </w:pPr>
    </w:p>
    <w:p w14:paraId="30F0BC07" w14:textId="77777777" w:rsidR="00EF6B99" w:rsidRPr="000748BB" w:rsidRDefault="00BD231C">
      <w:pPr>
        <w:pStyle w:val="Heading3"/>
        <w:numPr>
          <w:ilvl w:val="2"/>
          <w:numId w:val="23"/>
        </w:numPr>
        <w:tabs>
          <w:tab w:val="left" w:pos="770"/>
        </w:tabs>
        <w:spacing w:before="91"/>
      </w:pPr>
      <w:r w:rsidRPr="000748BB">
        <w:rPr>
          <w:spacing w:val="-2"/>
        </w:rPr>
        <w:t>Offenders</w:t>
      </w:r>
    </w:p>
    <w:p w14:paraId="1E6A1E4E" w14:textId="77777777" w:rsidR="00EF6B99" w:rsidRPr="000748BB" w:rsidRDefault="00BD231C">
      <w:pPr>
        <w:pStyle w:val="BodyText"/>
        <w:spacing w:before="118" w:line="259" w:lineRule="auto"/>
        <w:ind w:left="220" w:right="493"/>
        <w:jc w:val="both"/>
      </w:pPr>
      <w:r w:rsidRPr="000748BB">
        <w:t>Offenders,</w:t>
      </w:r>
      <w:r w:rsidRPr="000748BB">
        <w:rPr>
          <w:spacing w:val="-1"/>
        </w:rPr>
        <w:t xml:space="preserve"> </w:t>
      </w:r>
      <w:r w:rsidRPr="000748BB">
        <w:t>particularly those in a custodial environment, are in a</w:t>
      </w:r>
      <w:r w:rsidRPr="000748BB">
        <w:rPr>
          <w:spacing w:val="-2"/>
        </w:rPr>
        <w:t xml:space="preserve"> </w:t>
      </w:r>
      <w:r w:rsidRPr="000748BB">
        <w:t>naturally coercive situation or environment. Their ability to make decisions about daily life is somewhat compromised. The history of human subjects research includes many cases of imprisoned individuals being subjected to human experimentation. Documents such as the Nuremberg Code and</w:t>
      </w:r>
      <w:r w:rsidRPr="000748BB">
        <w:rPr>
          <w:spacing w:val="40"/>
        </w:rPr>
        <w:t xml:space="preserve"> </w:t>
      </w:r>
      <w:r w:rsidRPr="000748BB">
        <w:t>Belmont Report were drafted to prevent the abuse and exploitation of research subjects. The Belmont Report contains three ethical principles for human subjects research that are especially relevant to prisoner research:</w:t>
      </w:r>
    </w:p>
    <w:p w14:paraId="68194DEE" w14:textId="77777777" w:rsidR="00EF6B99" w:rsidRPr="000748BB" w:rsidRDefault="00BD231C">
      <w:pPr>
        <w:pStyle w:val="ListParagraph"/>
        <w:numPr>
          <w:ilvl w:val="3"/>
          <w:numId w:val="23"/>
        </w:numPr>
        <w:tabs>
          <w:tab w:val="left" w:pos="940"/>
          <w:tab w:val="left" w:pos="941"/>
        </w:tabs>
        <w:spacing w:before="161"/>
        <w:ind w:hanging="361"/>
        <w:rPr>
          <w:sz w:val="24"/>
        </w:rPr>
      </w:pPr>
      <w:r w:rsidRPr="000748BB">
        <w:rPr>
          <w:spacing w:val="-2"/>
          <w:sz w:val="24"/>
        </w:rPr>
        <w:t>autonomy;</w:t>
      </w:r>
    </w:p>
    <w:p w14:paraId="2DCF9B1F" w14:textId="77777777" w:rsidR="00EF6B99" w:rsidRPr="000748BB" w:rsidRDefault="00BD231C">
      <w:pPr>
        <w:pStyle w:val="ListParagraph"/>
        <w:numPr>
          <w:ilvl w:val="3"/>
          <w:numId w:val="23"/>
        </w:numPr>
        <w:tabs>
          <w:tab w:val="left" w:pos="940"/>
          <w:tab w:val="left" w:pos="941"/>
        </w:tabs>
        <w:ind w:hanging="361"/>
        <w:rPr>
          <w:sz w:val="24"/>
        </w:rPr>
      </w:pPr>
      <w:r w:rsidRPr="000748BB">
        <w:rPr>
          <w:sz w:val="24"/>
        </w:rPr>
        <w:t>beneficence;</w:t>
      </w:r>
      <w:r w:rsidRPr="000748BB">
        <w:rPr>
          <w:spacing w:val="-3"/>
          <w:sz w:val="24"/>
        </w:rPr>
        <w:t xml:space="preserve"> </w:t>
      </w:r>
      <w:r w:rsidRPr="000748BB">
        <w:rPr>
          <w:spacing w:val="-5"/>
          <w:sz w:val="24"/>
        </w:rPr>
        <w:t>and</w:t>
      </w:r>
    </w:p>
    <w:p w14:paraId="646DA588" w14:textId="1EF37EFD" w:rsidR="000748BB" w:rsidRPr="000748BB" w:rsidRDefault="00BD231C" w:rsidP="000748BB">
      <w:pPr>
        <w:pStyle w:val="ListParagraph"/>
        <w:numPr>
          <w:ilvl w:val="3"/>
          <w:numId w:val="23"/>
        </w:numPr>
        <w:tabs>
          <w:tab w:val="left" w:pos="940"/>
          <w:tab w:val="left" w:pos="941"/>
        </w:tabs>
        <w:spacing w:line="292" w:lineRule="exact"/>
        <w:ind w:hanging="361"/>
        <w:rPr>
          <w:sz w:val="24"/>
        </w:rPr>
      </w:pPr>
      <w:r w:rsidRPr="000748BB">
        <w:rPr>
          <w:spacing w:val="-2"/>
          <w:sz w:val="24"/>
        </w:rPr>
        <w:t>justice</w:t>
      </w:r>
    </w:p>
    <w:p w14:paraId="7E5B63FB" w14:textId="77777777" w:rsidR="000748BB" w:rsidRPr="000748BB" w:rsidRDefault="000748BB" w:rsidP="000748BB">
      <w:pPr>
        <w:pStyle w:val="ListParagraph"/>
        <w:tabs>
          <w:tab w:val="left" w:pos="940"/>
          <w:tab w:val="left" w:pos="941"/>
        </w:tabs>
        <w:spacing w:line="292" w:lineRule="exact"/>
        <w:ind w:firstLine="0"/>
        <w:rPr>
          <w:sz w:val="24"/>
        </w:rPr>
      </w:pPr>
    </w:p>
    <w:p w14:paraId="583A86CE" w14:textId="4E1B3210" w:rsidR="00EF6B99" w:rsidRPr="000748BB" w:rsidRDefault="00BD231C" w:rsidP="000748BB">
      <w:pPr>
        <w:pStyle w:val="BodyText"/>
        <w:spacing w:line="259" w:lineRule="auto"/>
        <w:ind w:left="220"/>
      </w:pPr>
      <w:r w:rsidRPr="000748BB">
        <w:t>Individuals who are imprisoned have diminished autonomy. For this reason, prisoners are</w:t>
      </w:r>
      <w:r w:rsidRPr="000748BB">
        <w:rPr>
          <w:spacing w:val="80"/>
        </w:rPr>
        <w:t xml:space="preserve"> </w:t>
      </w:r>
      <w:r w:rsidRPr="000748BB">
        <w:t>designated as a vulnerable population.</w:t>
      </w:r>
      <w:r w:rsidR="000748BB" w:rsidRPr="000748BB">
        <w:t xml:space="preserve">  </w:t>
      </w:r>
      <w:r w:rsidRPr="000748BB">
        <w:t>Within ethical considerations there is a conflict between protecting prisoners from exploitation in research and prisoners’ right to participate in research. They may be more easily persuaded to participate in a study than they would if they were not in prison or on a community-based corrective services order. This is especially the case when proposed participants</w:t>
      </w:r>
      <w:r w:rsidRPr="000748BB">
        <w:rPr>
          <w:spacing w:val="-2"/>
        </w:rPr>
        <w:t xml:space="preserve"> </w:t>
      </w:r>
      <w:r w:rsidRPr="000748BB">
        <w:t>include</w:t>
      </w:r>
      <w:r w:rsidRPr="000748BB">
        <w:rPr>
          <w:spacing w:val="-3"/>
        </w:rPr>
        <w:t xml:space="preserve"> </w:t>
      </w:r>
      <w:r w:rsidRPr="000748BB">
        <w:t>those</w:t>
      </w:r>
      <w:r w:rsidRPr="000748BB">
        <w:rPr>
          <w:spacing w:val="-1"/>
        </w:rPr>
        <w:t xml:space="preserve"> </w:t>
      </w:r>
      <w:r w:rsidRPr="000748BB">
        <w:t>living</w:t>
      </w:r>
      <w:r w:rsidRPr="000748BB">
        <w:rPr>
          <w:spacing w:val="-2"/>
        </w:rPr>
        <w:t xml:space="preserve"> </w:t>
      </w:r>
      <w:r w:rsidRPr="000748BB">
        <w:t>with</w:t>
      </w:r>
      <w:r w:rsidRPr="000748BB">
        <w:rPr>
          <w:spacing w:val="-1"/>
        </w:rPr>
        <w:t xml:space="preserve"> </w:t>
      </w:r>
      <w:r w:rsidRPr="000748BB">
        <w:t>a</w:t>
      </w:r>
      <w:r w:rsidRPr="000748BB">
        <w:rPr>
          <w:spacing w:val="-4"/>
        </w:rPr>
        <w:t xml:space="preserve"> </w:t>
      </w:r>
      <w:r w:rsidRPr="000748BB">
        <w:t>mental</w:t>
      </w:r>
      <w:r w:rsidRPr="000748BB">
        <w:rPr>
          <w:spacing w:val="-2"/>
        </w:rPr>
        <w:t xml:space="preserve"> </w:t>
      </w:r>
      <w:r w:rsidRPr="000748BB">
        <w:t>illness</w:t>
      </w:r>
      <w:r w:rsidRPr="000748BB">
        <w:rPr>
          <w:spacing w:val="-2"/>
        </w:rPr>
        <w:t xml:space="preserve"> </w:t>
      </w:r>
      <w:r w:rsidRPr="000748BB">
        <w:t>or</w:t>
      </w:r>
      <w:r w:rsidRPr="000748BB">
        <w:rPr>
          <w:spacing w:val="-1"/>
        </w:rPr>
        <w:t xml:space="preserve"> </w:t>
      </w:r>
      <w:r w:rsidRPr="000748BB">
        <w:t>brain</w:t>
      </w:r>
      <w:r w:rsidRPr="000748BB">
        <w:rPr>
          <w:spacing w:val="-2"/>
        </w:rPr>
        <w:t xml:space="preserve"> </w:t>
      </w:r>
      <w:r w:rsidRPr="000748BB">
        <w:t>injury</w:t>
      </w:r>
      <w:r w:rsidRPr="000748BB">
        <w:rPr>
          <w:spacing w:val="-2"/>
        </w:rPr>
        <w:t xml:space="preserve"> </w:t>
      </w:r>
      <w:r w:rsidRPr="000748BB">
        <w:t>or</w:t>
      </w:r>
      <w:r w:rsidRPr="000748BB">
        <w:rPr>
          <w:spacing w:val="-1"/>
        </w:rPr>
        <w:t xml:space="preserve"> </w:t>
      </w:r>
      <w:r w:rsidRPr="000748BB">
        <w:t>who</w:t>
      </w:r>
      <w:r w:rsidRPr="000748BB">
        <w:rPr>
          <w:spacing w:val="-1"/>
        </w:rPr>
        <w:t xml:space="preserve"> </w:t>
      </w:r>
      <w:r w:rsidRPr="000748BB">
        <w:t>have</w:t>
      </w:r>
      <w:r w:rsidRPr="000748BB">
        <w:rPr>
          <w:spacing w:val="-4"/>
        </w:rPr>
        <w:t xml:space="preserve"> </w:t>
      </w:r>
      <w:r w:rsidRPr="000748BB">
        <w:t>low</w:t>
      </w:r>
      <w:r w:rsidRPr="000748BB">
        <w:rPr>
          <w:spacing w:val="-2"/>
        </w:rPr>
        <w:t xml:space="preserve"> </w:t>
      </w:r>
      <w:r w:rsidRPr="000748BB">
        <w:t>literacy levels. Therefore, these guidelines attempt to safeguard this vulnerable group without completely restricting them from the benefits of research. This must be kept in mind, particularly when considering the issue of consent. The following conditions must be satisfied for offenders to be recruited to participate in research:</w:t>
      </w:r>
    </w:p>
    <w:p w14:paraId="58526A92" w14:textId="77777777" w:rsidR="00EF6B99" w:rsidRPr="000748BB" w:rsidRDefault="00EF6B99">
      <w:pPr>
        <w:pStyle w:val="BodyText"/>
        <w:spacing w:before="12"/>
        <w:rPr>
          <w:sz w:val="23"/>
        </w:rPr>
      </w:pPr>
    </w:p>
    <w:p w14:paraId="6CCF45CB" w14:textId="77777777" w:rsidR="00EF6B99" w:rsidRPr="000748BB" w:rsidRDefault="00BD231C">
      <w:pPr>
        <w:pStyle w:val="ListParagraph"/>
        <w:numPr>
          <w:ilvl w:val="0"/>
          <w:numId w:val="22"/>
        </w:numPr>
        <w:tabs>
          <w:tab w:val="left" w:pos="579"/>
        </w:tabs>
        <w:ind w:right="495"/>
        <w:jc w:val="both"/>
        <w:rPr>
          <w:sz w:val="24"/>
        </w:rPr>
      </w:pPr>
      <w:r w:rsidRPr="000748BB">
        <w:rPr>
          <w:sz w:val="24"/>
        </w:rPr>
        <w:t>payments, incentives or inducements cannot be used to unduly influence offenders to participate. It must be remembered that any possible advantages or opportunities for payment, accruing to a prisoner through his or her participation in research, can have a much greater effect than similar advantages or payments would have in a non-prison population.</w:t>
      </w:r>
      <w:r w:rsidRPr="000748BB">
        <w:rPr>
          <w:spacing w:val="-2"/>
          <w:sz w:val="24"/>
        </w:rPr>
        <w:t xml:space="preserve"> </w:t>
      </w:r>
      <w:r w:rsidRPr="000748BB">
        <w:rPr>
          <w:sz w:val="24"/>
        </w:rPr>
        <w:t>Any incentive within a custodial setting can be seen as providing advantages that are not available to the general prison population and hence are potentially</w:t>
      </w:r>
      <w:r w:rsidRPr="000748BB">
        <w:rPr>
          <w:spacing w:val="40"/>
          <w:sz w:val="24"/>
        </w:rPr>
        <w:t xml:space="preserve"> </w:t>
      </w:r>
      <w:r w:rsidRPr="000748BB">
        <w:rPr>
          <w:sz w:val="24"/>
        </w:rPr>
        <w:t>coercive for that reason;</w:t>
      </w:r>
    </w:p>
    <w:p w14:paraId="66B56605" w14:textId="77777777" w:rsidR="00EF6B99" w:rsidRPr="000748BB" w:rsidRDefault="00BD231C">
      <w:pPr>
        <w:pStyle w:val="ListParagraph"/>
        <w:numPr>
          <w:ilvl w:val="0"/>
          <w:numId w:val="22"/>
        </w:numPr>
        <w:tabs>
          <w:tab w:val="left" w:pos="579"/>
        </w:tabs>
        <w:spacing w:before="1"/>
        <w:ind w:right="496"/>
        <w:jc w:val="both"/>
        <w:rPr>
          <w:sz w:val="24"/>
        </w:rPr>
      </w:pPr>
      <w:r w:rsidRPr="000748BB">
        <w:rPr>
          <w:sz w:val="24"/>
        </w:rPr>
        <w:t>the risks involved must be commensurate with risks that would be accepted by non- offender participants;</w:t>
      </w:r>
    </w:p>
    <w:p w14:paraId="5817AF99" w14:textId="77777777" w:rsidR="00EF6B99" w:rsidRPr="000748BB" w:rsidRDefault="00BD231C">
      <w:pPr>
        <w:pStyle w:val="ListParagraph"/>
        <w:numPr>
          <w:ilvl w:val="0"/>
          <w:numId w:val="22"/>
        </w:numPr>
        <w:tabs>
          <w:tab w:val="left" w:pos="579"/>
        </w:tabs>
        <w:spacing w:line="256" w:lineRule="auto"/>
        <w:ind w:right="862"/>
        <w:jc w:val="both"/>
        <w:rPr>
          <w:sz w:val="24"/>
        </w:rPr>
      </w:pPr>
      <w:r w:rsidRPr="000748BB">
        <w:rPr>
          <w:sz w:val="24"/>
        </w:rPr>
        <w:t>procedures</w:t>
      </w:r>
      <w:r w:rsidRPr="000748BB">
        <w:rPr>
          <w:spacing w:val="-4"/>
          <w:sz w:val="24"/>
        </w:rPr>
        <w:t xml:space="preserve"> </w:t>
      </w:r>
      <w:r w:rsidRPr="000748BB">
        <w:rPr>
          <w:sz w:val="24"/>
        </w:rPr>
        <w:t>for</w:t>
      </w:r>
      <w:r w:rsidRPr="000748BB">
        <w:rPr>
          <w:spacing w:val="-4"/>
          <w:sz w:val="24"/>
        </w:rPr>
        <w:t xml:space="preserve"> </w:t>
      </w:r>
      <w:r w:rsidRPr="000748BB">
        <w:rPr>
          <w:sz w:val="24"/>
        </w:rPr>
        <w:t>selecting</w:t>
      </w:r>
      <w:r w:rsidRPr="000748BB">
        <w:rPr>
          <w:spacing w:val="-4"/>
          <w:sz w:val="24"/>
        </w:rPr>
        <w:t xml:space="preserve"> </w:t>
      </w:r>
      <w:r w:rsidRPr="000748BB">
        <w:rPr>
          <w:sz w:val="24"/>
        </w:rPr>
        <w:t>participants</w:t>
      </w:r>
      <w:r w:rsidRPr="000748BB">
        <w:rPr>
          <w:spacing w:val="-3"/>
          <w:sz w:val="24"/>
        </w:rPr>
        <w:t xml:space="preserve"> </w:t>
      </w:r>
      <w:r w:rsidRPr="000748BB">
        <w:rPr>
          <w:sz w:val="24"/>
        </w:rPr>
        <w:t>must</w:t>
      </w:r>
      <w:r w:rsidRPr="000748BB">
        <w:rPr>
          <w:spacing w:val="-3"/>
          <w:sz w:val="24"/>
        </w:rPr>
        <w:t xml:space="preserve"> </w:t>
      </w:r>
      <w:r w:rsidRPr="000748BB">
        <w:rPr>
          <w:sz w:val="24"/>
        </w:rPr>
        <w:t>be</w:t>
      </w:r>
      <w:r w:rsidRPr="000748BB">
        <w:rPr>
          <w:spacing w:val="-3"/>
          <w:sz w:val="24"/>
        </w:rPr>
        <w:t xml:space="preserve"> </w:t>
      </w:r>
      <w:r w:rsidRPr="000748BB">
        <w:rPr>
          <w:sz w:val="24"/>
        </w:rPr>
        <w:t>fair</w:t>
      </w:r>
      <w:r w:rsidRPr="000748BB">
        <w:rPr>
          <w:spacing w:val="-3"/>
          <w:sz w:val="24"/>
        </w:rPr>
        <w:t xml:space="preserve"> </w:t>
      </w:r>
      <w:r w:rsidRPr="000748BB">
        <w:rPr>
          <w:sz w:val="24"/>
        </w:rPr>
        <w:t>and</w:t>
      </w:r>
      <w:r w:rsidRPr="000748BB">
        <w:rPr>
          <w:spacing w:val="-2"/>
          <w:sz w:val="24"/>
        </w:rPr>
        <w:t xml:space="preserve"> </w:t>
      </w:r>
      <w:r w:rsidRPr="000748BB">
        <w:rPr>
          <w:sz w:val="24"/>
        </w:rPr>
        <w:t>impartial</w:t>
      </w:r>
      <w:r w:rsidRPr="000748BB">
        <w:rPr>
          <w:spacing w:val="-3"/>
          <w:sz w:val="24"/>
        </w:rPr>
        <w:t xml:space="preserve"> </w:t>
      </w:r>
      <w:r w:rsidRPr="000748BB">
        <w:rPr>
          <w:sz w:val="24"/>
        </w:rPr>
        <w:t>to</w:t>
      </w:r>
      <w:r w:rsidRPr="000748BB">
        <w:rPr>
          <w:spacing w:val="-4"/>
          <w:sz w:val="24"/>
        </w:rPr>
        <w:t xml:space="preserve"> </w:t>
      </w:r>
      <w:r w:rsidRPr="000748BB">
        <w:rPr>
          <w:sz w:val="24"/>
        </w:rPr>
        <w:t>all</w:t>
      </w:r>
      <w:r w:rsidRPr="000748BB">
        <w:rPr>
          <w:spacing w:val="-3"/>
          <w:sz w:val="24"/>
        </w:rPr>
        <w:t xml:space="preserve"> </w:t>
      </w:r>
      <w:r w:rsidRPr="000748BB">
        <w:rPr>
          <w:sz w:val="24"/>
        </w:rPr>
        <w:t>offenders</w:t>
      </w:r>
      <w:r w:rsidRPr="000748BB">
        <w:rPr>
          <w:spacing w:val="-2"/>
          <w:sz w:val="24"/>
        </w:rPr>
        <w:t xml:space="preserve"> </w:t>
      </w:r>
      <w:r w:rsidRPr="000748BB">
        <w:rPr>
          <w:sz w:val="24"/>
        </w:rPr>
        <w:t>in</w:t>
      </w:r>
      <w:r w:rsidRPr="000748BB">
        <w:rPr>
          <w:spacing w:val="-3"/>
          <w:sz w:val="24"/>
        </w:rPr>
        <w:t xml:space="preserve"> </w:t>
      </w:r>
      <w:r w:rsidRPr="000748BB">
        <w:rPr>
          <w:sz w:val="24"/>
        </w:rPr>
        <w:t>the selected location;</w:t>
      </w:r>
    </w:p>
    <w:p w14:paraId="1FB85BFF" w14:textId="3BF383CC" w:rsidR="00EF6B99" w:rsidRPr="000748BB" w:rsidRDefault="00BD231C">
      <w:pPr>
        <w:pStyle w:val="ListParagraph"/>
        <w:numPr>
          <w:ilvl w:val="0"/>
          <w:numId w:val="22"/>
        </w:numPr>
        <w:tabs>
          <w:tab w:val="left" w:pos="579"/>
        </w:tabs>
        <w:spacing w:before="4"/>
        <w:ind w:right="498"/>
        <w:jc w:val="both"/>
        <w:rPr>
          <w:sz w:val="24"/>
        </w:rPr>
      </w:pPr>
      <w:r w:rsidRPr="000748BB">
        <w:rPr>
          <w:sz w:val="24"/>
        </w:rPr>
        <w:t xml:space="preserve">recruitment should be conducted by the researcher and not by </w:t>
      </w:r>
      <w:r w:rsidR="009E0493" w:rsidRPr="000748BB">
        <w:rPr>
          <w:sz w:val="24"/>
        </w:rPr>
        <w:t>TPS</w:t>
      </w:r>
      <w:r w:rsidRPr="000748BB">
        <w:rPr>
          <w:sz w:val="24"/>
        </w:rPr>
        <w:t xml:space="preserve"> staff because there is an inherent power dynamic in the relationship between offenders and </w:t>
      </w:r>
      <w:r w:rsidR="009E0493" w:rsidRPr="000748BB">
        <w:rPr>
          <w:sz w:val="24"/>
        </w:rPr>
        <w:t>TPS</w:t>
      </w:r>
      <w:r w:rsidRPr="000748BB">
        <w:rPr>
          <w:sz w:val="24"/>
        </w:rPr>
        <w:t xml:space="preserve"> officers. </w:t>
      </w:r>
      <w:r w:rsidR="009E0493" w:rsidRPr="000748BB">
        <w:rPr>
          <w:sz w:val="24"/>
        </w:rPr>
        <w:t>TPS</w:t>
      </w:r>
      <w:r w:rsidRPr="000748BB">
        <w:rPr>
          <w:sz w:val="24"/>
        </w:rPr>
        <w:t xml:space="preserve"> staff may assist in locating suitable participants but care must be taken to ensure that</w:t>
      </w:r>
      <w:r w:rsidRPr="000748BB">
        <w:rPr>
          <w:spacing w:val="-1"/>
          <w:sz w:val="24"/>
        </w:rPr>
        <w:t xml:space="preserve"> </w:t>
      </w:r>
      <w:r w:rsidRPr="000748BB">
        <w:rPr>
          <w:sz w:val="24"/>
        </w:rPr>
        <w:t>offenders’</w:t>
      </w:r>
      <w:r w:rsidRPr="000748BB">
        <w:rPr>
          <w:spacing w:val="-1"/>
          <w:sz w:val="24"/>
        </w:rPr>
        <w:t xml:space="preserve"> </w:t>
      </w:r>
      <w:r w:rsidRPr="000748BB">
        <w:rPr>
          <w:sz w:val="24"/>
        </w:rPr>
        <w:t>consent</w:t>
      </w:r>
      <w:r w:rsidRPr="000748BB">
        <w:rPr>
          <w:spacing w:val="-1"/>
          <w:sz w:val="24"/>
        </w:rPr>
        <w:t xml:space="preserve"> </w:t>
      </w:r>
      <w:r w:rsidRPr="000748BB">
        <w:rPr>
          <w:sz w:val="24"/>
        </w:rPr>
        <w:t>to</w:t>
      </w:r>
      <w:r w:rsidRPr="000748BB">
        <w:rPr>
          <w:spacing w:val="-1"/>
          <w:sz w:val="24"/>
        </w:rPr>
        <w:t xml:space="preserve"> </w:t>
      </w:r>
      <w:r w:rsidRPr="000748BB">
        <w:rPr>
          <w:sz w:val="24"/>
        </w:rPr>
        <w:t>participate</w:t>
      </w:r>
      <w:r w:rsidRPr="000748BB">
        <w:rPr>
          <w:spacing w:val="-1"/>
          <w:sz w:val="24"/>
        </w:rPr>
        <w:t xml:space="preserve"> </w:t>
      </w:r>
      <w:r w:rsidRPr="000748BB">
        <w:rPr>
          <w:sz w:val="24"/>
        </w:rPr>
        <w:t>is</w:t>
      </w:r>
      <w:r w:rsidRPr="000748BB">
        <w:rPr>
          <w:spacing w:val="-4"/>
          <w:sz w:val="24"/>
        </w:rPr>
        <w:t xml:space="preserve"> </w:t>
      </w:r>
      <w:r w:rsidRPr="000748BB">
        <w:rPr>
          <w:sz w:val="24"/>
        </w:rPr>
        <w:t>independent</w:t>
      </w:r>
      <w:r w:rsidRPr="000748BB">
        <w:rPr>
          <w:spacing w:val="-3"/>
          <w:sz w:val="24"/>
        </w:rPr>
        <w:t xml:space="preserve"> </w:t>
      </w:r>
      <w:r w:rsidRPr="000748BB">
        <w:rPr>
          <w:sz w:val="24"/>
        </w:rPr>
        <w:t>of</w:t>
      </w:r>
      <w:r w:rsidRPr="000748BB">
        <w:rPr>
          <w:spacing w:val="-3"/>
          <w:sz w:val="24"/>
        </w:rPr>
        <w:t xml:space="preserve"> </w:t>
      </w:r>
      <w:r w:rsidRPr="000748BB">
        <w:rPr>
          <w:sz w:val="24"/>
        </w:rPr>
        <w:t>their</w:t>
      </w:r>
      <w:r w:rsidRPr="000748BB">
        <w:rPr>
          <w:spacing w:val="-3"/>
          <w:sz w:val="24"/>
        </w:rPr>
        <w:t xml:space="preserve"> </w:t>
      </w:r>
      <w:r w:rsidRPr="000748BB">
        <w:rPr>
          <w:sz w:val="24"/>
        </w:rPr>
        <w:t>relationship</w:t>
      </w:r>
      <w:r w:rsidRPr="000748BB">
        <w:rPr>
          <w:spacing w:val="-5"/>
          <w:sz w:val="24"/>
        </w:rPr>
        <w:t xml:space="preserve"> </w:t>
      </w:r>
      <w:r w:rsidRPr="000748BB">
        <w:rPr>
          <w:sz w:val="24"/>
        </w:rPr>
        <w:t>with</w:t>
      </w:r>
      <w:r w:rsidRPr="000748BB">
        <w:rPr>
          <w:spacing w:val="-1"/>
          <w:sz w:val="24"/>
        </w:rPr>
        <w:t xml:space="preserve"> </w:t>
      </w:r>
      <w:r w:rsidR="009E0493" w:rsidRPr="000748BB">
        <w:rPr>
          <w:sz w:val="24"/>
        </w:rPr>
        <w:t>TPS</w:t>
      </w:r>
      <w:r w:rsidRPr="000748BB">
        <w:rPr>
          <w:spacing w:val="-2"/>
          <w:sz w:val="24"/>
        </w:rPr>
        <w:t xml:space="preserve"> </w:t>
      </w:r>
      <w:r w:rsidRPr="000748BB">
        <w:rPr>
          <w:sz w:val="24"/>
        </w:rPr>
        <w:t>staff;</w:t>
      </w:r>
    </w:p>
    <w:p w14:paraId="7EAE1030" w14:textId="77777777" w:rsidR="00EF6B99" w:rsidRPr="000748BB" w:rsidRDefault="00BD231C">
      <w:pPr>
        <w:pStyle w:val="ListParagraph"/>
        <w:numPr>
          <w:ilvl w:val="0"/>
          <w:numId w:val="22"/>
        </w:numPr>
        <w:tabs>
          <w:tab w:val="left" w:pos="579"/>
        </w:tabs>
        <w:spacing w:before="2"/>
        <w:ind w:right="500"/>
        <w:jc w:val="both"/>
        <w:rPr>
          <w:sz w:val="24"/>
        </w:rPr>
      </w:pPr>
      <w:r w:rsidRPr="000748BB">
        <w:rPr>
          <w:sz w:val="24"/>
        </w:rPr>
        <w:t>all information must be presented in language which is easily understood to the</w:t>
      </w:r>
      <w:r w:rsidRPr="000748BB">
        <w:rPr>
          <w:spacing w:val="40"/>
          <w:sz w:val="24"/>
        </w:rPr>
        <w:t xml:space="preserve"> </w:t>
      </w:r>
      <w:r w:rsidRPr="000748BB">
        <w:rPr>
          <w:sz w:val="24"/>
        </w:rPr>
        <w:t>offender population, bearing in mind that many will have low levels of literacy and/or speak a first language other than English;</w:t>
      </w:r>
    </w:p>
    <w:p w14:paraId="76AFF75F" w14:textId="33B27258" w:rsidR="00EF6B99" w:rsidRPr="000748BB" w:rsidRDefault="00BD231C">
      <w:pPr>
        <w:pStyle w:val="ListParagraph"/>
        <w:numPr>
          <w:ilvl w:val="0"/>
          <w:numId w:val="22"/>
        </w:numPr>
        <w:tabs>
          <w:tab w:val="left" w:pos="579"/>
        </w:tabs>
        <w:ind w:right="493"/>
        <w:jc w:val="both"/>
        <w:rPr>
          <w:sz w:val="24"/>
        </w:rPr>
      </w:pPr>
      <w:r w:rsidRPr="000748BB">
        <w:rPr>
          <w:sz w:val="24"/>
        </w:rPr>
        <w:t>prisoners should be made explicitly aware that participation will not affect decisions regarding parole</w:t>
      </w:r>
      <w:r w:rsidR="00CF4998">
        <w:rPr>
          <w:sz w:val="24"/>
        </w:rPr>
        <w:t xml:space="preserve"> or any other aspect of their sentence</w:t>
      </w:r>
      <w:r w:rsidRPr="000748BB">
        <w:rPr>
          <w:sz w:val="24"/>
        </w:rPr>
        <w:t>. Except in the case of particular randomised controlled trials, prisoners should also be informed that participation will not affect decisions about their accommodation or other aspects of their incarceration or community-based orders; and</w:t>
      </w:r>
    </w:p>
    <w:p w14:paraId="57B1F41E" w14:textId="77777777" w:rsidR="00EF6B99" w:rsidRPr="000748BB" w:rsidRDefault="00EF6B99">
      <w:pPr>
        <w:jc w:val="both"/>
        <w:rPr>
          <w:sz w:val="24"/>
        </w:rPr>
        <w:sectPr w:rsidR="00EF6B99" w:rsidRPr="000748BB">
          <w:pgSz w:w="11910" w:h="16840"/>
          <w:pgMar w:top="1340" w:right="940" w:bottom="1320" w:left="1220" w:header="142" w:footer="1120" w:gutter="0"/>
          <w:cols w:space="720"/>
        </w:sectPr>
      </w:pPr>
    </w:p>
    <w:p w14:paraId="60EEFF6F" w14:textId="77777777" w:rsidR="00EF6B99" w:rsidRPr="000748BB" w:rsidRDefault="00BD231C">
      <w:pPr>
        <w:pStyle w:val="ListParagraph"/>
        <w:numPr>
          <w:ilvl w:val="0"/>
          <w:numId w:val="22"/>
        </w:numPr>
        <w:tabs>
          <w:tab w:val="left" w:pos="579"/>
        </w:tabs>
        <w:spacing w:before="90"/>
        <w:ind w:right="495"/>
        <w:jc w:val="both"/>
        <w:rPr>
          <w:sz w:val="24"/>
        </w:rPr>
      </w:pPr>
      <w:r w:rsidRPr="000748BB">
        <w:rPr>
          <w:sz w:val="24"/>
        </w:rPr>
        <w:t>provisions for any follow-up care or debriefing, as needed, should be provided to offenders</w:t>
      </w:r>
      <w:r w:rsidRPr="000748BB">
        <w:rPr>
          <w:spacing w:val="-1"/>
          <w:sz w:val="24"/>
        </w:rPr>
        <w:t xml:space="preserve"> </w:t>
      </w:r>
      <w:r w:rsidRPr="000748BB">
        <w:rPr>
          <w:sz w:val="24"/>
        </w:rPr>
        <w:t>in</w:t>
      </w:r>
      <w:r w:rsidRPr="000748BB">
        <w:rPr>
          <w:spacing w:val="-1"/>
          <w:sz w:val="24"/>
        </w:rPr>
        <w:t xml:space="preserve"> </w:t>
      </w:r>
      <w:r w:rsidRPr="000748BB">
        <w:rPr>
          <w:sz w:val="24"/>
        </w:rPr>
        <w:t>the</w:t>
      </w:r>
      <w:r w:rsidRPr="000748BB">
        <w:rPr>
          <w:spacing w:val="-1"/>
          <w:sz w:val="24"/>
        </w:rPr>
        <w:t xml:space="preserve"> </w:t>
      </w:r>
      <w:r w:rsidRPr="000748BB">
        <w:rPr>
          <w:sz w:val="24"/>
        </w:rPr>
        <w:t>community,</w:t>
      </w:r>
      <w:r w:rsidRPr="000748BB">
        <w:rPr>
          <w:spacing w:val="-2"/>
          <w:sz w:val="24"/>
        </w:rPr>
        <w:t xml:space="preserve"> </w:t>
      </w:r>
      <w:r w:rsidRPr="000748BB">
        <w:rPr>
          <w:sz w:val="24"/>
        </w:rPr>
        <w:t>as</w:t>
      </w:r>
      <w:r w:rsidRPr="000748BB">
        <w:rPr>
          <w:spacing w:val="-2"/>
          <w:sz w:val="24"/>
        </w:rPr>
        <w:t xml:space="preserve"> </w:t>
      </w:r>
      <w:r w:rsidRPr="000748BB">
        <w:rPr>
          <w:sz w:val="24"/>
        </w:rPr>
        <w:t>they</w:t>
      </w:r>
      <w:r w:rsidRPr="000748BB">
        <w:rPr>
          <w:spacing w:val="-2"/>
          <w:sz w:val="24"/>
        </w:rPr>
        <w:t xml:space="preserve"> </w:t>
      </w:r>
      <w:r w:rsidRPr="000748BB">
        <w:rPr>
          <w:sz w:val="24"/>
        </w:rPr>
        <w:t>would</w:t>
      </w:r>
      <w:r w:rsidRPr="000748BB">
        <w:rPr>
          <w:spacing w:val="-1"/>
          <w:sz w:val="24"/>
        </w:rPr>
        <w:t xml:space="preserve"> </w:t>
      </w:r>
      <w:r w:rsidRPr="000748BB">
        <w:rPr>
          <w:sz w:val="24"/>
        </w:rPr>
        <w:t>for</w:t>
      </w:r>
      <w:r w:rsidRPr="000748BB">
        <w:rPr>
          <w:spacing w:val="-1"/>
          <w:sz w:val="24"/>
        </w:rPr>
        <w:t xml:space="preserve"> </w:t>
      </w:r>
      <w:r w:rsidRPr="000748BB">
        <w:rPr>
          <w:sz w:val="24"/>
        </w:rPr>
        <w:t>non-offenders</w:t>
      </w:r>
      <w:r w:rsidRPr="000748BB">
        <w:rPr>
          <w:spacing w:val="-1"/>
          <w:sz w:val="24"/>
        </w:rPr>
        <w:t xml:space="preserve"> </w:t>
      </w:r>
      <w:r w:rsidRPr="000748BB">
        <w:rPr>
          <w:sz w:val="24"/>
        </w:rPr>
        <w:t>participating</w:t>
      </w:r>
      <w:r w:rsidRPr="000748BB">
        <w:rPr>
          <w:spacing w:val="-2"/>
          <w:sz w:val="24"/>
        </w:rPr>
        <w:t xml:space="preserve"> </w:t>
      </w:r>
      <w:r w:rsidRPr="000748BB">
        <w:rPr>
          <w:sz w:val="24"/>
        </w:rPr>
        <w:t>in</w:t>
      </w:r>
      <w:r w:rsidRPr="000748BB">
        <w:rPr>
          <w:spacing w:val="-1"/>
          <w:sz w:val="24"/>
        </w:rPr>
        <w:t xml:space="preserve"> </w:t>
      </w:r>
      <w:r w:rsidRPr="000748BB">
        <w:rPr>
          <w:sz w:val="24"/>
        </w:rPr>
        <w:t>research. If the participants are in a custodial environment, researchers should ensure that appropriate follow-up care or debriefing can be provided by centre-based staff or by services in the community if they are discharged from custody during the study.</w:t>
      </w:r>
    </w:p>
    <w:p w14:paraId="4BCA2BAD" w14:textId="77777777" w:rsidR="00EF6B99" w:rsidRPr="00AD4969" w:rsidRDefault="00EF6B99">
      <w:pPr>
        <w:pStyle w:val="BodyText"/>
        <w:rPr>
          <w:sz w:val="34"/>
          <w:highlight w:val="cyan"/>
        </w:rPr>
      </w:pPr>
    </w:p>
    <w:p w14:paraId="25FA6A56" w14:textId="77777777" w:rsidR="00EF6B99" w:rsidRPr="000748BB" w:rsidRDefault="00BD231C">
      <w:pPr>
        <w:pStyle w:val="Heading3"/>
        <w:numPr>
          <w:ilvl w:val="2"/>
          <w:numId w:val="23"/>
        </w:numPr>
        <w:tabs>
          <w:tab w:val="left" w:pos="770"/>
        </w:tabs>
      </w:pPr>
      <w:r w:rsidRPr="000748BB">
        <w:t>Participants</w:t>
      </w:r>
      <w:r w:rsidRPr="000748BB">
        <w:rPr>
          <w:spacing w:val="-5"/>
        </w:rPr>
        <w:t xml:space="preserve"> </w:t>
      </w:r>
      <w:r w:rsidRPr="000748BB">
        <w:t>with</w:t>
      </w:r>
      <w:r w:rsidRPr="000748BB">
        <w:rPr>
          <w:spacing w:val="-5"/>
        </w:rPr>
        <w:t xml:space="preserve"> </w:t>
      </w:r>
      <w:r w:rsidRPr="000748BB">
        <w:t>low</w:t>
      </w:r>
      <w:r w:rsidRPr="000748BB">
        <w:rPr>
          <w:spacing w:val="-3"/>
        </w:rPr>
        <w:t xml:space="preserve"> </w:t>
      </w:r>
      <w:r w:rsidRPr="000748BB">
        <w:rPr>
          <w:spacing w:val="-2"/>
        </w:rPr>
        <w:t>literacy</w:t>
      </w:r>
    </w:p>
    <w:p w14:paraId="12CE1A98" w14:textId="77777777" w:rsidR="00EF6B99" w:rsidRPr="000748BB" w:rsidRDefault="00BD231C">
      <w:pPr>
        <w:pStyle w:val="BodyText"/>
        <w:spacing w:before="120"/>
        <w:ind w:left="220" w:right="494"/>
        <w:jc w:val="both"/>
      </w:pPr>
      <w:r w:rsidRPr="000748BB">
        <w:rPr>
          <w:color w:val="111111"/>
        </w:rPr>
        <w:t>For some participants, providing them with a written document does little to prepare them to give full consent. However, this may not mean that they are incapable of providing full consent, only that the approach is unsuitable to those with low levels of literacy.</w:t>
      </w:r>
      <w:r w:rsidRPr="000748BB">
        <w:rPr>
          <w:color w:val="111111"/>
          <w:spacing w:val="40"/>
        </w:rPr>
        <w:t xml:space="preserve"> </w:t>
      </w:r>
      <w:r w:rsidRPr="000748BB">
        <w:rPr>
          <w:color w:val="111111"/>
        </w:rPr>
        <w:t>Enhancing participant comprehension may improve participants’ ability to provide informed consent. For example, other forms of media (i.e., a combination of pictures and text or verbal explanation) can be used to enhance the message of the consent form.</w:t>
      </w:r>
      <w:r w:rsidRPr="000748BB">
        <w:rPr>
          <w:color w:val="111111"/>
          <w:spacing w:val="40"/>
        </w:rPr>
        <w:t xml:space="preserve"> </w:t>
      </w:r>
      <w:r w:rsidRPr="000748BB">
        <w:rPr>
          <w:color w:val="111111"/>
        </w:rPr>
        <w:t>It is also often</w:t>
      </w:r>
      <w:r w:rsidRPr="000748BB">
        <w:rPr>
          <w:color w:val="111111"/>
          <w:spacing w:val="80"/>
        </w:rPr>
        <w:t xml:space="preserve"> </w:t>
      </w:r>
      <w:r w:rsidRPr="000748BB">
        <w:rPr>
          <w:color w:val="111111"/>
        </w:rPr>
        <w:t>useful to speak with participants and ask them open-ended questions to determine if they understand the consent information.</w:t>
      </w:r>
      <w:r w:rsidRPr="000748BB">
        <w:rPr>
          <w:color w:val="111111"/>
          <w:spacing w:val="40"/>
        </w:rPr>
        <w:t xml:space="preserve"> </w:t>
      </w:r>
      <w:r w:rsidRPr="000748BB">
        <w:rPr>
          <w:color w:val="111111"/>
        </w:rPr>
        <w:t>Once the participant demonstrates that he or she understands the information about the study, the researcher can then proceed with documenting consent.</w:t>
      </w:r>
    </w:p>
    <w:p w14:paraId="07DEF949" w14:textId="77777777" w:rsidR="00EF6B99" w:rsidRPr="000748BB" w:rsidRDefault="00EF6B99">
      <w:pPr>
        <w:pStyle w:val="BodyText"/>
      </w:pPr>
    </w:p>
    <w:p w14:paraId="100E249D" w14:textId="77777777" w:rsidR="00EF6B99" w:rsidRPr="000748BB" w:rsidRDefault="00EF6B99">
      <w:pPr>
        <w:pStyle w:val="BodyText"/>
        <w:spacing w:before="9"/>
        <w:rPr>
          <w:sz w:val="19"/>
        </w:rPr>
      </w:pPr>
    </w:p>
    <w:p w14:paraId="099F4C44" w14:textId="77777777" w:rsidR="00EF6B99" w:rsidRPr="000748BB" w:rsidRDefault="00BD231C">
      <w:pPr>
        <w:pStyle w:val="Heading3"/>
        <w:numPr>
          <w:ilvl w:val="2"/>
          <w:numId w:val="23"/>
        </w:numPr>
        <w:tabs>
          <w:tab w:val="left" w:pos="770"/>
        </w:tabs>
      </w:pPr>
      <w:r w:rsidRPr="000748BB">
        <w:t>Participants</w:t>
      </w:r>
      <w:r w:rsidRPr="000748BB">
        <w:rPr>
          <w:spacing w:val="-6"/>
        </w:rPr>
        <w:t xml:space="preserve"> </w:t>
      </w:r>
      <w:r w:rsidRPr="000748BB">
        <w:t>with</w:t>
      </w:r>
      <w:r w:rsidRPr="000748BB">
        <w:rPr>
          <w:spacing w:val="-6"/>
        </w:rPr>
        <w:t xml:space="preserve"> </w:t>
      </w:r>
      <w:r w:rsidRPr="000748BB">
        <w:t>diminished</w:t>
      </w:r>
      <w:r w:rsidRPr="000748BB">
        <w:rPr>
          <w:spacing w:val="-4"/>
        </w:rPr>
        <w:t xml:space="preserve"> </w:t>
      </w:r>
      <w:r w:rsidRPr="000748BB">
        <w:t>capacity</w:t>
      </w:r>
      <w:r w:rsidRPr="000748BB">
        <w:rPr>
          <w:spacing w:val="-5"/>
        </w:rPr>
        <w:t xml:space="preserve"> </w:t>
      </w:r>
      <w:r w:rsidRPr="000748BB">
        <w:t>to</w:t>
      </w:r>
      <w:r w:rsidRPr="000748BB">
        <w:rPr>
          <w:spacing w:val="-5"/>
        </w:rPr>
        <w:t xml:space="preserve"> </w:t>
      </w:r>
      <w:r w:rsidRPr="000748BB">
        <w:rPr>
          <w:spacing w:val="-2"/>
        </w:rPr>
        <w:t>consent</w:t>
      </w:r>
    </w:p>
    <w:p w14:paraId="3F3D8D24" w14:textId="77777777" w:rsidR="00EF6B99" w:rsidRPr="000748BB" w:rsidRDefault="00BD231C">
      <w:pPr>
        <w:pStyle w:val="BodyText"/>
        <w:spacing w:before="120"/>
        <w:ind w:left="220" w:right="497"/>
        <w:jc w:val="both"/>
      </w:pPr>
      <w:r w:rsidRPr="000748BB">
        <w:rPr>
          <w:color w:val="111111"/>
        </w:rPr>
        <w:t>This section addresses offenders whose ability to understand, appreciate, and weigh the risks and benefits of a study and knowingly give consent to participate is in question. Assessing capacity to consent is not only vital for including these participants in a study but also for treating them with an appropriate level of care and respect.</w:t>
      </w:r>
    </w:p>
    <w:p w14:paraId="375C8003" w14:textId="7F2CFF33" w:rsidR="00EF6B99" w:rsidRPr="000748BB" w:rsidRDefault="00BD231C">
      <w:pPr>
        <w:pStyle w:val="BodyText"/>
        <w:spacing w:before="119"/>
        <w:ind w:left="220" w:right="495"/>
        <w:jc w:val="both"/>
      </w:pPr>
      <w:r w:rsidRPr="000748BB">
        <w:rPr>
          <w:color w:val="111111"/>
        </w:rPr>
        <w:t>The level of risk presented in the study combined with the capability of the person to understand the risks will vary with each study and study population.</w:t>
      </w:r>
      <w:r w:rsidRPr="000748BB">
        <w:rPr>
          <w:color w:val="111111"/>
          <w:spacing w:val="40"/>
        </w:rPr>
        <w:t xml:space="preserve"> </w:t>
      </w:r>
      <w:r w:rsidRPr="000748BB">
        <w:rPr>
          <w:color w:val="111111"/>
        </w:rPr>
        <w:t xml:space="preserve">For example, an offender with a mild brain injury may be capable of consenting to a minimal risk survey but may not be capable of consenting to a complex clinical trial. Researchers and </w:t>
      </w:r>
      <w:r w:rsidR="009E0493" w:rsidRPr="000748BB">
        <w:rPr>
          <w:color w:val="111111"/>
        </w:rPr>
        <w:t>TPS</w:t>
      </w:r>
      <w:r w:rsidRPr="000748BB">
        <w:rPr>
          <w:color w:val="111111"/>
        </w:rPr>
        <w:t xml:space="preserve"> must be careful</w:t>
      </w:r>
      <w:r w:rsidRPr="000748BB">
        <w:rPr>
          <w:color w:val="111111"/>
          <w:spacing w:val="-2"/>
        </w:rPr>
        <w:t xml:space="preserve"> </w:t>
      </w:r>
      <w:r w:rsidRPr="000748BB">
        <w:rPr>
          <w:color w:val="111111"/>
        </w:rPr>
        <w:t>to</w:t>
      </w:r>
      <w:r w:rsidRPr="000748BB">
        <w:rPr>
          <w:color w:val="111111"/>
          <w:spacing w:val="-1"/>
        </w:rPr>
        <w:t xml:space="preserve"> </w:t>
      </w:r>
      <w:r w:rsidRPr="000748BB">
        <w:rPr>
          <w:color w:val="111111"/>
        </w:rPr>
        <w:t>protect</w:t>
      </w:r>
      <w:r w:rsidRPr="000748BB">
        <w:rPr>
          <w:color w:val="111111"/>
          <w:spacing w:val="-1"/>
        </w:rPr>
        <w:t xml:space="preserve"> </w:t>
      </w:r>
      <w:r w:rsidRPr="000748BB">
        <w:rPr>
          <w:color w:val="111111"/>
        </w:rPr>
        <w:t>participants’ rights and at</w:t>
      </w:r>
      <w:r w:rsidRPr="000748BB">
        <w:rPr>
          <w:color w:val="111111"/>
          <w:spacing w:val="-1"/>
        </w:rPr>
        <w:t xml:space="preserve"> </w:t>
      </w:r>
      <w:r w:rsidRPr="000748BB">
        <w:rPr>
          <w:color w:val="111111"/>
        </w:rPr>
        <w:t>the same time</w:t>
      </w:r>
      <w:r w:rsidRPr="000748BB">
        <w:rPr>
          <w:color w:val="111111"/>
          <w:spacing w:val="-1"/>
        </w:rPr>
        <w:t xml:space="preserve"> </w:t>
      </w:r>
      <w:r w:rsidRPr="000748BB">
        <w:rPr>
          <w:color w:val="111111"/>
        </w:rPr>
        <w:t>not diminish</w:t>
      </w:r>
      <w:r w:rsidRPr="000748BB">
        <w:rPr>
          <w:color w:val="111111"/>
          <w:spacing w:val="-1"/>
        </w:rPr>
        <w:t xml:space="preserve"> </w:t>
      </w:r>
      <w:r w:rsidRPr="000748BB">
        <w:rPr>
          <w:color w:val="111111"/>
        </w:rPr>
        <w:t>their opportunity to participate in a study.</w:t>
      </w:r>
    </w:p>
    <w:p w14:paraId="72A7B613" w14:textId="571031D0" w:rsidR="00EF6B99" w:rsidRPr="000748BB" w:rsidRDefault="00BD231C">
      <w:pPr>
        <w:pStyle w:val="BodyText"/>
        <w:spacing w:before="119"/>
        <w:ind w:left="220" w:right="494"/>
        <w:jc w:val="both"/>
      </w:pPr>
      <w:r w:rsidRPr="000748BB">
        <w:rPr>
          <w:color w:val="111111"/>
        </w:rPr>
        <w:t xml:space="preserve">Some offenders with diminished mental capacity may not have the legal ability to consent. Researchers need to make themselves aware of these individuals by speaking with </w:t>
      </w:r>
      <w:r w:rsidR="009E0493" w:rsidRPr="000748BB">
        <w:rPr>
          <w:color w:val="111111"/>
        </w:rPr>
        <w:t>TPS</w:t>
      </w:r>
      <w:r w:rsidRPr="000748BB">
        <w:rPr>
          <w:color w:val="111111"/>
          <w:spacing w:val="40"/>
        </w:rPr>
        <w:t xml:space="preserve"> </w:t>
      </w:r>
      <w:r w:rsidRPr="000748BB">
        <w:rPr>
          <w:color w:val="111111"/>
        </w:rPr>
        <w:t xml:space="preserve">staff. If such offenders are flagged as having diminished capacity to consent, it may be determined that their participation can only occur if consent is given by their legally authorized representative, such as the Legal Guardian, who can act in the participant’s best </w:t>
      </w:r>
      <w:r w:rsidRPr="000748BB">
        <w:rPr>
          <w:color w:val="111111"/>
          <w:spacing w:val="-2"/>
        </w:rPr>
        <w:t>interests.</w:t>
      </w:r>
    </w:p>
    <w:p w14:paraId="2700DF94" w14:textId="77777777" w:rsidR="00EF6B99" w:rsidRPr="000748BB" w:rsidRDefault="00BD231C">
      <w:pPr>
        <w:pStyle w:val="BodyText"/>
        <w:spacing w:before="122"/>
        <w:ind w:left="220" w:right="498"/>
        <w:jc w:val="both"/>
      </w:pPr>
      <w:r w:rsidRPr="000748BB">
        <w:rPr>
          <w:color w:val="111111"/>
        </w:rPr>
        <w:t>For some studies, particularly those that carry a moderate or high level of risk or that specifically set out to recruit participants who have a brain injury, mental illness or developmental disorder, the Research and Evaluation Committee may require that researchers have procedures in place to assess the capacity of participants to consent. They will also expect that the researcher (or a member of the research team) will have the expertise to assess competency to consent.</w:t>
      </w:r>
    </w:p>
    <w:p w14:paraId="678E0129" w14:textId="77777777" w:rsidR="00EF6B99" w:rsidRPr="000748BB" w:rsidRDefault="00BD231C">
      <w:pPr>
        <w:pStyle w:val="BodyText"/>
        <w:spacing w:before="119"/>
        <w:ind w:left="220" w:right="495"/>
        <w:jc w:val="both"/>
      </w:pPr>
      <w:r w:rsidRPr="000748BB">
        <w:rPr>
          <w:color w:val="111111"/>
        </w:rPr>
        <w:t>In these studies, researchers need to describe their procedure for assessing capacity to consent.</w:t>
      </w:r>
      <w:r w:rsidRPr="000748BB">
        <w:rPr>
          <w:color w:val="111111"/>
          <w:spacing w:val="71"/>
        </w:rPr>
        <w:t xml:space="preserve"> </w:t>
      </w:r>
      <w:r w:rsidRPr="000748BB">
        <w:rPr>
          <w:color w:val="111111"/>
        </w:rPr>
        <w:t>Assessing</w:t>
      </w:r>
      <w:r w:rsidRPr="000748BB">
        <w:rPr>
          <w:color w:val="111111"/>
          <w:spacing w:val="20"/>
        </w:rPr>
        <w:t xml:space="preserve"> </w:t>
      </w:r>
      <w:r w:rsidRPr="000748BB">
        <w:rPr>
          <w:color w:val="111111"/>
        </w:rPr>
        <w:t>capacity</w:t>
      </w:r>
      <w:r w:rsidRPr="000748BB">
        <w:rPr>
          <w:color w:val="111111"/>
          <w:spacing w:val="20"/>
        </w:rPr>
        <w:t xml:space="preserve"> </w:t>
      </w:r>
      <w:r w:rsidRPr="000748BB">
        <w:rPr>
          <w:color w:val="111111"/>
        </w:rPr>
        <w:t>may</w:t>
      </w:r>
      <w:r w:rsidRPr="000748BB">
        <w:rPr>
          <w:color w:val="111111"/>
          <w:spacing w:val="20"/>
        </w:rPr>
        <w:t xml:space="preserve"> </w:t>
      </w:r>
      <w:r w:rsidRPr="000748BB">
        <w:rPr>
          <w:color w:val="111111"/>
        </w:rPr>
        <w:t>vary</w:t>
      </w:r>
      <w:r w:rsidRPr="000748BB">
        <w:rPr>
          <w:color w:val="111111"/>
          <w:spacing w:val="19"/>
        </w:rPr>
        <w:t xml:space="preserve"> </w:t>
      </w:r>
      <w:r w:rsidRPr="000748BB">
        <w:rPr>
          <w:color w:val="111111"/>
        </w:rPr>
        <w:t>depending</w:t>
      </w:r>
      <w:r w:rsidRPr="000748BB">
        <w:rPr>
          <w:color w:val="111111"/>
          <w:spacing w:val="17"/>
        </w:rPr>
        <w:t xml:space="preserve"> </w:t>
      </w:r>
      <w:r w:rsidRPr="000748BB">
        <w:rPr>
          <w:color w:val="111111"/>
        </w:rPr>
        <w:t>on</w:t>
      </w:r>
      <w:r w:rsidRPr="000748BB">
        <w:rPr>
          <w:color w:val="111111"/>
          <w:spacing w:val="21"/>
        </w:rPr>
        <w:t xml:space="preserve"> </w:t>
      </w:r>
      <w:r w:rsidRPr="000748BB">
        <w:rPr>
          <w:color w:val="111111"/>
        </w:rPr>
        <w:t>the</w:t>
      </w:r>
      <w:r w:rsidRPr="000748BB">
        <w:rPr>
          <w:color w:val="111111"/>
          <w:spacing w:val="21"/>
        </w:rPr>
        <w:t xml:space="preserve"> </w:t>
      </w:r>
      <w:r w:rsidRPr="000748BB">
        <w:rPr>
          <w:color w:val="111111"/>
        </w:rPr>
        <w:t>participants.</w:t>
      </w:r>
      <w:r w:rsidRPr="000748BB">
        <w:rPr>
          <w:color w:val="111111"/>
          <w:spacing w:val="75"/>
        </w:rPr>
        <w:t xml:space="preserve"> </w:t>
      </w:r>
      <w:r w:rsidRPr="000748BB">
        <w:rPr>
          <w:color w:val="111111"/>
        </w:rPr>
        <w:t>The</w:t>
      </w:r>
      <w:r w:rsidRPr="000748BB">
        <w:rPr>
          <w:color w:val="111111"/>
          <w:spacing w:val="21"/>
        </w:rPr>
        <w:t xml:space="preserve"> </w:t>
      </w:r>
      <w:r w:rsidRPr="000748BB">
        <w:rPr>
          <w:color w:val="111111"/>
        </w:rPr>
        <w:t>participant</w:t>
      </w:r>
      <w:r w:rsidRPr="000748BB">
        <w:rPr>
          <w:color w:val="111111"/>
          <w:spacing w:val="22"/>
        </w:rPr>
        <w:t xml:space="preserve"> </w:t>
      </w:r>
      <w:r w:rsidRPr="000748BB">
        <w:rPr>
          <w:color w:val="111111"/>
          <w:spacing w:val="-5"/>
        </w:rPr>
        <w:t>may</w:t>
      </w:r>
    </w:p>
    <w:p w14:paraId="4DCF7E46" w14:textId="77777777" w:rsidR="00EF6B99" w:rsidRPr="000748BB" w:rsidRDefault="00EF6B99">
      <w:pPr>
        <w:jc w:val="both"/>
        <w:sectPr w:rsidR="00EF6B99" w:rsidRPr="000748BB">
          <w:pgSz w:w="11910" w:h="16840"/>
          <w:pgMar w:top="1340" w:right="940" w:bottom="1320" w:left="1220" w:header="142" w:footer="1120" w:gutter="0"/>
          <w:cols w:space="720"/>
        </w:sectPr>
      </w:pPr>
    </w:p>
    <w:p w14:paraId="2C2C315A" w14:textId="77777777" w:rsidR="00EF6B99" w:rsidRPr="000748BB" w:rsidRDefault="00BD231C">
      <w:pPr>
        <w:pStyle w:val="BodyText"/>
        <w:spacing w:before="91"/>
        <w:ind w:left="220" w:right="501"/>
        <w:jc w:val="both"/>
      </w:pPr>
      <w:r w:rsidRPr="000748BB">
        <w:rPr>
          <w:color w:val="111111"/>
        </w:rPr>
        <w:t xml:space="preserve">be questioned or assessed to determine competency and this should be carefully </w:t>
      </w:r>
      <w:r w:rsidRPr="000748BB">
        <w:rPr>
          <w:color w:val="111111"/>
          <w:spacing w:val="-2"/>
        </w:rPr>
        <w:t>documented.</w:t>
      </w:r>
    </w:p>
    <w:p w14:paraId="366E0F14" w14:textId="77777777" w:rsidR="00EF6B99" w:rsidRPr="000748BB" w:rsidRDefault="00EF6B99">
      <w:pPr>
        <w:pStyle w:val="BodyText"/>
      </w:pPr>
    </w:p>
    <w:p w14:paraId="374553C0" w14:textId="77777777" w:rsidR="00EF6B99" w:rsidRPr="000748BB" w:rsidRDefault="00EF6B99">
      <w:pPr>
        <w:pStyle w:val="BodyText"/>
        <w:spacing w:before="8"/>
        <w:rPr>
          <w:sz w:val="19"/>
        </w:rPr>
      </w:pPr>
    </w:p>
    <w:p w14:paraId="79AAAC49" w14:textId="77777777" w:rsidR="00EF6B99" w:rsidRPr="000748BB" w:rsidRDefault="00BD231C">
      <w:pPr>
        <w:pStyle w:val="Heading3"/>
        <w:numPr>
          <w:ilvl w:val="2"/>
          <w:numId w:val="23"/>
        </w:numPr>
        <w:tabs>
          <w:tab w:val="left" w:pos="770"/>
        </w:tabs>
      </w:pPr>
      <w:r w:rsidRPr="000748BB">
        <w:t>Aboriginal</w:t>
      </w:r>
      <w:r w:rsidRPr="000748BB">
        <w:rPr>
          <w:spacing w:val="-4"/>
        </w:rPr>
        <w:t xml:space="preserve"> </w:t>
      </w:r>
      <w:r w:rsidRPr="000748BB">
        <w:t>and</w:t>
      </w:r>
      <w:r w:rsidRPr="000748BB">
        <w:rPr>
          <w:spacing w:val="-4"/>
        </w:rPr>
        <w:t xml:space="preserve"> </w:t>
      </w:r>
      <w:r w:rsidRPr="000748BB">
        <w:t>Torres</w:t>
      </w:r>
      <w:r w:rsidRPr="000748BB">
        <w:rPr>
          <w:spacing w:val="-3"/>
        </w:rPr>
        <w:t xml:space="preserve"> </w:t>
      </w:r>
      <w:r w:rsidRPr="000748BB">
        <w:t>Strait</w:t>
      </w:r>
      <w:r w:rsidRPr="000748BB">
        <w:rPr>
          <w:spacing w:val="-2"/>
        </w:rPr>
        <w:t xml:space="preserve"> </w:t>
      </w:r>
      <w:r w:rsidRPr="000748BB">
        <w:t>Island</w:t>
      </w:r>
      <w:r w:rsidRPr="000748BB">
        <w:rPr>
          <w:spacing w:val="-3"/>
        </w:rPr>
        <w:t xml:space="preserve"> </w:t>
      </w:r>
      <w:r w:rsidRPr="000748BB">
        <w:rPr>
          <w:spacing w:val="-2"/>
        </w:rPr>
        <w:t>participants</w:t>
      </w:r>
    </w:p>
    <w:p w14:paraId="23A06DEC" w14:textId="77777777" w:rsidR="00EF6B99" w:rsidRPr="000748BB" w:rsidRDefault="00BD231C">
      <w:pPr>
        <w:spacing w:before="120"/>
        <w:ind w:left="220" w:right="501"/>
        <w:jc w:val="both"/>
        <w:rPr>
          <w:sz w:val="24"/>
        </w:rPr>
      </w:pPr>
      <w:r w:rsidRPr="000748BB">
        <w:rPr>
          <w:sz w:val="24"/>
        </w:rPr>
        <w:t xml:space="preserve">The National Health and Medical Research Council (NHMRC) recently drafted new guidelines, </w:t>
      </w:r>
      <w:r w:rsidRPr="000748BB">
        <w:rPr>
          <w:i/>
          <w:sz w:val="24"/>
        </w:rPr>
        <w:t>Ethical Conduct in Research with Aboriginal and Torres Strait Island Peoples and Communities:</w:t>
      </w:r>
      <w:r w:rsidRPr="000748BB">
        <w:rPr>
          <w:i/>
          <w:spacing w:val="-1"/>
          <w:sz w:val="24"/>
        </w:rPr>
        <w:t xml:space="preserve"> </w:t>
      </w:r>
      <w:r w:rsidRPr="000748BB">
        <w:rPr>
          <w:i/>
          <w:sz w:val="24"/>
        </w:rPr>
        <w:t>Guidelines</w:t>
      </w:r>
      <w:r w:rsidRPr="000748BB">
        <w:rPr>
          <w:i/>
          <w:spacing w:val="-3"/>
          <w:sz w:val="24"/>
        </w:rPr>
        <w:t xml:space="preserve"> </w:t>
      </w:r>
      <w:r w:rsidRPr="000748BB">
        <w:rPr>
          <w:i/>
          <w:sz w:val="24"/>
        </w:rPr>
        <w:t>for</w:t>
      </w:r>
      <w:r w:rsidRPr="000748BB">
        <w:rPr>
          <w:i/>
          <w:spacing w:val="-2"/>
          <w:sz w:val="24"/>
        </w:rPr>
        <w:t xml:space="preserve"> </w:t>
      </w:r>
      <w:r w:rsidRPr="000748BB">
        <w:rPr>
          <w:i/>
          <w:sz w:val="24"/>
        </w:rPr>
        <w:t>Researchers</w:t>
      </w:r>
      <w:r w:rsidRPr="000748BB">
        <w:rPr>
          <w:i/>
          <w:spacing w:val="-2"/>
          <w:sz w:val="24"/>
        </w:rPr>
        <w:t xml:space="preserve"> </w:t>
      </w:r>
      <w:r w:rsidRPr="000748BB">
        <w:rPr>
          <w:i/>
          <w:sz w:val="24"/>
        </w:rPr>
        <w:t>and</w:t>
      </w:r>
      <w:r w:rsidRPr="000748BB">
        <w:rPr>
          <w:i/>
          <w:spacing w:val="-3"/>
          <w:sz w:val="24"/>
        </w:rPr>
        <w:t xml:space="preserve"> </w:t>
      </w:r>
      <w:r w:rsidRPr="000748BB">
        <w:rPr>
          <w:i/>
          <w:sz w:val="24"/>
        </w:rPr>
        <w:t>Stakeholders</w:t>
      </w:r>
      <w:r w:rsidRPr="000748BB">
        <w:rPr>
          <w:i/>
          <w:spacing w:val="-1"/>
          <w:sz w:val="24"/>
        </w:rPr>
        <w:t xml:space="preserve"> </w:t>
      </w:r>
      <w:r w:rsidRPr="000748BB">
        <w:rPr>
          <w:sz w:val="24"/>
        </w:rPr>
        <w:t xml:space="preserve">and </w:t>
      </w:r>
      <w:r w:rsidRPr="000748BB">
        <w:rPr>
          <w:i/>
          <w:sz w:val="24"/>
        </w:rPr>
        <w:t>Keeping</w:t>
      </w:r>
      <w:r w:rsidRPr="000748BB">
        <w:rPr>
          <w:i/>
          <w:spacing w:val="-3"/>
          <w:sz w:val="24"/>
        </w:rPr>
        <w:t xml:space="preserve"> </w:t>
      </w:r>
      <w:r w:rsidRPr="000748BB">
        <w:rPr>
          <w:i/>
          <w:sz w:val="24"/>
        </w:rPr>
        <w:t>Research</w:t>
      </w:r>
      <w:r w:rsidRPr="000748BB">
        <w:rPr>
          <w:i/>
          <w:spacing w:val="-2"/>
          <w:sz w:val="24"/>
        </w:rPr>
        <w:t xml:space="preserve"> </w:t>
      </w:r>
      <w:r w:rsidRPr="000748BB">
        <w:rPr>
          <w:i/>
          <w:sz w:val="24"/>
        </w:rPr>
        <w:t>on</w:t>
      </w:r>
      <w:r w:rsidRPr="000748BB">
        <w:rPr>
          <w:i/>
          <w:spacing w:val="-3"/>
          <w:sz w:val="24"/>
        </w:rPr>
        <w:t xml:space="preserve"> </w:t>
      </w:r>
      <w:r w:rsidRPr="000748BB">
        <w:rPr>
          <w:i/>
          <w:sz w:val="24"/>
        </w:rPr>
        <w:t>Track</w:t>
      </w:r>
      <w:r w:rsidRPr="000748BB">
        <w:rPr>
          <w:i/>
          <w:spacing w:val="-3"/>
          <w:sz w:val="24"/>
        </w:rPr>
        <w:t xml:space="preserve"> </w:t>
      </w:r>
      <w:r w:rsidRPr="000748BB">
        <w:rPr>
          <w:i/>
          <w:sz w:val="24"/>
        </w:rPr>
        <w:t>II</w:t>
      </w:r>
      <w:r w:rsidRPr="000748BB">
        <w:rPr>
          <w:sz w:val="24"/>
        </w:rPr>
        <w:t>.</w:t>
      </w:r>
    </w:p>
    <w:p w14:paraId="5CA5C4E2" w14:textId="77777777" w:rsidR="00EF6B99" w:rsidRPr="000748BB" w:rsidRDefault="00BD231C">
      <w:pPr>
        <w:pStyle w:val="BodyText"/>
        <w:spacing w:before="119"/>
        <w:ind w:left="220" w:right="493"/>
        <w:jc w:val="both"/>
      </w:pPr>
      <w:r w:rsidRPr="000748BB">
        <w:t>These</w:t>
      </w:r>
      <w:r w:rsidRPr="000748BB">
        <w:rPr>
          <w:spacing w:val="-2"/>
        </w:rPr>
        <w:t xml:space="preserve"> </w:t>
      </w:r>
      <w:r w:rsidRPr="000748BB">
        <w:t>documents</w:t>
      </w:r>
      <w:r w:rsidRPr="000748BB">
        <w:rPr>
          <w:spacing w:val="-3"/>
        </w:rPr>
        <w:t xml:space="preserve"> </w:t>
      </w:r>
      <w:r w:rsidRPr="000748BB">
        <w:t>provide information about designing and conducting ethical and culturally appropriate research and detail six core values for ensuring respectful, relevant, ethical research is undertaken with Aboriginal and Torres Strait Island Peoples and communities.</w:t>
      </w:r>
    </w:p>
    <w:p w14:paraId="5E7EFD3F" w14:textId="1D02ECD0" w:rsidR="00EF6B99" w:rsidRPr="000748BB" w:rsidRDefault="00BD231C">
      <w:pPr>
        <w:pStyle w:val="BodyText"/>
        <w:spacing w:before="122"/>
        <w:ind w:left="220" w:right="495"/>
        <w:jc w:val="both"/>
      </w:pPr>
      <w:r w:rsidRPr="000748BB">
        <w:t xml:space="preserve">Because almost every </w:t>
      </w:r>
      <w:r w:rsidR="009E0493" w:rsidRPr="000748BB">
        <w:t>TPS</w:t>
      </w:r>
      <w:r w:rsidRPr="000748BB">
        <w:t xml:space="preserve"> offender cohort that might be invited to participate in research will include Aboriginal or Torres Strait Island people, it is essential that all researchers applying to </w:t>
      </w:r>
      <w:r w:rsidR="009E0493" w:rsidRPr="000748BB">
        <w:t>TPS</w:t>
      </w:r>
      <w:r w:rsidRPr="000748BB">
        <w:t xml:space="preserve"> for approval are familiar with these NHMRC documents and consider how they will deal appropriately with Aboriginal and Torres Strait Island participants.</w:t>
      </w:r>
      <w:r w:rsidRPr="000748BB">
        <w:rPr>
          <w:spacing w:val="80"/>
        </w:rPr>
        <w:t xml:space="preserve"> </w:t>
      </w:r>
      <w:r w:rsidRPr="000748BB">
        <w:t>Researchers are expected to explain how the research will address the core values and principles articulated in these guidelines.</w:t>
      </w:r>
    </w:p>
    <w:p w14:paraId="48C65059" w14:textId="77777777" w:rsidR="00EF6B99" w:rsidRPr="000748BB" w:rsidRDefault="00BD231C">
      <w:pPr>
        <w:pStyle w:val="BodyText"/>
        <w:spacing w:before="120"/>
        <w:ind w:left="220" w:right="493"/>
        <w:jc w:val="both"/>
      </w:pPr>
      <w:r w:rsidRPr="000748BB">
        <w:t>Specifically, care must be taken that Aboriginal and Torres Strait Island stakeholders are meaningfully</w:t>
      </w:r>
      <w:r w:rsidRPr="000748BB">
        <w:rPr>
          <w:spacing w:val="-2"/>
        </w:rPr>
        <w:t xml:space="preserve"> </w:t>
      </w:r>
      <w:r w:rsidRPr="000748BB">
        <w:t>involved</w:t>
      </w:r>
      <w:r w:rsidRPr="000748BB">
        <w:rPr>
          <w:spacing w:val="-1"/>
        </w:rPr>
        <w:t xml:space="preserve"> </w:t>
      </w:r>
      <w:r w:rsidRPr="000748BB">
        <w:t>in</w:t>
      </w:r>
      <w:r w:rsidRPr="000748BB">
        <w:rPr>
          <w:spacing w:val="-5"/>
        </w:rPr>
        <w:t xml:space="preserve"> </w:t>
      </w:r>
      <w:r w:rsidRPr="000748BB">
        <w:t>the</w:t>
      </w:r>
      <w:r w:rsidRPr="000748BB">
        <w:rPr>
          <w:spacing w:val="-4"/>
        </w:rPr>
        <w:t xml:space="preserve"> </w:t>
      </w:r>
      <w:r w:rsidRPr="000748BB">
        <w:t>design,</w:t>
      </w:r>
      <w:r w:rsidRPr="000748BB">
        <w:rPr>
          <w:spacing w:val="-2"/>
        </w:rPr>
        <w:t xml:space="preserve"> </w:t>
      </w:r>
      <w:r w:rsidRPr="000748BB">
        <w:t>planning</w:t>
      </w:r>
      <w:r w:rsidRPr="000748BB">
        <w:rPr>
          <w:spacing w:val="-2"/>
        </w:rPr>
        <w:t xml:space="preserve"> </w:t>
      </w:r>
      <w:r w:rsidRPr="000748BB">
        <w:t>and</w:t>
      </w:r>
      <w:r w:rsidRPr="000748BB">
        <w:rPr>
          <w:spacing w:val="-5"/>
        </w:rPr>
        <w:t xml:space="preserve"> </w:t>
      </w:r>
      <w:r w:rsidRPr="000748BB">
        <w:t>implementation</w:t>
      </w:r>
      <w:r w:rsidRPr="000748BB">
        <w:rPr>
          <w:spacing w:val="-1"/>
        </w:rPr>
        <w:t xml:space="preserve"> </w:t>
      </w:r>
      <w:r w:rsidRPr="000748BB">
        <w:t>of</w:t>
      </w:r>
      <w:r w:rsidRPr="000748BB">
        <w:rPr>
          <w:spacing w:val="-1"/>
        </w:rPr>
        <w:t xml:space="preserve"> </w:t>
      </w:r>
      <w:r w:rsidRPr="000748BB">
        <w:t>the</w:t>
      </w:r>
      <w:r w:rsidRPr="000748BB">
        <w:rPr>
          <w:spacing w:val="-4"/>
        </w:rPr>
        <w:t xml:space="preserve"> </w:t>
      </w:r>
      <w:r w:rsidRPr="000748BB">
        <w:t>research,</w:t>
      </w:r>
      <w:r w:rsidRPr="000748BB">
        <w:rPr>
          <w:spacing w:val="-2"/>
        </w:rPr>
        <w:t xml:space="preserve"> </w:t>
      </w:r>
      <w:r w:rsidRPr="000748BB">
        <w:t>wherever possible. In addition, attention must be paid to the use of research tools, instruments, surveys and interview protocols that have been designed or adapted for use with Aboriginal and Torres Strait Island participants.</w:t>
      </w:r>
    </w:p>
    <w:p w14:paraId="7B0546D6" w14:textId="08E6E0D4" w:rsidR="00EF6B99" w:rsidRPr="000748BB" w:rsidRDefault="00BD231C">
      <w:pPr>
        <w:pStyle w:val="BodyText"/>
        <w:spacing w:before="119"/>
        <w:ind w:left="220" w:right="498"/>
        <w:jc w:val="both"/>
      </w:pPr>
      <w:r w:rsidRPr="000748BB">
        <w:t xml:space="preserve">In certain cases, due regard must be given to language and where necessary, the need to involve appropriate local language speakers or interpreters. Researchers should also consider how they plan to cater for inclusion of hearing impaired participants, since hearing loss and middle ear disease is prevalent amongst </w:t>
      </w:r>
      <w:r w:rsidR="00B56398">
        <w:t>Aboriginal and Torres Strait</w:t>
      </w:r>
      <w:r w:rsidR="00B56398" w:rsidRPr="000748BB">
        <w:t xml:space="preserve"> </w:t>
      </w:r>
      <w:r w:rsidRPr="000748BB">
        <w:t>Australians.</w:t>
      </w:r>
    </w:p>
    <w:p w14:paraId="147B7E26" w14:textId="030104E4" w:rsidR="00EF6B99" w:rsidRPr="000748BB" w:rsidRDefault="00BD231C">
      <w:pPr>
        <w:pStyle w:val="BodyText"/>
        <w:spacing w:before="122"/>
        <w:ind w:left="220" w:right="499"/>
        <w:jc w:val="both"/>
      </w:pPr>
      <w:r w:rsidRPr="000748BB">
        <w:t>If the research proposes not to include Aboriginal and Torres Strait Island people, the researcher</w:t>
      </w:r>
      <w:r w:rsidRPr="000748BB">
        <w:rPr>
          <w:spacing w:val="-1"/>
        </w:rPr>
        <w:t xml:space="preserve"> </w:t>
      </w:r>
      <w:r w:rsidRPr="000748BB">
        <w:t>will</w:t>
      </w:r>
      <w:r w:rsidRPr="000748BB">
        <w:rPr>
          <w:spacing w:val="-4"/>
        </w:rPr>
        <w:t xml:space="preserve"> </w:t>
      </w:r>
      <w:r w:rsidRPr="000748BB">
        <w:t>need</w:t>
      </w:r>
      <w:r w:rsidRPr="000748BB">
        <w:rPr>
          <w:spacing w:val="-3"/>
        </w:rPr>
        <w:t xml:space="preserve"> </w:t>
      </w:r>
      <w:r w:rsidRPr="000748BB">
        <w:t>to</w:t>
      </w:r>
      <w:r w:rsidRPr="000748BB">
        <w:rPr>
          <w:spacing w:val="-4"/>
        </w:rPr>
        <w:t xml:space="preserve"> </w:t>
      </w:r>
      <w:r w:rsidRPr="000748BB">
        <w:t>provide</w:t>
      </w:r>
      <w:r w:rsidRPr="000748BB">
        <w:rPr>
          <w:spacing w:val="-1"/>
        </w:rPr>
        <w:t xml:space="preserve"> </w:t>
      </w:r>
      <w:r w:rsidRPr="000748BB">
        <w:t>a</w:t>
      </w:r>
      <w:r w:rsidRPr="000748BB">
        <w:rPr>
          <w:spacing w:val="-2"/>
        </w:rPr>
        <w:t xml:space="preserve"> </w:t>
      </w:r>
      <w:r w:rsidRPr="000748BB">
        <w:t>satisfactory</w:t>
      </w:r>
      <w:r w:rsidRPr="000748BB">
        <w:rPr>
          <w:spacing w:val="-2"/>
        </w:rPr>
        <w:t xml:space="preserve"> </w:t>
      </w:r>
      <w:r w:rsidRPr="000748BB">
        <w:t>explanation,</w:t>
      </w:r>
      <w:r w:rsidRPr="000748BB">
        <w:rPr>
          <w:spacing w:val="-2"/>
        </w:rPr>
        <w:t xml:space="preserve"> </w:t>
      </w:r>
      <w:r w:rsidRPr="000748BB">
        <w:t>in</w:t>
      </w:r>
      <w:r w:rsidRPr="000748BB">
        <w:rPr>
          <w:spacing w:val="-1"/>
        </w:rPr>
        <w:t xml:space="preserve"> </w:t>
      </w:r>
      <w:r w:rsidRPr="000748BB">
        <w:t>the</w:t>
      </w:r>
      <w:r w:rsidRPr="000748BB">
        <w:rPr>
          <w:spacing w:val="-1"/>
        </w:rPr>
        <w:t xml:space="preserve"> </w:t>
      </w:r>
      <w:r w:rsidR="009E0493" w:rsidRPr="000748BB">
        <w:t>TPS</w:t>
      </w:r>
      <w:r w:rsidRPr="000748BB">
        <w:rPr>
          <w:spacing w:val="-2"/>
        </w:rPr>
        <w:t xml:space="preserve"> </w:t>
      </w:r>
      <w:r w:rsidRPr="000748BB">
        <w:t>Application</w:t>
      </w:r>
      <w:r w:rsidRPr="000748BB">
        <w:rPr>
          <w:spacing w:val="-2"/>
        </w:rPr>
        <w:t xml:space="preserve"> </w:t>
      </w:r>
      <w:r w:rsidRPr="000748BB">
        <w:t>to</w:t>
      </w:r>
      <w:r w:rsidRPr="000748BB">
        <w:rPr>
          <w:spacing w:val="-1"/>
        </w:rPr>
        <w:t xml:space="preserve"> </w:t>
      </w:r>
      <w:r w:rsidRPr="000748BB">
        <w:t>Conduct Research, about why they are to be excluded.</w:t>
      </w:r>
    </w:p>
    <w:p w14:paraId="60A33BC3" w14:textId="77777777" w:rsidR="00EF6B99" w:rsidRPr="000748BB" w:rsidRDefault="00EF6B99">
      <w:pPr>
        <w:pStyle w:val="BodyText"/>
      </w:pPr>
    </w:p>
    <w:p w14:paraId="71389E60" w14:textId="77777777" w:rsidR="00EF6B99" w:rsidRPr="000748BB" w:rsidRDefault="00EF6B99">
      <w:pPr>
        <w:pStyle w:val="BodyText"/>
        <w:spacing w:before="7"/>
        <w:rPr>
          <w:sz w:val="19"/>
        </w:rPr>
      </w:pPr>
    </w:p>
    <w:p w14:paraId="2420B05A" w14:textId="090F7DCA" w:rsidR="00EF6B99" w:rsidRPr="000748BB" w:rsidRDefault="009E0493">
      <w:pPr>
        <w:pStyle w:val="Heading2"/>
        <w:numPr>
          <w:ilvl w:val="1"/>
          <w:numId w:val="31"/>
        </w:numPr>
        <w:tabs>
          <w:tab w:val="left" w:pos="641"/>
        </w:tabs>
        <w:spacing w:before="1"/>
        <w:ind w:left="640" w:hanging="421"/>
      </w:pPr>
      <w:r w:rsidRPr="000748BB">
        <w:t>TPS</w:t>
      </w:r>
      <w:r w:rsidR="00BD231C" w:rsidRPr="000748BB">
        <w:rPr>
          <w:spacing w:val="-6"/>
        </w:rPr>
        <w:t xml:space="preserve"> </w:t>
      </w:r>
      <w:r w:rsidR="00BD231C" w:rsidRPr="000748BB">
        <w:t>employees</w:t>
      </w:r>
      <w:r w:rsidR="00BD231C" w:rsidRPr="000748BB">
        <w:rPr>
          <w:spacing w:val="-3"/>
        </w:rPr>
        <w:t xml:space="preserve"> </w:t>
      </w:r>
      <w:r w:rsidR="00BD231C" w:rsidRPr="000748BB">
        <w:t>as</w:t>
      </w:r>
      <w:r w:rsidR="00BD231C" w:rsidRPr="000748BB">
        <w:rPr>
          <w:spacing w:val="-2"/>
        </w:rPr>
        <w:t xml:space="preserve"> participants</w:t>
      </w:r>
    </w:p>
    <w:p w14:paraId="151A40B1" w14:textId="28BBB5BA" w:rsidR="00EF6B99" w:rsidRPr="000748BB" w:rsidRDefault="00BD231C">
      <w:pPr>
        <w:pStyle w:val="BodyText"/>
        <w:spacing w:before="118"/>
        <w:ind w:left="220" w:right="499"/>
        <w:jc w:val="both"/>
      </w:pPr>
      <w:r w:rsidRPr="000748BB">
        <w:rPr>
          <w:color w:val="111111"/>
        </w:rPr>
        <w:t>Recruiting research participants from a work environment can be complicated because of hierarchical relationships in the workplace, drive to get ahead, and/or pressure to keep a job.</w:t>
      </w:r>
      <w:r w:rsidRPr="000748BB">
        <w:rPr>
          <w:color w:val="111111"/>
          <w:spacing w:val="40"/>
        </w:rPr>
        <w:t xml:space="preserve"> </w:t>
      </w:r>
      <w:r w:rsidRPr="000748BB">
        <w:rPr>
          <w:color w:val="111111"/>
        </w:rPr>
        <w:t xml:space="preserve">Because it is important that participation in research is voluntarily, research involving </w:t>
      </w:r>
      <w:r w:rsidR="009E0493" w:rsidRPr="000748BB">
        <w:rPr>
          <w:color w:val="111111"/>
        </w:rPr>
        <w:t>TPS</w:t>
      </w:r>
      <w:r w:rsidRPr="000748BB">
        <w:rPr>
          <w:color w:val="111111"/>
          <w:spacing w:val="-2"/>
        </w:rPr>
        <w:t xml:space="preserve"> </w:t>
      </w:r>
      <w:r w:rsidRPr="000748BB">
        <w:rPr>
          <w:color w:val="111111"/>
        </w:rPr>
        <w:t>employees</w:t>
      </w:r>
      <w:r w:rsidRPr="000748BB">
        <w:rPr>
          <w:color w:val="111111"/>
          <w:spacing w:val="-2"/>
        </w:rPr>
        <w:t xml:space="preserve"> </w:t>
      </w:r>
      <w:r w:rsidRPr="000748BB">
        <w:rPr>
          <w:color w:val="111111"/>
        </w:rPr>
        <w:t>as</w:t>
      </w:r>
      <w:r w:rsidRPr="000748BB">
        <w:rPr>
          <w:color w:val="111111"/>
          <w:spacing w:val="-2"/>
        </w:rPr>
        <w:t xml:space="preserve"> </w:t>
      </w:r>
      <w:r w:rsidRPr="000748BB">
        <w:rPr>
          <w:color w:val="111111"/>
        </w:rPr>
        <w:t>participants</w:t>
      </w:r>
      <w:r w:rsidRPr="000748BB">
        <w:rPr>
          <w:color w:val="111111"/>
          <w:spacing w:val="-2"/>
        </w:rPr>
        <w:t xml:space="preserve"> </w:t>
      </w:r>
      <w:r w:rsidRPr="000748BB">
        <w:rPr>
          <w:color w:val="111111"/>
        </w:rPr>
        <w:t>should</w:t>
      </w:r>
      <w:r w:rsidRPr="000748BB">
        <w:rPr>
          <w:color w:val="111111"/>
          <w:spacing w:val="-1"/>
        </w:rPr>
        <w:t xml:space="preserve"> </w:t>
      </w:r>
      <w:r w:rsidRPr="000748BB">
        <w:rPr>
          <w:color w:val="111111"/>
        </w:rPr>
        <w:t>be</w:t>
      </w:r>
      <w:r w:rsidRPr="000748BB">
        <w:rPr>
          <w:color w:val="111111"/>
          <w:spacing w:val="-3"/>
        </w:rPr>
        <w:t xml:space="preserve"> </w:t>
      </w:r>
      <w:r w:rsidRPr="000748BB">
        <w:rPr>
          <w:color w:val="111111"/>
        </w:rPr>
        <w:t>designed</w:t>
      </w:r>
      <w:r w:rsidRPr="000748BB">
        <w:rPr>
          <w:color w:val="111111"/>
          <w:spacing w:val="-1"/>
        </w:rPr>
        <w:t xml:space="preserve"> </w:t>
      </w:r>
      <w:r w:rsidRPr="000748BB">
        <w:rPr>
          <w:color w:val="111111"/>
        </w:rPr>
        <w:t>so</w:t>
      </w:r>
      <w:r w:rsidRPr="000748BB">
        <w:rPr>
          <w:color w:val="111111"/>
          <w:spacing w:val="-1"/>
        </w:rPr>
        <w:t xml:space="preserve"> </w:t>
      </w:r>
      <w:r w:rsidRPr="000748BB">
        <w:rPr>
          <w:color w:val="111111"/>
        </w:rPr>
        <w:t>that</w:t>
      </w:r>
      <w:r w:rsidRPr="000748BB">
        <w:rPr>
          <w:color w:val="111111"/>
          <w:spacing w:val="-1"/>
        </w:rPr>
        <w:t xml:space="preserve"> </w:t>
      </w:r>
      <w:r w:rsidRPr="000748BB">
        <w:rPr>
          <w:color w:val="111111"/>
        </w:rPr>
        <w:t>these</w:t>
      </w:r>
      <w:r w:rsidRPr="000748BB">
        <w:rPr>
          <w:color w:val="111111"/>
          <w:spacing w:val="-3"/>
        </w:rPr>
        <w:t xml:space="preserve"> </w:t>
      </w:r>
      <w:r w:rsidRPr="000748BB">
        <w:rPr>
          <w:color w:val="111111"/>
        </w:rPr>
        <w:t>participants</w:t>
      </w:r>
      <w:r w:rsidRPr="000748BB">
        <w:rPr>
          <w:color w:val="111111"/>
          <w:spacing w:val="-2"/>
        </w:rPr>
        <w:t xml:space="preserve"> </w:t>
      </w:r>
      <w:r w:rsidRPr="000748BB">
        <w:rPr>
          <w:color w:val="111111"/>
        </w:rPr>
        <w:t>are</w:t>
      </w:r>
      <w:r w:rsidRPr="000748BB">
        <w:rPr>
          <w:color w:val="111111"/>
          <w:spacing w:val="-3"/>
        </w:rPr>
        <w:t xml:space="preserve"> </w:t>
      </w:r>
      <w:r w:rsidRPr="000748BB">
        <w:rPr>
          <w:color w:val="111111"/>
        </w:rPr>
        <w:t>not</w:t>
      </w:r>
      <w:r w:rsidRPr="000748BB">
        <w:rPr>
          <w:color w:val="111111"/>
          <w:spacing w:val="-3"/>
        </w:rPr>
        <w:t xml:space="preserve"> </w:t>
      </w:r>
      <w:r w:rsidRPr="000748BB">
        <w:rPr>
          <w:color w:val="111111"/>
        </w:rPr>
        <w:t>directly or indirectly coerced into participation. Researchers must carefully consider all of the individuals involved in the study and what their relationships are within the study and outside of the study.</w:t>
      </w:r>
      <w:r w:rsidRPr="000748BB">
        <w:rPr>
          <w:color w:val="111111"/>
          <w:spacing w:val="40"/>
        </w:rPr>
        <w:t xml:space="preserve"> </w:t>
      </w:r>
      <w:r w:rsidRPr="000748BB">
        <w:rPr>
          <w:color w:val="111111"/>
        </w:rPr>
        <w:t>Researchers should also consider the following questions when developing their research protocols:</w:t>
      </w:r>
    </w:p>
    <w:p w14:paraId="2B309188" w14:textId="1CD35D2D" w:rsidR="00EF6B99" w:rsidRPr="000748BB" w:rsidRDefault="00BD231C">
      <w:pPr>
        <w:pStyle w:val="ListParagraph"/>
        <w:numPr>
          <w:ilvl w:val="0"/>
          <w:numId w:val="21"/>
        </w:numPr>
        <w:tabs>
          <w:tab w:val="left" w:pos="940"/>
          <w:tab w:val="left" w:pos="941"/>
        </w:tabs>
        <w:spacing w:before="123" w:line="237" w:lineRule="auto"/>
        <w:ind w:right="504"/>
        <w:rPr>
          <w:sz w:val="24"/>
        </w:rPr>
      </w:pPr>
      <w:r w:rsidRPr="000748BB">
        <w:rPr>
          <w:color w:val="111111"/>
          <w:sz w:val="24"/>
        </w:rPr>
        <w:t>Who</w:t>
      </w:r>
      <w:r w:rsidRPr="000748BB">
        <w:rPr>
          <w:color w:val="111111"/>
          <w:spacing w:val="23"/>
          <w:sz w:val="24"/>
        </w:rPr>
        <w:t xml:space="preserve"> </w:t>
      </w:r>
      <w:r w:rsidRPr="000748BB">
        <w:rPr>
          <w:color w:val="111111"/>
          <w:sz w:val="24"/>
        </w:rPr>
        <w:t>is the</w:t>
      </w:r>
      <w:r w:rsidRPr="000748BB">
        <w:rPr>
          <w:color w:val="111111"/>
          <w:spacing w:val="23"/>
          <w:sz w:val="24"/>
        </w:rPr>
        <w:t xml:space="preserve"> </w:t>
      </w:r>
      <w:r w:rsidRPr="000748BB">
        <w:rPr>
          <w:color w:val="111111"/>
          <w:sz w:val="24"/>
        </w:rPr>
        <w:t>researcher/s? Do</w:t>
      </w:r>
      <w:r w:rsidRPr="000748BB">
        <w:rPr>
          <w:color w:val="111111"/>
          <w:spacing w:val="23"/>
          <w:sz w:val="24"/>
        </w:rPr>
        <w:t xml:space="preserve"> </w:t>
      </w:r>
      <w:r w:rsidRPr="000748BB">
        <w:rPr>
          <w:color w:val="111111"/>
          <w:sz w:val="24"/>
        </w:rPr>
        <w:t>they hold</w:t>
      </w:r>
      <w:r w:rsidRPr="000748BB">
        <w:rPr>
          <w:color w:val="111111"/>
          <w:spacing w:val="23"/>
          <w:sz w:val="24"/>
        </w:rPr>
        <w:t xml:space="preserve"> </w:t>
      </w:r>
      <w:r w:rsidRPr="000748BB">
        <w:rPr>
          <w:color w:val="111111"/>
          <w:sz w:val="24"/>
        </w:rPr>
        <w:t>a position</w:t>
      </w:r>
      <w:r w:rsidRPr="000748BB">
        <w:rPr>
          <w:color w:val="111111"/>
          <w:spacing w:val="23"/>
          <w:sz w:val="24"/>
        </w:rPr>
        <w:t xml:space="preserve"> </w:t>
      </w:r>
      <w:r w:rsidRPr="000748BB">
        <w:rPr>
          <w:color w:val="111111"/>
          <w:sz w:val="24"/>
        </w:rPr>
        <w:t>in</w:t>
      </w:r>
      <w:r w:rsidRPr="000748BB">
        <w:rPr>
          <w:color w:val="111111"/>
          <w:spacing w:val="23"/>
          <w:sz w:val="24"/>
        </w:rPr>
        <w:t xml:space="preserve"> </w:t>
      </w:r>
      <w:r w:rsidR="009E0493" w:rsidRPr="000748BB">
        <w:rPr>
          <w:color w:val="111111"/>
          <w:sz w:val="24"/>
        </w:rPr>
        <w:t>TPS</w:t>
      </w:r>
      <w:r w:rsidRPr="000748BB">
        <w:rPr>
          <w:color w:val="111111"/>
          <w:sz w:val="24"/>
        </w:rPr>
        <w:t>, particularly a position</w:t>
      </w:r>
      <w:r w:rsidRPr="000748BB">
        <w:rPr>
          <w:color w:val="111111"/>
          <w:spacing w:val="23"/>
          <w:sz w:val="24"/>
        </w:rPr>
        <w:t xml:space="preserve"> </w:t>
      </w:r>
      <w:r w:rsidRPr="000748BB">
        <w:rPr>
          <w:color w:val="111111"/>
          <w:sz w:val="24"/>
        </w:rPr>
        <w:t xml:space="preserve">of </w:t>
      </w:r>
      <w:r w:rsidRPr="000748BB">
        <w:rPr>
          <w:color w:val="111111"/>
          <w:spacing w:val="-2"/>
          <w:sz w:val="24"/>
        </w:rPr>
        <w:t>authority?</w:t>
      </w:r>
    </w:p>
    <w:p w14:paraId="014BCFF9" w14:textId="77777777" w:rsidR="00EF6B99" w:rsidRPr="000748BB" w:rsidRDefault="00EF6B99">
      <w:pPr>
        <w:spacing w:line="237" w:lineRule="auto"/>
        <w:rPr>
          <w:sz w:val="24"/>
        </w:rPr>
        <w:sectPr w:rsidR="00EF6B99" w:rsidRPr="000748BB">
          <w:pgSz w:w="11910" w:h="16840"/>
          <w:pgMar w:top="1340" w:right="940" w:bottom="1320" w:left="1220" w:header="142" w:footer="1120" w:gutter="0"/>
          <w:cols w:space="720"/>
        </w:sectPr>
      </w:pPr>
    </w:p>
    <w:p w14:paraId="54763476" w14:textId="77777777" w:rsidR="00EF6B99" w:rsidRPr="000748BB" w:rsidRDefault="00BD231C">
      <w:pPr>
        <w:pStyle w:val="ListParagraph"/>
        <w:numPr>
          <w:ilvl w:val="0"/>
          <w:numId w:val="21"/>
        </w:numPr>
        <w:tabs>
          <w:tab w:val="left" w:pos="940"/>
          <w:tab w:val="left" w:pos="941"/>
        </w:tabs>
        <w:spacing w:before="92" w:line="237" w:lineRule="auto"/>
        <w:ind w:right="504"/>
        <w:rPr>
          <w:sz w:val="24"/>
        </w:rPr>
      </w:pPr>
      <w:r w:rsidRPr="000748BB">
        <w:rPr>
          <w:color w:val="111111"/>
          <w:sz w:val="24"/>
        </w:rPr>
        <w:t>What is the relationship between the researcher/s and the participants, or between persons collecting consents, conducting recruitment and the participants?</w:t>
      </w:r>
    </w:p>
    <w:p w14:paraId="55C764C4" w14:textId="77777777" w:rsidR="00EF6B99" w:rsidRPr="000748BB" w:rsidRDefault="00BD231C">
      <w:pPr>
        <w:pStyle w:val="BodyText"/>
        <w:spacing w:before="120"/>
        <w:ind w:left="220" w:right="500"/>
        <w:jc w:val="both"/>
      </w:pPr>
      <w:r w:rsidRPr="000748BB">
        <w:t>Potentially</w:t>
      </w:r>
      <w:r w:rsidRPr="000748BB">
        <w:rPr>
          <w:spacing w:val="40"/>
        </w:rPr>
        <w:t xml:space="preserve"> </w:t>
      </w:r>
      <w:r w:rsidRPr="000748BB">
        <w:t>coercive</w:t>
      </w:r>
      <w:r w:rsidRPr="000748BB">
        <w:rPr>
          <w:spacing w:val="40"/>
        </w:rPr>
        <w:t xml:space="preserve"> </w:t>
      </w:r>
      <w:r w:rsidRPr="000748BB">
        <w:t>situations</w:t>
      </w:r>
      <w:r w:rsidRPr="000748BB">
        <w:rPr>
          <w:spacing w:val="40"/>
        </w:rPr>
        <w:t xml:space="preserve"> </w:t>
      </w:r>
      <w:r w:rsidRPr="000748BB">
        <w:t>may</w:t>
      </w:r>
      <w:r w:rsidRPr="000748BB">
        <w:rPr>
          <w:spacing w:val="40"/>
        </w:rPr>
        <w:t xml:space="preserve"> </w:t>
      </w:r>
      <w:r w:rsidRPr="000748BB">
        <w:t>be</w:t>
      </w:r>
      <w:r w:rsidRPr="000748BB">
        <w:rPr>
          <w:spacing w:val="40"/>
        </w:rPr>
        <w:t xml:space="preserve"> </w:t>
      </w:r>
      <w:r w:rsidRPr="000748BB">
        <w:t>resolved</w:t>
      </w:r>
      <w:r w:rsidRPr="000748BB">
        <w:rPr>
          <w:spacing w:val="40"/>
        </w:rPr>
        <w:t xml:space="preserve"> </w:t>
      </w:r>
      <w:r w:rsidRPr="000748BB">
        <w:t>with</w:t>
      </w:r>
      <w:r w:rsidRPr="000748BB">
        <w:rPr>
          <w:spacing w:val="40"/>
        </w:rPr>
        <w:t xml:space="preserve"> </w:t>
      </w:r>
      <w:r w:rsidRPr="000748BB">
        <w:t>proactive</w:t>
      </w:r>
      <w:r w:rsidRPr="000748BB">
        <w:rPr>
          <w:spacing w:val="40"/>
        </w:rPr>
        <w:t xml:space="preserve"> </w:t>
      </w:r>
      <w:r w:rsidRPr="000748BB">
        <w:t>measures</w:t>
      </w:r>
      <w:r w:rsidRPr="000748BB">
        <w:rPr>
          <w:spacing w:val="40"/>
        </w:rPr>
        <w:t xml:space="preserve"> </w:t>
      </w:r>
      <w:r w:rsidRPr="000748BB">
        <w:t>such</w:t>
      </w:r>
      <w:r w:rsidRPr="000748BB">
        <w:rPr>
          <w:spacing w:val="40"/>
        </w:rPr>
        <w:t xml:space="preserve"> </w:t>
      </w:r>
      <w:r w:rsidRPr="000748BB">
        <w:t>as collecting</w:t>
      </w:r>
      <w:r w:rsidRPr="000748BB">
        <w:rPr>
          <w:spacing w:val="-3"/>
        </w:rPr>
        <w:t xml:space="preserve"> </w:t>
      </w:r>
      <w:r w:rsidRPr="000748BB">
        <w:t>anonymous</w:t>
      </w:r>
      <w:r w:rsidRPr="000748BB">
        <w:rPr>
          <w:spacing w:val="-1"/>
        </w:rPr>
        <w:t xml:space="preserve"> </w:t>
      </w:r>
      <w:r w:rsidRPr="000748BB">
        <w:t>survey</w:t>
      </w:r>
      <w:r w:rsidRPr="000748BB">
        <w:rPr>
          <w:spacing w:val="-1"/>
        </w:rPr>
        <w:t xml:space="preserve"> </w:t>
      </w:r>
      <w:r w:rsidRPr="000748BB">
        <w:t>data and</w:t>
      </w:r>
      <w:r w:rsidRPr="000748BB">
        <w:rPr>
          <w:spacing w:val="-2"/>
        </w:rPr>
        <w:t xml:space="preserve"> </w:t>
      </w:r>
      <w:r w:rsidRPr="000748BB">
        <w:t>distribution of recruitment information to employees by someone other than their supervisor.</w:t>
      </w:r>
    </w:p>
    <w:p w14:paraId="5D718699" w14:textId="6C50F051" w:rsidR="00EF6B99" w:rsidRPr="000748BB" w:rsidRDefault="00BD231C">
      <w:pPr>
        <w:pStyle w:val="BodyText"/>
        <w:spacing w:before="120"/>
        <w:ind w:left="220" w:right="501"/>
        <w:jc w:val="both"/>
      </w:pPr>
      <w:r w:rsidRPr="000748BB">
        <w:rPr>
          <w:color w:val="111111"/>
        </w:rPr>
        <w:t xml:space="preserve">Researchers should be conscious of </w:t>
      </w:r>
      <w:r w:rsidR="009E0493" w:rsidRPr="000748BB">
        <w:rPr>
          <w:color w:val="111111"/>
        </w:rPr>
        <w:t>TPS</w:t>
      </w:r>
      <w:r w:rsidRPr="000748BB">
        <w:rPr>
          <w:color w:val="111111"/>
        </w:rPr>
        <w:t xml:space="preserve"> employees’ time when asking employees to participate.</w:t>
      </w:r>
      <w:r w:rsidRPr="000748BB">
        <w:rPr>
          <w:color w:val="111111"/>
          <w:spacing w:val="40"/>
        </w:rPr>
        <w:t xml:space="preserve"> </w:t>
      </w:r>
      <w:r w:rsidRPr="000748BB">
        <w:rPr>
          <w:color w:val="111111"/>
        </w:rPr>
        <w:t xml:space="preserve">The research may burden an employee or cause them to lose productivity, especially if there is more than one study involving </w:t>
      </w:r>
      <w:r w:rsidR="009E0493" w:rsidRPr="000748BB">
        <w:rPr>
          <w:color w:val="111111"/>
        </w:rPr>
        <w:t>TPS</w:t>
      </w:r>
      <w:r w:rsidRPr="000748BB">
        <w:rPr>
          <w:color w:val="111111"/>
        </w:rPr>
        <w:t xml:space="preserve"> employees over a given period of time. Make sure that</w:t>
      </w:r>
      <w:r w:rsidRPr="000748BB">
        <w:rPr>
          <w:color w:val="111111"/>
          <w:spacing w:val="-1"/>
        </w:rPr>
        <w:t xml:space="preserve"> </w:t>
      </w:r>
      <w:r w:rsidRPr="000748BB">
        <w:rPr>
          <w:color w:val="111111"/>
        </w:rPr>
        <w:t>the</w:t>
      </w:r>
      <w:r w:rsidRPr="000748BB">
        <w:rPr>
          <w:color w:val="111111"/>
          <w:spacing w:val="-1"/>
        </w:rPr>
        <w:t xml:space="preserve"> </w:t>
      </w:r>
      <w:r w:rsidRPr="000748BB">
        <w:rPr>
          <w:color w:val="111111"/>
        </w:rPr>
        <w:t>consent</w:t>
      </w:r>
      <w:r w:rsidRPr="000748BB">
        <w:rPr>
          <w:color w:val="111111"/>
          <w:spacing w:val="-1"/>
        </w:rPr>
        <w:t xml:space="preserve"> </w:t>
      </w:r>
      <w:r w:rsidRPr="000748BB">
        <w:rPr>
          <w:color w:val="111111"/>
        </w:rPr>
        <w:t>form</w:t>
      </w:r>
      <w:r w:rsidRPr="000748BB">
        <w:rPr>
          <w:color w:val="111111"/>
          <w:spacing w:val="-1"/>
        </w:rPr>
        <w:t xml:space="preserve"> </w:t>
      </w:r>
      <w:r w:rsidRPr="000748BB">
        <w:rPr>
          <w:color w:val="111111"/>
        </w:rPr>
        <w:t>outlines</w:t>
      </w:r>
      <w:r w:rsidRPr="000748BB">
        <w:rPr>
          <w:color w:val="111111"/>
          <w:spacing w:val="-1"/>
        </w:rPr>
        <w:t xml:space="preserve"> </w:t>
      </w:r>
      <w:r w:rsidRPr="000748BB">
        <w:rPr>
          <w:color w:val="111111"/>
        </w:rPr>
        <w:t>what is</w:t>
      </w:r>
      <w:r w:rsidRPr="000748BB">
        <w:rPr>
          <w:color w:val="111111"/>
          <w:spacing w:val="-2"/>
        </w:rPr>
        <w:t xml:space="preserve"> </w:t>
      </w:r>
      <w:r w:rsidRPr="000748BB">
        <w:rPr>
          <w:color w:val="111111"/>
        </w:rPr>
        <w:t>required of</w:t>
      </w:r>
      <w:r w:rsidRPr="000748BB">
        <w:rPr>
          <w:color w:val="111111"/>
          <w:spacing w:val="-1"/>
        </w:rPr>
        <w:t xml:space="preserve"> </w:t>
      </w:r>
      <w:r w:rsidRPr="000748BB">
        <w:rPr>
          <w:color w:val="111111"/>
        </w:rPr>
        <w:t>the</w:t>
      </w:r>
      <w:r w:rsidRPr="000748BB">
        <w:rPr>
          <w:color w:val="111111"/>
          <w:spacing w:val="-1"/>
        </w:rPr>
        <w:t xml:space="preserve"> </w:t>
      </w:r>
      <w:r w:rsidRPr="000748BB">
        <w:rPr>
          <w:color w:val="111111"/>
        </w:rPr>
        <w:t>participants and</w:t>
      </w:r>
      <w:r w:rsidRPr="000748BB">
        <w:rPr>
          <w:color w:val="111111"/>
          <w:spacing w:val="-1"/>
        </w:rPr>
        <w:t xml:space="preserve"> </w:t>
      </w:r>
      <w:r w:rsidRPr="000748BB">
        <w:rPr>
          <w:color w:val="111111"/>
        </w:rPr>
        <w:t>that their workplace supervisors are aware of the time required to participate in the study.</w:t>
      </w:r>
    </w:p>
    <w:p w14:paraId="67457BCA" w14:textId="5F22080E" w:rsidR="00EF6B99" w:rsidRPr="000748BB" w:rsidRDefault="00BD231C">
      <w:pPr>
        <w:pStyle w:val="BodyText"/>
        <w:spacing w:before="121"/>
        <w:ind w:left="220" w:right="501"/>
        <w:jc w:val="both"/>
      </w:pPr>
      <w:r w:rsidRPr="000748BB">
        <w:rPr>
          <w:color w:val="111111"/>
        </w:rPr>
        <w:t xml:space="preserve">In weighing up the value of proposed research to </w:t>
      </w:r>
      <w:r w:rsidR="009E0493" w:rsidRPr="000748BB">
        <w:rPr>
          <w:color w:val="111111"/>
        </w:rPr>
        <w:t>TPS</w:t>
      </w:r>
      <w:r w:rsidRPr="000748BB">
        <w:rPr>
          <w:color w:val="111111"/>
        </w:rPr>
        <w:t>, the Research and Evaluation Committee will take into account what other research is occurring, or anticipated to occur, during the same time period. Researchers considering applying to conduct research</w:t>
      </w:r>
      <w:r w:rsidRPr="000748BB">
        <w:rPr>
          <w:color w:val="111111"/>
          <w:spacing w:val="40"/>
        </w:rPr>
        <w:t xml:space="preserve"> </w:t>
      </w:r>
      <w:r w:rsidRPr="000748BB">
        <w:rPr>
          <w:color w:val="111111"/>
        </w:rPr>
        <w:t xml:space="preserve">involving </w:t>
      </w:r>
      <w:r w:rsidR="009E0493" w:rsidRPr="000748BB">
        <w:rPr>
          <w:color w:val="111111"/>
        </w:rPr>
        <w:t>TPS</w:t>
      </w:r>
      <w:r w:rsidRPr="000748BB">
        <w:rPr>
          <w:color w:val="111111"/>
        </w:rPr>
        <w:t xml:space="preserve"> staff as participants should enquire early in their research planning about other surveys and studies that are occurring within </w:t>
      </w:r>
      <w:r w:rsidR="009E0493" w:rsidRPr="000748BB">
        <w:rPr>
          <w:color w:val="111111"/>
        </w:rPr>
        <w:t>TPS</w:t>
      </w:r>
      <w:r w:rsidRPr="000748BB">
        <w:rPr>
          <w:color w:val="111111"/>
        </w:rPr>
        <w:t>. The Committee is</w:t>
      </w:r>
      <w:r w:rsidRPr="000748BB">
        <w:rPr>
          <w:color w:val="111111"/>
          <w:spacing w:val="-2"/>
        </w:rPr>
        <w:t xml:space="preserve"> </w:t>
      </w:r>
      <w:r w:rsidRPr="000748BB">
        <w:rPr>
          <w:color w:val="111111"/>
        </w:rPr>
        <w:t xml:space="preserve">very conscious of avoiding survey fatigue amongst </w:t>
      </w:r>
      <w:r w:rsidR="009E0493" w:rsidRPr="000748BB">
        <w:rPr>
          <w:color w:val="111111"/>
        </w:rPr>
        <w:t>TPS</w:t>
      </w:r>
      <w:r w:rsidRPr="000748BB">
        <w:rPr>
          <w:color w:val="111111"/>
        </w:rPr>
        <w:t xml:space="preserve"> staff.</w:t>
      </w:r>
    </w:p>
    <w:p w14:paraId="6FAAD6E9" w14:textId="77777777" w:rsidR="00EF6B99" w:rsidRPr="000748BB" w:rsidRDefault="00EF6B99">
      <w:pPr>
        <w:pStyle w:val="BodyText"/>
      </w:pPr>
    </w:p>
    <w:p w14:paraId="0803A361" w14:textId="77777777" w:rsidR="00EF6B99" w:rsidRPr="000748BB" w:rsidRDefault="00EF6B99">
      <w:pPr>
        <w:pStyle w:val="BodyText"/>
        <w:spacing w:before="8"/>
        <w:rPr>
          <w:sz w:val="19"/>
        </w:rPr>
      </w:pPr>
    </w:p>
    <w:p w14:paraId="0E9F8819" w14:textId="77777777" w:rsidR="00EF6B99" w:rsidRPr="000748BB" w:rsidRDefault="00BD231C">
      <w:pPr>
        <w:pStyle w:val="Heading2"/>
        <w:numPr>
          <w:ilvl w:val="1"/>
          <w:numId w:val="31"/>
        </w:numPr>
        <w:tabs>
          <w:tab w:val="left" w:pos="641"/>
        </w:tabs>
        <w:ind w:left="640" w:hanging="421"/>
      </w:pPr>
      <w:r w:rsidRPr="000748BB">
        <w:t>Research</w:t>
      </w:r>
      <w:r w:rsidRPr="000748BB">
        <w:rPr>
          <w:spacing w:val="-9"/>
        </w:rPr>
        <w:t xml:space="preserve"> </w:t>
      </w:r>
      <w:r w:rsidRPr="000748BB">
        <w:t>concerning</w:t>
      </w:r>
      <w:r w:rsidRPr="000748BB">
        <w:rPr>
          <w:spacing w:val="-10"/>
        </w:rPr>
        <w:t xml:space="preserve"> </w:t>
      </w:r>
      <w:r w:rsidRPr="000748BB">
        <w:t>individual</w:t>
      </w:r>
      <w:r w:rsidRPr="000748BB">
        <w:rPr>
          <w:spacing w:val="-7"/>
        </w:rPr>
        <w:t xml:space="preserve"> </w:t>
      </w:r>
      <w:r w:rsidRPr="000748BB">
        <w:rPr>
          <w:spacing w:val="-2"/>
        </w:rPr>
        <w:t>offenders</w:t>
      </w:r>
    </w:p>
    <w:p w14:paraId="1934E1FA" w14:textId="77777777" w:rsidR="00EF6B99" w:rsidRPr="000748BB" w:rsidRDefault="00EF6B99">
      <w:pPr>
        <w:pStyle w:val="BodyText"/>
        <w:spacing w:before="1"/>
        <w:rPr>
          <w:b/>
        </w:rPr>
      </w:pPr>
    </w:p>
    <w:p w14:paraId="1CCE04D2" w14:textId="737D8CFF" w:rsidR="00EF6B99" w:rsidRPr="000748BB" w:rsidRDefault="00BD231C">
      <w:pPr>
        <w:ind w:left="220" w:right="495"/>
        <w:jc w:val="both"/>
        <w:rPr>
          <w:sz w:val="24"/>
        </w:rPr>
      </w:pPr>
      <w:r w:rsidRPr="000748BB">
        <w:rPr>
          <w:sz w:val="24"/>
        </w:rPr>
        <w:t xml:space="preserve">The </w:t>
      </w:r>
      <w:r w:rsidR="009E0493" w:rsidRPr="000748BB">
        <w:rPr>
          <w:sz w:val="24"/>
        </w:rPr>
        <w:t>TPS</w:t>
      </w:r>
      <w:r w:rsidRPr="000748BB">
        <w:rPr>
          <w:sz w:val="24"/>
        </w:rPr>
        <w:t xml:space="preserve"> Research and Evaluation Committee will not approve research that focuses on individual prisoners or offenders. Such applications are considered against the purpose of corrective services as outlined in Section 3(2) and Section 3(3) of the </w:t>
      </w:r>
      <w:r w:rsidRPr="000748BB">
        <w:rPr>
          <w:i/>
          <w:sz w:val="24"/>
        </w:rPr>
        <w:t>Corrective Services Act 2006</w:t>
      </w:r>
      <w:r w:rsidRPr="000748BB">
        <w:rPr>
          <w:sz w:val="24"/>
        </w:rPr>
        <w:t xml:space="preserve">. The Research and Evaluation Committee must also consider the </w:t>
      </w:r>
      <w:r w:rsidRPr="000748BB">
        <w:rPr>
          <w:i/>
          <w:sz w:val="24"/>
        </w:rPr>
        <w:t xml:space="preserve">Public Sector Ethics Act 1994 </w:t>
      </w:r>
      <w:r w:rsidRPr="000748BB">
        <w:rPr>
          <w:sz w:val="24"/>
        </w:rPr>
        <w:t xml:space="preserve">(Section 4) and Section 6.1 of the </w:t>
      </w:r>
      <w:r w:rsidRPr="000748BB">
        <w:rPr>
          <w:i/>
          <w:sz w:val="24"/>
        </w:rPr>
        <w:t>Media Access and Public Engagements</w:t>
      </w:r>
      <w:r w:rsidRPr="000748BB">
        <w:rPr>
          <w:i/>
          <w:spacing w:val="40"/>
          <w:sz w:val="24"/>
        </w:rPr>
        <w:t xml:space="preserve"> </w:t>
      </w:r>
      <w:r w:rsidRPr="000748BB">
        <w:rPr>
          <w:spacing w:val="-2"/>
          <w:sz w:val="24"/>
        </w:rPr>
        <w:t>procedure.</w:t>
      </w:r>
    </w:p>
    <w:p w14:paraId="269BAD54" w14:textId="77777777" w:rsidR="00EF6B99" w:rsidRPr="000748BB" w:rsidRDefault="00EF6B99">
      <w:pPr>
        <w:pStyle w:val="BodyText"/>
        <w:spacing w:before="11"/>
        <w:rPr>
          <w:sz w:val="23"/>
        </w:rPr>
      </w:pPr>
    </w:p>
    <w:p w14:paraId="3D553C78" w14:textId="77777777" w:rsidR="00EF6B99" w:rsidRPr="000748BB" w:rsidRDefault="00BD231C">
      <w:pPr>
        <w:pStyle w:val="BodyText"/>
        <w:spacing w:before="1"/>
        <w:ind w:left="220"/>
      </w:pPr>
      <w:r w:rsidRPr="000748BB">
        <w:t>Specifically,</w:t>
      </w:r>
      <w:r w:rsidRPr="000748BB">
        <w:rPr>
          <w:spacing w:val="40"/>
        </w:rPr>
        <w:t xml:space="preserve"> </w:t>
      </w:r>
      <w:r w:rsidRPr="000748BB">
        <w:t>interviews</w:t>
      </w:r>
      <w:r w:rsidRPr="000748BB">
        <w:rPr>
          <w:spacing w:val="40"/>
        </w:rPr>
        <w:t xml:space="preserve"> </w:t>
      </w:r>
      <w:r w:rsidRPr="000748BB">
        <w:t>with</w:t>
      </w:r>
      <w:r w:rsidRPr="000748BB">
        <w:rPr>
          <w:spacing w:val="40"/>
        </w:rPr>
        <w:t xml:space="preserve"> </w:t>
      </w:r>
      <w:r w:rsidRPr="000748BB">
        <w:t>(or</w:t>
      </w:r>
      <w:r w:rsidRPr="000748BB">
        <w:rPr>
          <w:spacing w:val="40"/>
        </w:rPr>
        <w:t xml:space="preserve"> </w:t>
      </w:r>
      <w:r w:rsidRPr="000748BB">
        <w:t>about)</w:t>
      </w:r>
      <w:r w:rsidRPr="000748BB">
        <w:rPr>
          <w:spacing w:val="40"/>
        </w:rPr>
        <w:t xml:space="preserve"> </w:t>
      </w:r>
      <w:r w:rsidRPr="000748BB">
        <w:t>individual</w:t>
      </w:r>
      <w:r w:rsidRPr="000748BB">
        <w:rPr>
          <w:spacing w:val="40"/>
        </w:rPr>
        <w:t xml:space="preserve"> </w:t>
      </w:r>
      <w:r w:rsidRPr="000748BB">
        <w:t>prisoners/offenders</w:t>
      </w:r>
      <w:r w:rsidRPr="000748BB">
        <w:rPr>
          <w:spacing w:val="40"/>
        </w:rPr>
        <w:t xml:space="preserve"> </w:t>
      </w:r>
      <w:r w:rsidRPr="000748BB">
        <w:t>are</w:t>
      </w:r>
      <w:r w:rsidRPr="000748BB">
        <w:rPr>
          <w:spacing w:val="40"/>
        </w:rPr>
        <w:t xml:space="preserve"> </w:t>
      </w:r>
      <w:r w:rsidRPr="000748BB">
        <w:t>unlikely</w:t>
      </w:r>
      <w:r w:rsidRPr="000748BB">
        <w:rPr>
          <w:spacing w:val="40"/>
        </w:rPr>
        <w:t xml:space="preserve"> </w:t>
      </w:r>
      <w:r w:rsidRPr="000748BB">
        <w:t>to</w:t>
      </w:r>
      <w:r w:rsidRPr="000748BB">
        <w:rPr>
          <w:spacing w:val="40"/>
        </w:rPr>
        <w:t xml:space="preserve"> </w:t>
      </w:r>
      <w:r w:rsidRPr="000748BB">
        <w:t>be approved if:</w:t>
      </w:r>
    </w:p>
    <w:p w14:paraId="09FD8FFA" w14:textId="77777777" w:rsidR="00EF6B99" w:rsidRPr="000748BB" w:rsidRDefault="00BD231C">
      <w:pPr>
        <w:pStyle w:val="ListParagraph"/>
        <w:numPr>
          <w:ilvl w:val="0"/>
          <w:numId w:val="20"/>
        </w:numPr>
        <w:tabs>
          <w:tab w:val="left" w:pos="940"/>
          <w:tab w:val="left" w:pos="941"/>
        </w:tabs>
        <w:spacing w:line="242" w:lineRule="auto"/>
        <w:ind w:right="501"/>
        <w:rPr>
          <w:sz w:val="24"/>
        </w:rPr>
      </w:pPr>
      <w:r w:rsidRPr="000748BB">
        <w:rPr>
          <w:sz w:val="24"/>
        </w:rPr>
        <w:t>the</w:t>
      </w:r>
      <w:r w:rsidRPr="000748BB">
        <w:rPr>
          <w:spacing w:val="36"/>
          <w:sz w:val="24"/>
        </w:rPr>
        <w:t xml:space="preserve"> </w:t>
      </w:r>
      <w:r w:rsidRPr="000748BB">
        <w:rPr>
          <w:sz w:val="24"/>
        </w:rPr>
        <w:t>offender</w:t>
      </w:r>
      <w:r w:rsidRPr="000748BB">
        <w:rPr>
          <w:spacing w:val="39"/>
          <w:sz w:val="24"/>
        </w:rPr>
        <w:t xml:space="preserve"> </w:t>
      </w:r>
      <w:r w:rsidRPr="000748BB">
        <w:rPr>
          <w:sz w:val="24"/>
        </w:rPr>
        <w:t>is</w:t>
      </w:r>
      <w:r w:rsidRPr="000748BB">
        <w:rPr>
          <w:spacing w:val="35"/>
          <w:sz w:val="24"/>
        </w:rPr>
        <w:t xml:space="preserve"> </w:t>
      </w:r>
      <w:r w:rsidRPr="000748BB">
        <w:rPr>
          <w:sz w:val="24"/>
        </w:rPr>
        <w:t>on</w:t>
      </w:r>
      <w:r w:rsidRPr="000748BB">
        <w:rPr>
          <w:spacing w:val="39"/>
          <w:sz w:val="24"/>
        </w:rPr>
        <w:t xml:space="preserve"> </w:t>
      </w:r>
      <w:r w:rsidRPr="000748BB">
        <w:rPr>
          <w:sz w:val="24"/>
        </w:rPr>
        <w:t>remand</w:t>
      </w:r>
      <w:r w:rsidRPr="000748BB">
        <w:rPr>
          <w:spacing w:val="36"/>
          <w:sz w:val="24"/>
        </w:rPr>
        <w:t xml:space="preserve"> </w:t>
      </w:r>
      <w:r w:rsidRPr="000748BB">
        <w:rPr>
          <w:sz w:val="24"/>
        </w:rPr>
        <w:t>for</w:t>
      </w:r>
      <w:r w:rsidRPr="000748BB">
        <w:rPr>
          <w:spacing w:val="38"/>
          <w:sz w:val="24"/>
        </w:rPr>
        <w:t xml:space="preserve"> </w:t>
      </w:r>
      <w:r w:rsidRPr="000748BB">
        <w:rPr>
          <w:sz w:val="24"/>
        </w:rPr>
        <w:t>an</w:t>
      </w:r>
      <w:r w:rsidRPr="000748BB">
        <w:rPr>
          <w:spacing w:val="39"/>
          <w:sz w:val="24"/>
        </w:rPr>
        <w:t xml:space="preserve"> </w:t>
      </w:r>
      <w:r w:rsidRPr="000748BB">
        <w:rPr>
          <w:sz w:val="24"/>
        </w:rPr>
        <w:t>offence/s</w:t>
      </w:r>
      <w:r w:rsidRPr="000748BB">
        <w:rPr>
          <w:spacing w:val="37"/>
          <w:sz w:val="24"/>
        </w:rPr>
        <w:t xml:space="preserve"> </w:t>
      </w:r>
      <w:r w:rsidRPr="000748BB">
        <w:rPr>
          <w:sz w:val="24"/>
        </w:rPr>
        <w:t>and</w:t>
      </w:r>
      <w:r w:rsidRPr="000748BB">
        <w:rPr>
          <w:spacing w:val="39"/>
          <w:sz w:val="24"/>
        </w:rPr>
        <w:t xml:space="preserve"> </w:t>
      </w:r>
      <w:r w:rsidRPr="000748BB">
        <w:rPr>
          <w:sz w:val="24"/>
        </w:rPr>
        <w:t>consequently</w:t>
      </w:r>
      <w:r w:rsidRPr="000748BB">
        <w:rPr>
          <w:spacing w:val="37"/>
          <w:sz w:val="24"/>
        </w:rPr>
        <w:t xml:space="preserve"> </w:t>
      </w:r>
      <w:r w:rsidRPr="000748BB">
        <w:rPr>
          <w:sz w:val="24"/>
        </w:rPr>
        <w:t>an</w:t>
      </w:r>
      <w:r w:rsidRPr="000748BB">
        <w:rPr>
          <w:spacing w:val="39"/>
          <w:sz w:val="24"/>
        </w:rPr>
        <w:t xml:space="preserve"> </w:t>
      </w:r>
      <w:r w:rsidRPr="000748BB">
        <w:rPr>
          <w:sz w:val="24"/>
        </w:rPr>
        <w:t>interview</w:t>
      </w:r>
      <w:r w:rsidRPr="000748BB">
        <w:rPr>
          <w:spacing w:val="37"/>
          <w:sz w:val="24"/>
        </w:rPr>
        <w:t xml:space="preserve"> </w:t>
      </w:r>
      <w:r w:rsidRPr="000748BB">
        <w:rPr>
          <w:sz w:val="24"/>
        </w:rPr>
        <w:t>could impact upon the trial or appeal of the person;</w:t>
      </w:r>
    </w:p>
    <w:p w14:paraId="5F892F21" w14:textId="77777777" w:rsidR="00EF6B99" w:rsidRPr="000748BB" w:rsidRDefault="00BD231C">
      <w:pPr>
        <w:pStyle w:val="ListParagraph"/>
        <w:numPr>
          <w:ilvl w:val="0"/>
          <w:numId w:val="20"/>
        </w:numPr>
        <w:tabs>
          <w:tab w:val="left" w:pos="940"/>
          <w:tab w:val="left" w:pos="941"/>
        </w:tabs>
        <w:ind w:right="500"/>
        <w:rPr>
          <w:sz w:val="24"/>
        </w:rPr>
      </w:pPr>
      <w:r w:rsidRPr="000748BB">
        <w:rPr>
          <w:sz w:val="24"/>
        </w:rPr>
        <w:t>access</w:t>
      </w:r>
      <w:r w:rsidRPr="000748BB">
        <w:rPr>
          <w:spacing w:val="-3"/>
          <w:sz w:val="24"/>
        </w:rPr>
        <w:t xml:space="preserve"> </w:t>
      </w:r>
      <w:r w:rsidRPr="000748BB">
        <w:rPr>
          <w:sz w:val="24"/>
        </w:rPr>
        <w:t>to</w:t>
      </w:r>
      <w:r w:rsidRPr="000748BB">
        <w:rPr>
          <w:spacing w:val="-2"/>
          <w:sz w:val="24"/>
        </w:rPr>
        <w:t xml:space="preserve"> </w:t>
      </w:r>
      <w:r w:rsidRPr="000748BB">
        <w:rPr>
          <w:sz w:val="24"/>
        </w:rPr>
        <w:t>the</w:t>
      </w:r>
      <w:r w:rsidRPr="000748BB">
        <w:rPr>
          <w:spacing w:val="-4"/>
          <w:sz w:val="24"/>
        </w:rPr>
        <w:t xml:space="preserve"> </w:t>
      </w:r>
      <w:r w:rsidRPr="000748BB">
        <w:rPr>
          <w:sz w:val="24"/>
        </w:rPr>
        <w:t>offender</w:t>
      </w:r>
      <w:r w:rsidRPr="000748BB">
        <w:rPr>
          <w:spacing w:val="-4"/>
          <w:sz w:val="24"/>
        </w:rPr>
        <w:t xml:space="preserve"> </w:t>
      </w:r>
      <w:r w:rsidRPr="000748BB">
        <w:rPr>
          <w:sz w:val="24"/>
        </w:rPr>
        <w:t>may</w:t>
      </w:r>
      <w:r w:rsidRPr="000748BB">
        <w:rPr>
          <w:spacing w:val="-4"/>
          <w:sz w:val="24"/>
        </w:rPr>
        <w:t xml:space="preserve"> </w:t>
      </w:r>
      <w:r w:rsidRPr="000748BB">
        <w:rPr>
          <w:sz w:val="24"/>
        </w:rPr>
        <w:t>adversely</w:t>
      </w:r>
      <w:r w:rsidRPr="000748BB">
        <w:rPr>
          <w:spacing w:val="-3"/>
          <w:sz w:val="24"/>
        </w:rPr>
        <w:t xml:space="preserve"> </w:t>
      </w:r>
      <w:r w:rsidRPr="000748BB">
        <w:rPr>
          <w:sz w:val="24"/>
        </w:rPr>
        <w:t>affect</w:t>
      </w:r>
      <w:r w:rsidRPr="000748BB">
        <w:rPr>
          <w:spacing w:val="-2"/>
          <w:sz w:val="24"/>
        </w:rPr>
        <w:t xml:space="preserve"> </w:t>
      </w:r>
      <w:r w:rsidRPr="000748BB">
        <w:rPr>
          <w:sz w:val="24"/>
        </w:rPr>
        <w:t>the</w:t>
      </w:r>
      <w:r w:rsidRPr="000748BB">
        <w:rPr>
          <w:spacing w:val="-2"/>
          <w:sz w:val="24"/>
        </w:rPr>
        <w:t xml:space="preserve"> </w:t>
      </w:r>
      <w:r w:rsidRPr="000748BB">
        <w:rPr>
          <w:sz w:val="24"/>
        </w:rPr>
        <w:t>security</w:t>
      </w:r>
      <w:r w:rsidRPr="000748BB">
        <w:rPr>
          <w:spacing w:val="-3"/>
          <w:sz w:val="24"/>
        </w:rPr>
        <w:t xml:space="preserve"> </w:t>
      </w:r>
      <w:r w:rsidRPr="000748BB">
        <w:rPr>
          <w:sz w:val="24"/>
        </w:rPr>
        <w:t>or</w:t>
      </w:r>
      <w:r w:rsidRPr="000748BB">
        <w:rPr>
          <w:spacing w:val="-2"/>
          <w:sz w:val="24"/>
        </w:rPr>
        <w:t xml:space="preserve"> </w:t>
      </w:r>
      <w:r w:rsidRPr="000748BB">
        <w:rPr>
          <w:sz w:val="24"/>
        </w:rPr>
        <w:t>good</w:t>
      </w:r>
      <w:r w:rsidRPr="000748BB">
        <w:rPr>
          <w:spacing w:val="-2"/>
          <w:sz w:val="24"/>
        </w:rPr>
        <w:t xml:space="preserve"> </w:t>
      </w:r>
      <w:r w:rsidRPr="000748BB">
        <w:rPr>
          <w:sz w:val="24"/>
        </w:rPr>
        <w:t>order</w:t>
      </w:r>
      <w:r w:rsidRPr="000748BB">
        <w:rPr>
          <w:spacing w:val="-4"/>
          <w:sz w:val="24"/>
        </w:rPr>
        <w:t xml:space="preserve"> </w:t>
      </w:r>
      <w:r w:rsidRPr="000748BB">
        <w:rPr>
          <w:sz w:val="24"/>
        </w:rPr>
        <w:t>of</w:t>
      </w:r>
      <w:r w:rsidRPr="000748BB">
        <w:rPr>
          <w:spacing w:val="-6"/>
          <w:sz w:val="24"/>
        </w:rPr>
        <w:t xml:space="preserve"> </w:t>
      </w:r>
      <w:r w:rsidRPr="000748BB">
        <w:rPr>
          <w:sz w:val="24"/>
        </w:rPr>
        <w:t>a</w:t>
      </w:r>
      <w:r w:rsidRPr="000748BB">
        <w:rPr>
          <w:spacing w:val="-3"/>
          <w:sz w:val="24"/>
        </w:rPr>
        <w:t xml:space="preserve"> </w:t>
      </w:r>
      <w:r w:rsidRPr="000748BB">
        <w:rPr>
          <w:sz w:val="24"/>
        </w:rPr>
        <w:t>corrective services facility;</w:t>
      </w:r>
    </w:p>
    <w:p w14:paraId="2CE1DF81" w14:textId="77777777" w:rsidR="00EF6B99" w:rsidRPr="000748BB" w:rsidRDefault="00BD231C">
      <w:pPr>
        <w:pStyle w:val="ListParagraph"/>
        <w:numPr>
          <w:ilvl w:val="0"/>
          <w:numId w:val="20"/>
        </w:numPr>
        <w:tabs>
          <w:tab w:val="left" w:pos="940"/>
          <w:tab w:val="left" w:pos="941"/>
        </w:tabs>
        <w:ind w:right="498"/>
        <w:rPr>
          <w:sz w:val="24"/>
        </w:rPr>
      </w:pPr>
      <w:r w:rsidRPr="000748BB">
        <w:rPr>
          <w:sz w:val="24"/>
        </w:rPr>
        <w:t>the interview could adversely affect the safe custody and welfare of the offender or any other person or the supervision of the offender in the community;</w:t>
      </w:r>
    </w:p>
    <w:p w14:paraId="70481B85" w14:textId="77777777" w:rsidR="00EF6B99" w:rsidRPr="000748BB" w:rsidRDefault="00BD231C">
      <w:pPr>
        <w:pStyle w:val="ListParagraph"/>
        <w:numPr>
          <w:ilvl w:val="0"/>
          <w:numId w:val="20"/>
        </w:numPr>
        <w:tabs>
          <w:tab w:val="left" w:pos="940"/>
          <w:tab w:val="left" w:pos="941"/>
        </w:tabs>
        <w:ind w:right="502"/>
        <w:rPr>
          <w:sz w:val="24"/>
        </w:rPr>
      </w:pPr>
      <w:r w:rsidRPr="000748BB">
        <w:rPr>
          <w:sz w:val="24"/>
        </w:rPr>
        <w:t>the</w:t>
      </w:r>
      <w:r w:rsidRPr="000748BB">
        <w:rPr>
          <w:spacing w:val="40"/>
          <w:sz w:val="24"/>
        </w:rPr>
        <w:t xml:space="preserve"> </w:t>
      </w:r>
      <w:r w:rsidRPr="000748BB">
        <w:rPr>
          <w:sz w:val="24"/>
        </w:rPr>
        <w:t>interview</w:t>
      </w:r>
      <w:r w:rsidRPr="000748BB">
        <w:rPr>
          <w:spacing w:val="40"/>
          <w:sz w:val="24"/>
        </w:rPr>
        <w:t xml:space="preserve"> </w:t>
      </w:r>
      <w:r w:rsidRPr="000748BB">
        <w:rPr>
          <w:sz w:val="24"/>
        </w:rPr>
        <w:t>could</w:t>
      </w:r>
      <w:r w:rsidRPr="000748BB">
        <w:rPr>
          <w:spacing w:val="40"/>
          <w:sz w:val="24"/>
        </w:rPr>
        <w:t xml:space="preserve"> </w:t>
      </w:r>
      <w:r w:rsidRPr="000748BB">
        <w:rPr>
          <w:sz w:val="24"/>
        </w:rPr>
        <w:t>embarrass,</w:t>
      </w:r>
      <w:r w:rsidRPr="000748BB">
        <w:rPr>
          <w:spacing w:val="40"/>
          <w:sz w:val="24"/>
        </w:rPr>
        <w:t xml:space="preserve"> </w:t>
      </w:r>
      <w:r w:rsidRPr="000748BB">
        <w:rPr>
          <w:sz w:val="24"/>
        </w:rPr>
        <w:t>injure</w:t>
      </w:r>
      <w:r w:rsidRPr="000748BB">
        <w:rPr>
          <w:spacing w:val="40"/>
          <w:sz w:val="24"/>
        </w:rPr>
        <w:t xml:space="preserve"> </w:t>
      </w:r>
      <w:r w:rsidRPr="000748BB">
        <w:rPr>
          <w:sz w:val="24"/>
        </w:rPr>
        <w:t>or</w:t>
      </w:r>
      <w:r w:rsidRPr="000748BB">
        <w:rPr>
          <w:spacing w:val="40"/>
          <w:sz w:val="24"/>
        </w:rPr>
        <w:t xml:space="preserve"> </w:t>
      </w:r>
      <w:r w:rsidRPr="000748BB">
        <w:rPr>
          <w:sz w:val="24"/>
        </w:rPr>
        <w:t>distress</w:t>
      </w:r>
      <w:r w:rsidRPr="000748BB">
        <w:rPr>
          <w:spacing w:val="40"/>
          <w:sz w:val="24"/>
        </w:rPr>
        <w:t xml:space="preserve"> </w:t>
      </w:r>
      <w:r w:rsidRPr="000748BB">
        <w:rPr>
          <w:sz w:val="24"/>
        </w:rPr>
        <w:t>the</w:t>
      </w:r>
      <w:r w:rsidRPr="000748BB">
        <w:rPr>
          <w:spacing w:val="40"/>
          <w:sz w:val="24"/>
        </w:rPr>
        <w:t xml:space="preserve"> </w:t>
      </w:r>
      <w:r w:rsidRPr="000748BB">
        <w:rPr>
          <w:sz w:val="24"/>
        </w:rPr>
        <w:t>victims</w:t>
      </w:r>
      <w:r w:rsidRPr="000748BB">
        <w:rPr>
          <w:spacing w:val="40"/>
          <w:sz w:val="24"/>
        </w:rPr>
        <w:t xml:space="preserve"> </w:t>
      </w:r>
      <w:r w:rsidRPr="000748BB">
        <w:rPr>
          <w:sz w:val="24"/>
        </w:rPr>
        <w:t>of</w:t>
      </w:r>
      <w:r w:rsidRPr="000748BB">
        <w:rPr>
          <w:spacing w:val="40"/>
          <w:sz w:val="24"/>
        </w:rPr>
        <w:t xml:space="preserve"> </w:t>
      </w:r>
      <w:r w:rsidRPr="000748BB">
        <w:rPr>
          <w:sz w:val="24"/>
        </w:rPr>
        <w:t>crime</w:t>
      </w:r>
      <w:r w:rsidRPr="000748BB">
        <w:rPr>
          <w:spacing w:val="40"/>
          <w:sz w:val="24"/>
        </w:rPr>
        <w:t xml:space="preserve"> </w:t>
      </w:r>
      <w:r w:rsidRPr="000748BB">
        <w:rPr>
          <w:sz w:val="24"/>
        </w:rPr>
        <w:t>or</w:t>
      </w:r>
      <w:r w:rsidRPr="000748BB">
        <w:rPr>
          <w:spacing w:val="40"/>
          <w:sz w:val="24"/>
        </w:rPr>
        <w:t xml:space="preserve"> </w:t>
      </w:r>
      <w:r w:rsidRPr="000748BB">
        <w:rPr>
          <w:sz w:val="24"/>
        </w:rPr>
        <w:t>their</w:t>
      </w:r>
      <w:r w:rsidRPr="000748BB">
        <w:rPr>
          <w:spacing w:val="80"/>
          <w:w w:val="150"/>
          <w:sz w:val="24"/>
        </w:rPr>
        <w:t xml:space="preserve"> </w:t>
      </w:r>
      <w:r w:rsidRPr="000748BB">
        <w:rPr>
          <w:spacing w:val="-2"/>
          <w:sz w:val="24"/>
        </w:rPr>
        <w:t>families;</w:t>
      </w:r>
    </w:p>
    <w:p w14:paraId="1954BE58" w14:textId="77777777" w:rsidR="00EF6B99" w:rsidRPr="000748BB" w:rsidRDefault="00BD231C">
      <w:pPr>
        <w:pStyle w:val="ListParagraph"/>
        <w:numPr>
          <w:ilvl w:val="0"/>
          <w:numId w:val="20"/>
        </w:numPr>
        <w:tabs>
          <w:tab w:val="left" w:pos="940"/>
          <w:tab w:val="left" w:pos="941"/>
        </w:tabs>
        <w:ind w:right="494"/>
        <w:rPr>
          <w:sz w:val="24"/>
        </w:rPr>
      </w:pPr>
      <w:r w:rsidRPr="000748BB">
        <w:rPr>
          <w:sz w:val="24"/>
        </w:rPr>
        <w:t>the</w:t>
      </w:r>
      <w:r w:rsidRPr="000748BB">
        <w:rPr>
          <w:spacing w:val="80"/>
          <w:w w:val="150"/>
          <w:sz w:val="24"/>
        </w:rPr>
        <w:t xml:space="preserve"> </w:t>
      </w:r>
      <w:r w:rsidRPr="000748BB">
        <w:rPr>
          <w:sz w:val="24"/>
        </w:rPr>
        <w:t>person</w:t>
      </w:r>
      <w:r w:rsidRPr="000748BB">
        <w:rPr>
          <w:spacing w:val="80"/>
          <w:w w:val="150"/>
          <w:sz w:val="24"/>
        </w:rPr>
        <w:t xml:space="preserve"> </w:t>
      </w:r>
      <w:r w:rsidRPr="000748BB">
        <w:rPr>
          <w:sz w:val="24"/>
        </w:rPr>
        <w:t>is</w:t>
      </w:r>
      <w:r w:rsidRPr="000748BB">
        <w:rPr>
          <w:spacing w:val="80"/>
          <w:w w:val="150"/>
          <w:sz w:val="24"/>
        </w:rPr>
        <w:t xml:space="preserve"> </w:t>
      </w:r>
      <w:r w:rsidRPr="000748BB">
        <w:rPr>
          <w:sz w:val="24"/>
        </w:rPr>
        <w:t>being</w:t>
      </w:r>
      <w:r w:rsidRPr="000748BB">
        <w:rPr>
          <w:spacing w:val="80"/>
          <w:w w:val="150"/>
          <w:sz w:val="24"/>
        </w:rPr>
        <w:t xml:space="preserve"> </w:t>
      </w:r>
      <w:r w:rsidRPr="000748BB">
        <w:rPr>
          <w:sz w:val="24"/>
        </w:rPr>
        <w:t>detained</w:t>
      </w:r>
      <w:r w:rsidRPr="000748BB">
        <w:rPr>
          <w:spacing w:val="80"/>
          <w:w w:val="150"/>
          <w:sz w:val="24"/>
        </w:rPr>
        <w:t xml:space="preserve"> </w:t>
      </w:r>
      <w:r w:rsidRPr="000748BB">
        <w:rPr>
          <w:sz w:val="24"/>
        </w:rPr>
        <w:t>for</w:t>
      </w:r>
      <w:r w:rsidRPr="000748BB">
        <w:rPr>
          <w:spacing w:val="80"/>
          <w:w w:val="150"/>
          <w:sz w:val="24"/>
        </w:rPr>
        <w:t xml:space="preserve"> </w:t>
      </w:r>
      <w:r w:rsidRPr="000748BB">
        <w:rPr>
          <w:sz w:val="24"/>
        </w:rPr>
        <w:t>immigration</w:t>
      </w:r>
      <w:r w:rsidRPr="000748BB">
        <w:rPr>
          <w:spacing w:val="80"/>
          <w:w w:val="150"/>
          <w:sz w:val="24"/>
        </w:rPr>
        <w:t xml:space="preserve"> </w:t>
      </w:r>
      <w:r w:rsidRPr="000748BB">
        <w:rPr>
          <w:sz w:val="24"/>
        </w:rPr>
        <w:t>purposes</w:t>
      </w:r>
      <w:r w:rsidRPr="000748BB">
        <w:rPr>
          <w:spacing w:val="80"/>
          <w:w w:val="150"/>
          <w:sz w:val="24"/>
        </w:rPr>
        <w:t xml:space="preserve"> </w:t>
      </w:r>
      <w:r w:rsidRPr="000748BB">
        <w:rPr>
          <w:sz w:val="24"/>
        </w:rPr>
        <w:t>on</w:t>
      </w:r>
      <w:r w:rsidRPr="000748BB">
        <w:rPr>
          <w:spacing w:val="80"/>
          <w:w w:val="150"/>
          <w:sz w:val="24"/>
        </w:rPr>
        <w:t xml:space="preserve"> </w:t>
      </w:r>
      <w:r w:rsidRPr="000748BB">
        <w:rPr>
          <w:sz w:val="24"/>
        </w:rPr>
        <w:t>behalf</w:t>
      </w:r>
      <w:r w:rsidRPr="000748BB">
        <w:rPr>
          <w:spacing w:val="80"/>
          <w:w w:val="150"/>
          <w:sz w:val="24"/>
        </w:rPr>
        <w:t xml:space="preserve"> </w:t>
      </w:r>
      <w:r w:rsidRPr="000748BB">
        <w:rPr>
          <w:sz w:val="24"/>
        </w:rPr>
        <w:t>of</w:t>
      </w:r>
      <w:r w:rsidRPr="000748BB">
        <w:rPr>
          <w:spacing w:val="80"/>
          <w:w w:val="150"/>
          <w:sz w:val="24"/>
        </w:rPr>
        <w:t xml:space="preserve"> </w:t>
      </w:r>
      <w:r w:rsidRPr="000748BB">
        <w:rPr>
          <w:sz w:val="24"/>
        </w:rPr>
        <w:t>the Commonwealth; or</w:t>
      </w:r>
    </w:p>
    <w:p w14:paraId="631707B7" w14:textId="77777777" w:rsidR="00EF6B99" w:rsidRPr="000748BB" w:rsidRDefault="00BD231C">
      <w:pPr>
        <w:pStyle w:val="ListParagraph"/>
        <w:numPr>
          <w:ilvl w:val="0"/>
          <w:numId w:val="20"/>
        </w:numPr>
        <w:tabs>
          <w:tab w:val="left" w:pos="940"/>
          <w:tab w:val="left" w:pos="941"/>
        </w:tabs>
        <w:spacing w:line="305" w:lineRule="exact"/>
        <w:ind w:hanging="361"/>
        <w:rPr>
          <w:sz w:val="24"/>
        </w:rPr>
      </w:pPr>
      <w:r w:rsidRPr="000748BB">
        <w:rPr>
          <w:sz w:val="24"/>
        </w:rPr>
        <w:t>the</w:t>
      </w:r>
      <w:r w:rsidRPr="000748BB">
        <w:rPr>
          <w:spacing w:val="-6"/>
          <w:sz w:val="24"/>
        </w:rPr>
        <w:t xml:space="preserve"> </w:t>
      </w:r>
      <w:r w:rsidRPr="000748BB">
        <w:rPr>
          <w:sz w:val="24"/>
        </w:rPr>
        <w:t>interview</w:t>
      </w:r>
      <w:r w:rsidRPr="000748BB">
        <w:rPr>
          <w:spacing w:val="-2"/>
          <w:sz w:val="24"/>
        </w:rPr>
        <w:t xml:space="preserve"> </w:t>
      </w:r>
      <w:r w:rsidRPr="000748BB">
        <w:rPr>
          <w:sz w:val="24"/>
        </w:rPr>
        <w:t>is</w:t>
      </w:r>
      <w:r w:rsidRPr="000748BB">
        <w:rPr>
          <w:spacing w:val="-1"/>
          <w:sz w:val="24"/>
        </w:rPr>
        <w:t xml:space="preserve"> </w:t>
      </w:r>
      <w:r w:rsidRPr="000748BB">
        <w:rPr>
          <w:sz w:val="24"/>
        </w:rPr>
        <w:t>likely</w:t>
      </w:r>
      <w:r w:rsidRPr="000748BB">
        <w:rPr>
          <w:spacing w:val="-3"/>
          <w:sz w:val="24"/>
        </w:rPr>
        <w:t xml:space="preserve"> </w:t>
      </w:r>
      <w:r w:rsidRPr="000748BB">
        <w:rPr>
          <w:sz w:val="24"/>
        </w:rPr>
        <w:t>to</w:t>
      </w:r>
      <w:r w:rsidRPr="000748BB">
        <w:rPr>
          <w:spacing w:val="-5"/>
          <w:sz w:val="24"/>
        </w:rPr>
        <w:t xml:space="preserve"> </w:t>
      </w:r>
      <w:r w:rsidRPr="000748BB">
        <w:rPr>
          <w:sz w:val="24"/>
        </w:rPr>
        <w:t>glorify</w:t>
      </w:r>
      <w:r w:rsidRPr="000748BB">
        <w:rPr>
          <w:spacing w:val="-3"/>
          <w:sz w:val="24"/>
        </w:rPr>
        <w:t xml:space="preserve"> </w:t>
      </w:r>
      <w:r w:rsidRPr="000748BB">
        <w:rPr>
          <w:sz w:val="24"/>
        </w:rPr>
        <w:t>the</w:t>
      </w:r>
      <w:r w:rsidRPr="000748BB">
        <w:rPr>
          <w:spacing w:val="-3"/>
          <w:sz w:val="24"/>
        </w:rPr>
        <w:t xml:space="preserve"> </w:t>
      </w:r>
      <w:r w:rsidRPr="000748BB">
        <w:rPr>
          <w:sz w:val="24"/>
        </w:rPr>
        <w:t>offending</w:t>
      </w:r>
      <w:r w:rsidRPr="000748BB">
        <w:rPr>
          <w:spacing w:val="-3"/>
          <w:sz w:val="24"/>
        </w:rPr>
        <w:t xml:space="preserve"> </w:t>
      </w:r>
      <w:r w:rsidRPr="000748BB">
        <w:rPr>
          <w:sz w:val="24"/>
        </w:rPr>
        <w:t>or</w:t>
      </w:r>
      <w:r w:rsidRPr="000748BB">
        <w:rPr>
          <w:spacing w:val="-3"/>
          <w:sz w:val="24"/>
        </w:rPr>
        <w:t xml:space="preserve"> </w:t>
      </w:r>
      <w:r w:rsidRPr="000748BB">
        <w:rPr>
          <w:sz w:val="24"/>
        </w:rPr>
        <w:t>add</w:t>
      </w:r>
      <w:r w:rsidRPr="000748BB">
        <w:rPr>
          <w:spacing w:val="-2"/>
          <w:sz w:val="24"/>
        </w:rPr>
        <w:t xml:space="preserve"> </w:t>
      </w:r>
      <w:r w:rsidRPr="000748BB">
        <w:rPr>
          <w:sz w:val="24"/>
        </w:rPr>
        <w:t>to</w:t>
      </w:r>
      <w:r w:rsidRPr="000748BB">
        <w:rPr>
          <w:spacing w:val="-3"/>
          <w:sz w:val="24"/>
        </w:rPr>
        <w:t xml:space="preserve"> </w:t>
      </w:r>
      <w:r w:rsidRPr="000748BB">
        <w:rPr>
          <w:sz w:val="24"/>
        </w:rPr>
        <w:t>the</w:t>
      </w:r>
      <w:r w:rsidRPr="000748BB">
        <w:rPr>
          <w:spacing w:val="-2"/>
          <w:sz w:val="24"/>
        </w:rPr>
        <w:t xml:space="preserve"> </w:t>
      </w:r>
      <w:r w:rsidRPr="000748BB">
        <w:rPr>
          <w:sz w:val="24"/>
        </w:rPr>
        <w:t>notoriety</w:t>
      </w:r>
      <w:r w:rsidRPr="000748BB">
        <w:rPr>
          <w:spacing w:val="-4"/>
          <w:sz w:val="24"/>
        </w:rPr>
        <w:t xml:space="preserve"> </w:t>
      </w:r>
      <w:r w:rsidRPr="000748BB">
        <w:rPr>
          <w:sz w:val="24"/>
        </w:rPr>
        <w:t>of</w:t>
      </w:r>
      <w:r w:rsidRPr="000748BB">
        <w:rPr>
          <w:spacing w:val="-2"/>
          <w:sz w:val="24"/>
        </w:rPr>
        <w:t xml:space="preserve"> </w:t>
      </w:r>
      <w:r w:rsidRPr="000748BB">
        <w:rPr>
          <w:sz w:val="24"/>
        </w:rPr>
        <w:t xml:space="preserve">the </w:t>
      </w:r>
      <w:r w:rsidRPr="000748BB">
        <w:rPr>
          <w:spacing w:val="-2"/>
          <w:sz w:val="24"/>
        </w:rPr>
        <w:t>offender.</w:t>
      </w:r>
    </w:p>
    <w:p w14:paraId="058FD7D8" w14:textId="77777777" w:rsidR="00EF6B99" w:rsidRPr="000748BB" w:rsidRDefault="00EF6B99">
      <w:pPr>
        <w:pStyle w:val="BodyText"/>
        <w:spacing w:before="7"/>
        <w:rPr>
          <w:sz w:val="23"/>
        </w:rPr>
      </w:pPr>
    </w:p>
    <w:p w14:paraId="7A581D35" w14:textId="77777777" w:rsidR="00EF6B99" w:rsidRPr="000748BB" w:rsidRDefault="00BD231C">
      <w:pPr>
        <w:pStyle w:val="BodyText"/>
        <w:ind w:left="220" w:right="498"/>
        <w:jc w:val="both"/>
      </w:pPr>
      <w:r w:rsidRPr="000748BB">
        <w:t>Therefore, research involving individual offenders will not be approved because of the potential for individual offenders to be identified and the possibility that this could add to their notoriety and thus not be in the public interest or of benefit the community.</w:t>
      </w:r>
    </w:p>
    <w:p w14:paraId="21656CBF" w14:textId="77777777" w:rsidR="00EF6B99" w:rsidRPr="00AD4969" w:rsidRDefault="00EF6B99">
      <w:pPr>
        <w:jc w:val="both"/>
        <w:rPr>
          <w:highlight w:val="cyan"/>
        </w:rPr>
        <w:sectPr w:rsidR="00EF6B99" w:rsidRPr="00AD4969">
          <w:pgSz w:w="11910" w:h="16840"/>
          <w:pgMar w:top="1340" w:right="940" w:bottom="1320" w:left="1220" w:header="142" w:footer="1120" w:gutter="0"/>
          <w:cols w:space="720"/>
        </w:sectPr>
      </w:pPr>
    </w:p>
    <w:p w14:paraId="4B09A3D8" w14:textId="77777777" w:rsidR="00EF6B99" w:rsidRPr="000748BB" w:rsidRDefault="00BD231C">
      <w:pPr>
        <w:pStyle w:val="Heading1"/>
        <w:numPr>
          <w:ilvl w:val="0"/>
          <w:numId w:val="31"/>
        </w:numPr>
        <w:tabs>
          <w:tab w:val="left" w:pos="499"/>
        </w:tabs>
        <w:spacing w:before="91"/>
        <w:ind w:left="498" w:hanging="279"/>
      </w:pPr>
      <w:r w:rsidRPr="000748BB">
        <w:t>RESEARCH</w:t>
      </w:r>
      <w:r w:rsidRPr="000748BB">
        <w:rPr>
          <w:spacing w:val="-5"/>
        </w:rPr>
        <w:t xml:space="preserve"> </w:t>
      </w:r>
      <w:r w:rsidRPr="000748BB">
        <w:t>RELATIONSHIPS</w:t>
      </w:r>
      <w:r w:rsidRPr="000748BB">
        <w:rPr>
          <w:spacing w:val="-6"/>
        </w:rPr>
        <w:t xml:space="preserve"> </w:t>
      </w:r>
      <w:r w:rsidRPr="000748BB">
        <w:t>AND</w:t>
      </w:r>
      <w:r w:rsidRPr="000748BB">
        <w:rPr>
          <w:spacing w:val="-3"/>
        </w:rPr>
        <w:t xml:space="preserve"> </w:t>
      </w:r>
      <w:r w:rsidRPr="000748BB">
        <w:rPr>
          <w:spacing w:val="-2"/>
        </w:rPr>
        <w:t>RESPONSIBILITIES</w:t>
      </w:r>
    </w:p>
    <w:p w14:paraId="4BDF61BF" w14:textId="77777777" w:rsidR="00EF6B99" w:rsidRPr="000748BB" w:rsidRDefault="00EF6B99">
      <w:pPr>
        <w:pStyle w:val="BodyText"/>
        <w:spacing w:before="11"/>
        <w:rPr>
          <w:b/>
          <w:sz w:val="23"/>
        </w:rPr>
      </w:pPr>
    </w:p>
    <w:p w14:paraId="53B5B2C7" w14:textId="5231C80C" w:rsidR="00EF6B99" w:rsidRPr="000748BB" w:rsidRDefault="00BD231C">
      <w:pPr>
        <w:pStyle w:val="BodyText"/>
        <w:ind w:left="220" w:right="494"/>
        <w:jc w:val="both"/>
      </w:pPr>
      <w:r w:rsidRPr="000748BB">
        <w:t xml:space="preserve">Research may be undertaken either independently or in partnership with </w:t>
      </w:r>
      <w:r w:rsidR="009E0493" w:rsidRPr="000748BB">
        <w:t>TPS</w:t>
      </w:r>
      <w:r w:rsidRPr="000748BB">
        <w:t xml:space="preserve">. Independent research can include research undertaken by academics or postgraduate students. All independent research requires approval from the </w:t>
      </w:r>
      <w:r w:rsidR="009E0493" w:rsidRPr="000748BB">
        <w:t>TPS</w:t>
      </w:r>
      <w:r w:rsidRPr="000748BB">
        <w:t xml:space="preserve"> Research and Evaluation Committee. Where funding is involved, research applicant(s) must identify funding sources.</w:t>
      </w:r>
    </w:p>
    <w:p w14:paraId="7C9866B0" w14:textId="77777777" w:rsidR="00EF6B99" w:rsidRPr="000748BB" w:rsidRDefault="00EF6B99">
      <w:pPr>
        <w:pStyle w:val="BodyText"/>
        <w:spacing w:before="2"/>
      </w:pPr>
    </w:p>
    <w:p w14:paraId="7DA86B70" w14:textId="1F7518EF" w:rsidR="00EF6B99" w:rsidRPr="000748BB" w:rsidRDefault="00BD231C">
      <w:pPr>
        <w:pStyle w:val="BodyText"/>
        <w:ind w:left="220" w:right="494"/>
        <w:jc w:val="both"/>
      </w:pPr>
      <w:r w:rsidRPr="000748BB">
        <w:t xml:space="preserve">Partnership research can include research undertaken by </w:t>
      </w:r>
      <w:r w:rsidR="009E0493" w:rsidRPr="000748BB">
        <w:t>TPS</w:t>
      </w:r>
      <w:r w:rsidRPr="000748BB">
        <w:t xml:space="preserve"> in collaboration with external research agencies, universities, government bodies or private industry. Research partnerships may involve applying for research grant funds to support the research and/or require in-kind support from nominated parties. A Memorandum of Understanding (MOU) or contract</w:t>
      </w:r>
      <w:r w:rsidRPr="000748BB">
        <w:rPr>
          <w:spacing w:val="-1"/>
        </w:rPr>
        <w:t xml:space="preserve"> </w:t>
      </w:r>
      <w:r w:rsidRPr="000748BB">
        <w:t>may be required</w:t>
      </w:r>
      <w:r w:rsidRPr="000748BB">
        <w:rPr>
          <w:spacing w:val="-1"/>
        </w:rPr>
        <w:t xml:space="preserve"> </w:t>
      </w:r>
      <w:r w:rsidRPr="000748BB">
        <w:t>to</w:t>
      </w:r>
      <w:r w:rsidRPr="000748BB">
        <w:rPr>
          <w:spacing w:val="-1"/>
        </w:rPr>
        <w:t xml:space="preserve"> </w:t>
      </w:r>
      <w:r w:rsidRPr="000748BB">
        <w:t>establish</w:t>
      </w:r>
      <w:r w:rsidRPr="000748BB">
        <w:rPr>
          <w:spacing w:val="-1"/>
        </w:rPr>
        <w:t xml:space="preserve"> </w:t>
      </w:r>
      <w:r w:rsidRPr="000748BB">
        <w:t>the roles</w:t>
      </w:r>
      <w:r w:rsidRPr="000748BB">
        <w:rPr>
          <w:spacing w:val="-1"/>
        </w:rPr>
        <w:t xml:space="preserve"> </w:t>
      </w:r>
      <w:r w:rsidRPr="000748BB">
        <w:t>and</w:t>
      </w:r>
      <w:r w:rsidRPr="000748BB">
        <w:rPr>
          <w:spacing w:val="-1"/>
        </w:rPr>
        <w:t xml:space="preserve"> </w:t>
      </w:r>
      <w:r w:rsidRPr="000748BB">
        <w:t>responsibilities of each party involved in an approved research partnership.</w:t>
      </w:r>
    </w:p>
    <w:p w14:paraId="412EB17B" w14:textId="77777777" w:rsidR="00EF6B99" w:rsidRPr="000748BB" w:rsidRDefault="00EF6B99">
      <w:pPr>
        <w:pStyle w:val="BodyText"/>
        <w:spacing w:before="10"/>
        <w:rPr>
          <w:sz w:val="33"/>
        </w:rPr>
      </w:pPr>
    </w:p>
    <w:p w14:paraId="375B9706" w14:textId="3CDE48CF" w:rsidR="00EF6B99" w:rsidRPr="000748BB" w:rsidRDefault="009E0493">
      <w:pPr>
        <w:pStyle w:val="Heading2"/>
        <w:numPr>
          <w:ilvl w:val="1"/>
          <w:numId w:val="31"/>
        </w:numPr>
        <w:tabs>
          <w:tab w:val="left" w:pos="641"/>
        </w:tabs>
        <w:ind w:left="640" w:hanging="421"/>
      </w:pPr>
      <w:r w:rsidRPr="000748BB">
        <w:t>TPS</w:t>
      </w:r>
      <w:r w:rsidR="00BD231C" w:rsidRPr="000748BB">
        <w:rPr>
          <w:spacing w:val="-3"/>
        </w:rPr>
        <w:t xml:space="preserve"> </w:t>
      </w:r>
      <w:r w:rsidR="00BD231C" w:rsidRPr="000748BB">
        <w:rPr>
          <w:spacing w:val="-2"/>
        </w:rPr>
        <w:t>responsibilities</w:t>
      </w:r>
    </w:p>
    <w:p w14:paraId="4FBD84C4" w14:textId="77777777" w:rsidR="00EF6B99" w:rsidRPr="000748BB" w:rsidRDefault="00BD231C">
      <w:pPr>
        <w:pStyle w:val="BodyText"/>
        <w:spacing w:before="121"/>
        <w:ind w:left="220" w:right="453"/>
      </w:pPr>
      <w:r w:rsidRPr="000748BB">
        <w:t>When</w:t>
      </w:r>
      <w:r w:rsidRPr="000748BB">
        <w:rPr>
          <w:spacing w:val="-4"/>
        </w:rPr>
        <w:t xml:space="preserve"> </w:t>
      </w:r>
      <w:r w:rsidRPr="000748BB">
        <w:t>considering</w:t>
      </w:r>
      <w:r w:rsidRPr="000748BB">
        <w:rPr>
          <w:spacing w:val="-6"/>
        </w:rPr>
        <w:t xml:space="preserve"> </w:t>
      </w:r>
      <w:r w:rsidRPr="000748BB">
        <w:t>research</w:t>
      </w:r>
      <w:r w:rsidRPr="000748BB">
        <w:rPr>
          <w:spacing w:val="-3"/>
        </w:rPr>
        <w:t xml:space="preserve"> </w:t>
      </w:r>
      <w:r w:rsidRPr="000748BB">
        <w:t>applications,</w:t>
      </w:r>
      <w:r w:rsidRPr="000748BB">
        <w:rPr>
          <w:spacing w:val="-6"/>
        </w:rPr>
        <w:t xml:space="preserve"> </w:t>
      </w:r>
      <w:r w:rsidRPr="000748BB">
        <w:t>the</w:t>
      </w:r>
      <w:r w:rsidRPr="000748BB">
        <w:rPr>
          <w:spacing w:val="-6"/>
        </w:rPr>
        <w:t xml:space="preserve"> </w:t>
      </w:r>
      <w:r w:rsidRPr="000748BB">
        <w:t>Research</w:t>
      </w:r>
      <w:r w:rsidRPr="000748BB">
        <w:rPr>
          <w:spacing w:val="-3"/>
        </w:rPr>
        <w:t xml:space="preserve"> </w:t>
      </w:r>
      <w:r w:rsidRPr="000748BB">
        <w:t>and</w:t>
      </w:r>
      <w:r w:rsidRPr="000748BB">
        <w:rPr>
          <w:spacing w:val="-3"/>
        </w:rPr>
        <w:t xml:space="preserve"> </w:t>
      </w:r>
      <w:r w:rsidRPr="000748BB">
        <w:t>Evaluation</w:t>
      </w:r>
      <w:r w:rsidRPr="000748BB">
        <w:rPr>
          <w:spacing w:val="-5"/>
        </w:rPr>
        <w:t xml:space="preserve"> </w:t>
      </w:r>
      <w:r w:rsidRPr="000748BB">
        <w:t>Committee</w:t>
      </w:r>
      <w:r w:rsidRPr="000748BB">
        <w:rPr>
          <w:spacing w:val="-3"/>
        </w:rPr>
        <w:t xml:space="preserve"> </w:t>
      </w:r>
      <w:r w:rsidRPr="000748BB">
        <w:t>will</w:t>
      </w:r>
      <w:r w:rsidRPr="000748BB">
        <w:rPr>
          <w:spacing w:val="-6"/>
        </w:rPr>
        <w:t xml:space="preserve"> </w:t>
      </w:r>
      <w:r w:rsidRPr="000748BB">
        <w:t>take into consideration the:</w:t>
      </w:r>
    </w:p>
    <w:p w14:paraId="349B26E6" w14:textId="77777777" w:rsidR="00EF6B99" w:rsidRPr="000748BB" w:rsidRDefault="00BD231C">
      <w:pPr>
        <w:pStyle w:val="ListParagraph"/>
        <w:numPr>
          <w:ilvl w:val="0"/>
          <w:numId w:val="19"/>
        </w:numPr>
        <w:tabs>
          <w:tab w:val="left" w:pos="933"/>
          <w:tab w:val="left" w:pos="934"/>
        </w:tabs>
        <w:spacing w:line="387" w:lineRule="exact"/>
        <w:rPr>
          <w:rFonts w:ascii="Symbol" w:hAnsi="Symbol"/>
          <w:sz w:val="32"/>
        </w:rPr>
      </w:pPr>
      <w:r w:rsidRPr="000748BB">
        <w:rPr>
          <w:sz w:val="24"/>
        </w:rPr>
        <w:t>safety</w:t>
      </w:r>
      <w:r w:rsidRPr="000748BB">
        <w:rPr>
          <w:spacing w:val="-3"/>
          <w:sz w:val="24"/>
        </w:rPr>
        <w:t xml:space="preserve"> </w:t>
      </w:r>
      <w:r w:rsidRPr="000748BB">
        <w:rPr>
          <w:sz w:val="24"/>
        </w:rPr>
        <w:t>of</w:t>
      </w:r>
      <w:r w:rsidRPr="000748BB">
        <w:rPr>
          <w:spacing w:val="-2"/>
          <w:sz w:val="24"/>
        </w:rPr>
        <w:t xml:space="preserve"> </w:t>
      </w:r>
      <w:r w:rsidRPr="000748BB">
        <w:rPr>
          <w:sz w:val="24"/>
        </w:rPr>
        <w:t xml:space="preserve">the </w:t>
      </w:r>
      <w:r w:rsidRPr="000748BB">
        <w:rPr>
          <w:spacing w:val="-2"/>
          <w:sz w:val="24"/>
        </w:rPr>
        <w:t>researcher;</w:t>
      </w:r>
    </w:p>
    <w:p w14:paraId="3F301B46" w14:textId="1A84BF48" w:rsidR="00EF6B99" w:rsidRPr="000748BB" w:rsidRDefault="00BD231C">
      <w:pPr>
        <w:pStyle w:val="ListParagraph"/>
        <w:numPr>
          <w:ilvl w:val="0"/>
          <w:numId w:val="19"/>
        </w:numPr>
        <w:tabs>
          <w:tab w:val="left" w:pos="933"/>
          <w:tab w:val="left" w:pos="934"/>
        </w:tabs>
        <w:spacing w:line="237" w:lineRule="auto"/>
        <w:ind w:right="708"/>
        <w:rPr>
          <w:rFonts w:ascii="Symbol" w:hAnsi="Symbol"/>
          <w:sz w:val="32"/>
        </w:rPr>
      </w:pPr>
      <w:r w:rsidRPr="000748BB">
        <w:rPr>
          <w:sz w:val="24"/>
        </w:rPr>
        <w:t>management</w:t>
      </w:r>
      <w:r w:rsidRPr="000748BB">
        <w:rPr>
          <w:spacing w:val="-4"/>
          <w:sz w:val="24"/>
        </w:rPr>
        <w:t xml:space="preserve"> </w:t>
      </w:r>
      <w:r w:rsidRPr="000748BB">
        <w:rPr>
          <w:sz w:val="24"/>
        </w:rPr>
        <w:t>of</w:t>
      </w:r>
      <w:r w:rsidRPr="000748BB">
        <w:rPr>
          <w:spacing w:val="-4"/>
          <w:sz w:val="24"/>
        </w:rPr>
        <w:t xml:space="preserve"> </w:t>
      </w:r>
      <w:r w:rsidRPr="000748BB">
        <w:rPr>
          <w:sz w:val="24"/>
        </w:rPr>
        <w:t>the</w:t>
      </w:r>
      <w:r w:rsidRPr="000748BB">
        <w:rPr>
          <w:spacing w:val="-2"/>
          <w:sz w:val="24"/>
        </w:rPr>
        <w:t xml:space="preserve"> </w:t>
      </w:r>
      <w:r w:rsidRPr="000748BB">
        <w:rPr>
          <w:sz w:val="24"/>
        </w:rPr>
        <w:t>range</w:t>
      </w:r>
      <w:r w:rsidRPr="000748BB">
        <w:rPr>
          <w:spacing w:val="-2"/>
          <w:sz w:val="24"/>
        </w:rPr>
        <w:t xml:space="preserve"> </w:t>
      </w:r>
      <w:r w:rsidRPr="000748BB">
        <w:rPr>
          <w:sz w:val="24"/>
        </w:rPr>
        <w:t>and</w:t>
      </w:r>
      <w:r w:rsidRPr="000748BB">
        <w:rPr>
          <w:spacing w:val="-2"/>
          <w:sz w:val="24"/>
        </w:rPr>
        <w:t xml:space="preserve"> </w:t>
      </w:r>
      <w:r w:rsidRPr="000748BB">
        <w:rPr>
          <w:sz w:val="24"/>
        </w:rPr>
        <w:t>extent</w:t>
      </w:r>
      <w:r w:rsidRPr="000748BB">
        <w:rPr>
          <w:spacing w:val="-2"/>
          <w:sz w:val="24"/>
        </w:rPr>
        <w:t xml:space="preserve"> </w:t>
      </w:r>
      <w:r w:rsidRPr="000748BB">
        <w:rPr>
          <w:sz w:val="24"/>
        </w:rPr>
        <w:t>of</w:t>
      </w:r>
      <w:r w:rsidRPr="000748BB">
        <w:rPr>
          <w:spacing w:val="-2"/>
          <w:sz w:val="24"/>
        </w:rPr>
        <w:t xml:space="preserve"> </w:t>
      </w:r>
      <w:r w:rsidRPr="000748BB">
        <w:rPr>
          <w:sz w:val="24"/>
        </w:rPr>
        <w:t>research</w:t>
      </w:r>
      <w:r w:rsidRPr="000748BB">
        <w:rPr>
          <w:spacing w:val="-4"/>
          <w:sz w:val="24"/>
        </w:rPr>
        <w:t xml:space="preserve"> </w:t>
      </w:r>
      <w:r w:rsidRPr="000748BB">
        <w:rPr>
          <w:sz w:val="24"/>
        </w:rPr>
        <w:t>to</w:t>
      </w:r>
      <w:r w:rsidRPr="000748BB">
        <w:rPr>
          <w:spacing w:val="-2"/>
          <w:sz w:val="24"/>
        </w:rPr>
        <w:t xml:space="preserve"> </w:t>
      </w:r>
      <w:r w:rsidRPr="000748BB">
        <w:rPr>
          <w:sz w:val="24"/>
        </w:rPr>
        <w:t>ensure</w:t>
      </w:r>
      <w:r w:rsidRPr="000748BB">
        <w:rPr>
          <w:spacing w:val="-2"/>
          <w:sz w:val="24"/>
        </w:rPr>
        <w:t xml:space="preserve"> </w:t>
      </w:r>
      <w:r w:rsidR="009E0493" w:rsidRPr="000748BB">
        <w:rPr>
          <w:sz w:val="24"/>
        </w:rPr>
        <w:t>TPS</w:t>
      </w:r>
      <w:r w:rsidRPr="000748BB">
        <w:rPr>
          <w:spacing w:val="-3"/>
          <w:sz w:val="24"/>
        </w:rPr>
        <w:t xml:space="preserve"> </w:t>
      </w:r>
      <w:r w:rsidRPr="000748BB">
        <w:rPr>
          <w:sz w:val="24"/>
        </w:rPr>
        <w:t>operations</w:t>
      </w:r>
      <w:r w:rsidRPr="000748BB">
        <w:rPr>
          <w:spacing w:val="-3"/>
          <w:sz w:val="24"/>
        </w:rPr>
        <w:t xml:space="preserve"> </w:t>
      </w:r>
      <w:r w:rsidRPr="000748BB">
        <w:rPr>
          <w:sz w:val="24"/>
        </w:rPr>
        <w:t>are</w:t>
      </w:r>
      <w:r w:rsidRPr="000748BB">
        <w:rPr>
          <w:spacing w:val="-4"/>
          <w:sz w:val="24"/>
        </w:rPr>
        <w:t xml:space="preserve"> </w:t>
      </w:r>
      <w:r w:rsidRPr="000748BB">
        <w:rPr>
          <w:sz w:val="24"/>
        </w:rPr>
        <w:t>not jeopardised and research topics are not duplicated;</w:t>
      </w:r>
    </w:p>
    <w:p w14:paraId="33931E7A" w14:textId="77777777" w:rsidR="00EF6B99" w:rsidRPr="000748BB" w:rsidRDefault="00BD231C">
      <w:pPr>
        <w:pStyle w:val="ListParagraph"/>
        <w:numPr>
          <w:ilvl w:val="0"/>
          <w:numId w:val="19"/>
        </w:numPr>
        <w:tabs>
          <w:tab w:val="left" w:pos="933"/>
          <w:tab w:val="left" w:pos="934"/>
        </w:tabs>
        <w:spacing w:before="1" w:line="237" w:lineRule="auto"/>
        <w:ind w:right="938"/>
        <w:rPr>
          <w:rFonts w:ascii="Symbol" w:hAnsi="Symbol"/>
          <w:sz w:val="32"/>
        </w:rPr>
      </w:pPr>
      <w:r w:rsidRPr="000748BB">
        <w:rPr>
          <w:sz w:val="24"/>
        </w:rPr>
        <w:t>appropriateness</w:t>
      </w:r>
      <w:r w:rsidRPr="000748BB">
        <w:rPr>
          <w:spacing w:val="-5"/>
          <w:sz w:val="24"/>
        </w:rPr>
        <w:t xml:space="preserve"> </w:t>
      </w:r>
      <w:r w:rsidRPr="000748BB">
        <w:rPr>
          <w:sz w:val="24"/>
        </w:rPr>
        <w:t>of</w:t>
      </w:r>
      <w:r w:rsidRPr="000748BB">
        <w:rPr>
          <w:spacing w:val="-6"/>
          <w:sz w:val="24"/>
        </w:rPr>
        <w:t xml:space="preserve"> </w:t>
      </w:r>
      <w:r w:rsidRPr="000748BB">
        <w:rPr>
          <w:sz w:val="24"/>
        </w:rPr>
        <w:t>research</w:t>
      </w:r>
      <w:r w:rsidRPr="000748BB">
        <w:rPr>
          <w:spacing w:val="-4"/>
          <w:sz w:val="24"/>
        </w:rPr>
        <w:t xml:space="preserve"> </w:t>
      </w:r>
      <w:r w:rsidRPr="000748BB">
        <w:rPr>
          <w:sz w:val="24"/>
        </w:rPr>
        <w:t>methodologies</w:t>
      </w:r>
      <w:r w:rsidRPr="000748BB">
        <w:rPr>
          <w:spacing w:val="-4"/>
          <w:sz w:val="24"/>
        </w:rPr>
        <w:t xml:space="preserve"> </w:t>
      </w:r>
      <w:r w:rsidRPr="000748BB">
        <w:rPr>
          <w:sz w:val="24"/>
        </w:rPr>
        <w:t>from</w:t>
      </w:r>
      <w:r w:rsidRPr="000748BB">
        <w:rPr>
          <w:spacing w:val="-6"/>
          <w:sz w:val="24"/>
        </w:rPr>
        <w:t xml:space="preserve"> </w:t>
      </w:r>
      <w:r w:rsidRPr="000748BB">
        <w:rPr>
          <w:sz w:val="24"/>
        </w:rPr>
        <w:t>an</w:t>
      </w:r>
      <w:r w:rsidRPr="000748BB">
        <w:rPr>
          <w:spacing w:val="-4"/>
          <w:sz w:val="24"/>
        </w:rPr>
        <w:t xml:space="preserve"> </w:t>
      </w:r>
      <w:r w:rsidRPr="000748BB">
        <w:rPr>
          <w:sz w:val="24"/>
        </w:rPr>
        <w:t>operational</w:t>
      </w:r>
      <w:r w:rsidRPr="000748BB">
        <w:rPr>
          <w:spacing w:val="-5"/>
          <w:sz w:val="24"/>
        </w:rPr>
        <w:t xml:space="preserve"> </w:t>
      </w:r>
      <w:r w:rsidRPr="000748BB">
        <w:rPr>
          <w:sz w:val="24"/>
        </w:rPr>
        <w:t>perspective</w:t>
      </w:r>
      <w:r w:rsidRPr="000748BB">
        <w:rPr>
          <w:spacing w:val="-5"/>
          <w:sz w:val="24"/>
        </w:rPr>
        <w:t xml:space="preserve"> </w:t>
      </w:r>
      <w:r w:rsidRPr="000748BB">
        <w:rPr>
          <w:sz w:val="24"/>
        </w:rPr>
        <w:t>and from the perspective of scientific rigour; and</w:t>
      </w:r>
    </w:p>
    <w:p w14:paraId="2E050431" w14:textId="366C606F" w:rsidR="00EF6B99" w:rsidRPr="000748BB" w:rsidRDefault="00BD231C">
      <w:pPr>
        <w:pStyle w:val="ListParagraph"/>
        <w:numPr>
          <w:ilvl w:val="0"/>
          <w:numId w:val="19"/>
        </w:numPr>
        <w:tabs>
          <w:tab w:val="left" w:pos="933"/>
          <w:tab w:val="left" w:pos="934"/>
        </w:tabs>
        <w:spacing w:before="1" w:line="237" w:lineRule="auto"/>
        <w:ind w:right="1181"/>
        <w:rPr>
          <w:rFonts w:ascii="Symbol" w:hAnsi="Symbol"/>
          <w:sz w:val="32"/>
        </w:rPr>
      </w:pPr>
      <w:r w:rsidRPr="000748BB">
        <w:rPr>
          <w:sz w:val="24"/>
        </w:rPr>
        <w:t>cost (including in-kind support) of providing research assistance and supervision/monitoring,</w:t>
      </w:r>
      <w:r w:rsidRPr="000748BB">
        <w:rPr>
          <w:spacing w:val="-9"/>
          <w:sz w:val="24"/>
        </w:rPr>
        <w:t xml:space="preserve"> </w:t>
      </w:r>
      <w:r w:rsidRPr="000748BB">
        <w:rPr>
          <w:sz w:val="24"/>
        </w:rPr>
        <w:t>against</w:t>
      </w:r>
      <w:r w:rsidRPr="000748BB">
        <w:rPr>
          <w:spacing w:val="-5"/>
          <w:sz w:val="24"/>
        </w:rPr>
        <w:t xml:space="preserve"> </w:t>
      </w:r>
      <w:r w:rsidRPr="000748BB">
        <w:rPr>
          <w:sz w:val="24"/>
        </w:rPr>
        <w:t>potential</w:t>
      </w:r>
      <w:r w:rsidRPr="000748BB">
        <w:rPr>
          <w:spacing w:val="-5"/>
          <w:sz w:val="24"/>
        </w:rPr>
        <w:t xml:space="preserve"> </w:t>
      </w:r>
      <w:r w:rsidRPr="000748BB">
        <w:rPr>
          <w:sz w:val="24"/>
        </w:rPr>
        <w:t>benefits</w:t>
      </w:r>
      <w:r w:rsidRPr="000748BB">
        <w:rPr>
          <w:spacing w:val="-4"/>
          <w:sz w:val="24"/>
        </w:rPr>
        <w:t xml:space="preserve"> </w:t>
      </w:r>
      <w:r w:rsidRPr="000748BB">
        <w:rPr>
          <w:sz w:val="24"/>
        </w:rPr>
        <w:t>to</w:t>
      </w:r>
      <w:r w:rsidRPr="000748BB">
        <w:rPr>
          <w:spacing w:val="-3"/>
          <w:sz w:val="24"/>
        </w:rPr>
        <w:t xml:space="preserve"> </w:t>
      </w:r>
      <w:r w:rsidR="009E0493" w:rsidRPr="000748BB">
        <w:rPr>
          <w:sz w:val="24"/>
        </w:rPr>
        <w:t>TPS</w:t>
      </w:r>
      <w:r w:rsidRPr="000748BB">
        <w:rPr>
          <w:spacing w:val="-4"/>
          <w:sz w:val="24"/>
        </w:rPr>
        <w:t xml:space="preserve"> </w:t>
      </w:r>
      <w:r w:rsidRPr="000748BB">
        <w:rPr>
          <w:sz w:val="24"/>
        </w:rPr>
        <w:t>and</w:t>
      </w:r>
      <w:r w:rsidRPr="000748BB">
        <w:rPr>
          <w:spacing w:val="-5"/>
          <w:sz w:val="24"/>
        </w:rPr>
        <w:t xml:space="preserve"> </w:t>
      </w:r>
      <w:r w:rsidRPr="000748BB">
        <w:rPr>
          <w:sz w:val="24"/>
        </w:rPr>
        <w:t>the</w:t>
      </w:r>
      <w:r w:rsidRPr="000748BB">
        <w:rPr>
          <w:spacing w:val="-3"/>
          <w:sz w:val="24"/>
        </w:rPr>
        <w:t xml:space="preserve"> </w:t>
      </w:r>
      <w:r w:rsidR="000748BB" w:rsidRPr="000748BB">
        <w:rPr>
          <w:sz w:val="24"/>
        </w:rPr>
        <w:t xml:space="preserve">Tasmanian </w:t>
      </w:r>
      <w:r w:rsidRPr="000748BB">
        <w:rPr>
          <w:spacing w:val="-2"/>
          <w:sz w:val="24"/>
        </w:rPr>
        <w:t>community.</w:t>
      </w:r>
    </w:p>
    <w:p w14:paraId="117E856C" w14:textId="77777777" w:rsidR="00EF6B99" w:rsidRPr="000748BB" w:rsidRDefault="00EF6B99">
      <w:pPr>
        <w:pStyle w:val="BodyText"/>
        <w:spacing w:before="3"/>
      </w:pPr>
    </w:p>
    <w:p w14:paraId="3DD14DDC" w14:textId="5298AE49" w:rsidR="00EF6B99" w:rsidRPr="000748BB" w:rsidRDefault="00BD231C">
      <w:pPr>
        <w:pStyle w:val="BodyText"/>
        <w:spacing w:line="292" w:lineRule="exact"/>
        <w:ind w:left="220"/>
      </w:pPr>
      <w:r w:rsidRPr="000748BB">
        <w:t>When</w:t>
      </w:r>
      <w:r w:rsidRPr="000748BB">
        <w:rPr>
          <w:spacing w:val="-3"/>
        </w:rPr>
        <w:t xml:space="preserve"> </w:t>
      </w:r>
      <w:r w:rsidRPr="000748BB">
        <w:t>facilitating</w:t>
      </w:r>
      <w:r w:rsidRPr="000748BB">
        <w:rPr>
          <w:spacing w:val="-3"/>
        </w:rPr>
        <w:t xml:space="preserve"> </w:t>
      </w:r>
      <w:r w:rsidRPr="000748BB">
        <w:t>approved research,</w:t>
      </w:r>
      <w:r w:rsidRPr="000748BB">
        <w:rPr>
          <w:spacing w:val="-3"/>
        </w:rPr>
        <w:t xml:space="preserve"> </w:t>
      </w:r>
      <w:r w:rsidR="009E0493" w:rsidRPr="000748BB">
        <w:t>TPS</w:t>
      </w:r>
      <w:r w:rsidRPr="000748BB">
        <w:rPr>
          <w:spacing w:val="-2"/>
        </w:rPr>
        <w:t xml:space="preserve"> </w:t>
      </w:r>
      <w:r w:rsidRPr="000748BB">
        <w:t>will</w:t>
      </w:r>
      <w:r w:rsidRPr="000748BB">
        <w:rPr>
          <w:spacing w:val="-3"/>
        </w:rPr>
        <w:t xml:space="preserve"> </w:t>
      </w:r>
      <w:r w:rsidRPr="000748BB">
        <w:t>work</w:t>
      </w:r>
      <w:r w:rsidRPr="000748BB">
        <w:rPr>
          <w:spacing w:val="-3"/>
        </w:rPr>
        <w:t xml:space="preserve"> </w:t>
      </w:r>
      <w:r w:rsidRPr="000748BB">
        <w:t>with</w:t>
      </w:r>
      <w:r w:rsidRPr="000748BB">
        <w:rPr>
          <w:spacing w:val="-2"/>
        </w:rPr>
        <w:t xml:space="preserve"> </w:t>
      </w:r>
      <w:r w:rsidRPr="000748BB">
        <w:t>the</w:t>
      </w:r>
      <w:r w:rsidRPr="000748BB">
        <w:rPr>
          <w:spacing w:val="-5"/>
        </w:rPr>
        <w:t xml:space="preserve"> </w:t>
      </w:r>
      <w:r w:rsidRPr="000748BB">
        <w:t>researcher</w:t>
      </w:r>
      <w:r w:rsidRPr="000748BB">
        <w:rPr>
          <w:spacing w:val="-3"/>
        </w:rPr>
        <w:t xml:space="preserve"> </w:t>
      </w:r>
      <w:r w:rsidRPr="000748BB">
        <w:t>to</w:t>
      </w:r>
      <w:r w:rsidRPr="000748BB">
        <w:rPr>
          <w:spacing w:val="-4"/>
        </w:rPr>
        <w:t xml:space="preserve"> </w:t>
      </w:r>
      <w:r w:rsidRPr="000748BB">
        <w:rPr>
          <w:spacing w:val="-2"/>
        </w:rPr>
        <w:t>maximise:</w:t>
      </w:r>
    </w:p>
    <w:p w14:paraId="21A4D1A8" w14:textId="77777777" w:rsidR="00EF6B99" w:rsidRPr="000748BB" w:rsidRDefault="00BD231C">
      <w:pPr>
        <w:pStyle w:val="ListParagraph"/>
        <w:numPr>
          <w:ilvl w:val="0"/>
          <w:numId w:val="19"/>
        </w:numPr>
        <w:tabs>
          <w:tab w:val="left" w:pos="933"/>
          <w:tab w:val="left" w:pos="934"/>
        </w:tabs>
        <w:spacing w:line="305" w:lineRule="exact"/>
        <w:rPr>
          <w:rFonts w:ascii="Symbol" w:hAnsi="Symbol"/>
          <w:sz w:val="24"/>
        </w:rPr>
      </w:pPr>
      <w:r w:rsidRPr="000748BB">
        <w:rPr>
          <w:sz w:val="24"/>
        </w:rPr>
        <w:t>safety</w:t>
      </w:r>
      <w:r w:rsidRPr="000748BB">
        <w:rPr>
          <w:spacing w:val="-6"/>
          <w:sz w:val="24"/>
        </w:rPr>
        <w:t xml:space="preserve"> </w:t>
      </w:r>
      <w:r w:rsidRPr="000748BB">
        <w:rPr>
          <w:sz w:val="24"/>
        </w:rPr>
        <w:t>of</w:t>
      </w:r>
      <w:r w:rsidRPr="000748BB">
        <w:rPr>
          <w:spacing w:val="-3"/>
          <w:sz w:val="24"/>
        </w:rPr>
        <w:t xml:space="preserve"> </w:t>
      </w:r>
      <w:r w:rsidRPr="000748BB">
        <w:rPr>
          <w:sz w:val="24"/>
        </w:rPr>
        <w:t>the</w:t>
      </w:r>
      <w:r w:rsidRPr="000748BB">
        <w:rPr>
          <w:spacing w:val="-1"/>
          <w:sz w:val="24"/>
        </w:rPr>
        <w:t xml:space="preserve"> </w:t>
      </w:r>
      <w:r w:rsidRPr="000748BB">
        <w:rPr>
          <w:sz w:val="24"/>
        </w:rPr>
        <w:t>researcher,</w:t>
      </w:r>
      <w:r w:rsidRPr="000748BB">
        <w:rPr>
          <w:spacing w:val="-5"/>
          <w:sz w:val="24"/>
        </w:rPr>
        <w:t xml:space="preserve"> </w:t>
      </w:r>
      <w:r w:rsidRPr="000748BB">
        <w:rPr>
          <w:sz w:val="24"/>
        </w:rPr>
        <w:t>participants</w:t>
      </w:r>
      <w:r w:rsidRPr="000748BB">
        <w:rPr>
          <w:spacing w:val="-2"/>
          <w:sz w:val="24"/>
        </w:rPr>
        <w:t xml:space="preserve"> </w:t>
      </w:r>
      <w:r w:rsidRPr="000748BB">
        <w:rPr>
          <w:sz w:val="24"/>
        </w:rPr>
        <w:t xml:space="preserve">and </w:t>
      </w:r>
      <w:r w:rsidRPr="000748BB">
        <w:rPr>
          <w:spacing w:val="-2"/>
          <w:sz w:val="24"/>
        </w:rPr>
        <w:t>others;</w:t>
      </w:r>
    </w:p>
    <w:p w14:paraId="4B0BE09D" w14:textId="77777777" w:rsidR="00EF6B99" w:rsidRPr="000748BB" w:rsidRDefault="00BD231C">
      <w:pPr>
        <w:pStyle w:val="ListParagraph"/>
        <w:numPr>
          <w:ilvl w:val="0"/>
          <w:numId w:val="19"/>
        </w:numPr>
        <w:tabs>
          <w:tab w:val="left" w:pos="933"/>
          <w:tab w:val="left" w:pos="934"/>
        </w:tabs>
        <w:spacing w:line="305" w:lineRule="exact"/>
        <w:rPr>
          <w:rFonts w:ascii="Symbol" w:hAnsi="Symbol"/>
          <w:sz w:val="24"/>
        </w:rPr>
      </w:pPr>
      <w:r w:rsidRPr="000748BB">
        <w:rPr>
          <w:sz w:val="24"/>
        </w:rPr>
        <w:t>safe</w:t>
      </w:r>
      <w:r w:rsidRPr="000748BB">
        <w:rPr>
          <w:spacing w:val="-2"/>
          <w:sz w:val="24"/>
        </w:rPr>
        <w:t xml:space="preserve"> </w:t>
      </w:r>
      <w:r w:rsidRPr="000748BB">
        <w:rPr>
          <w:sz w:val="24"/>
        </w:rPr>
        <w:t>conduct</w:t>
      </w:r>
      <w:r w:rsidRPr="000748BB">
        <w:rPr>
          <w:spacing w:val="-2"/>
          <w:sz w:val="24"/>
        </w:rPr>
        <w:t xml:space="preserve"> </w:t>
      </w:r>
      <w:r w:rsidRPr="000748BB">
        <w:rPr>
          <w:sz w:val="24"/>
        </w:rPr>
        <w:t>of</w:t>
      </w:r>
      <w:r w:rsidRPr="000748BB">
        <w:rPr>
          <w:spacing w:val="-4"/>
          <w:sz w:val="24"/>
        </w:rPr>
        <w:t xml:space="preserve"> </w:t>
      </w:r>
      <w:r w:rsidRPr="000748BB">
        <w:rPr>
          <w:sz w:val="24"/>
        </w:rPr>
        <w:t>the</w:t>
      </w:r>
      <w:r w:rsidRPr="000748BB">
        <w:rPr>
          <w:spacing w:val="-4"/>
          <w:sz w:val="24"/>
        </w:rPr>
        <w:t xml:space="preserve"> </w:t>
      </w:r>
      <w:r w:rsidRPr="000748BB">
        <w:rPr>
          <w:spacing w:val="-2"/>
          <w:sz w:val="24"/>
        </w:rPr>
        <w:t>study;</w:t>
      </w:r>
    </w:p>
    <w:p w14:paraId="21B4C4EC" w14:textId="77777777" w:rsidR="00EF6B99" w:rsidRPr="000748BB" w:rsidRDefault="00BD231C">
      <w:pPr>
        <w:pStyle w:val="ListParagraph"/>
        <w:numPr>
          <w:ilvl w:val="0"/>
          <w:numId w:val="19"/>
        </w:numPr>
        <w:tabs>
          <w:tab w:val="left" w:pos="933"/>
          <w:tab w:val="left" w:pos="934"/>
        </w:tabs>
        <w:spacing w:before="2" w:line="305" w:lineRule="exact"/>
        <w:rPr>
          <w:rFonts w:ascii="Symbol" w:hAnsi="Symbol"/>
          <w:sz w:val="24"/>
        </w:rPr>
      </w:pPr>
      <w:r w:rsidRPr="000748BB">
        <w:rPr>
          <w:sz w:val="24"/>
        </w:rPr>
        <w:t>responsible</w:t>
      </w:r>
      <w:r w:rsidRPr="000748BB">
        <w:rPr>
          <w:spacing w:val="-6"/>
          <w:sz w:val="24"/>
        </w:rPr>
        <w:t xml:space="preserve"> </w:t>
      </w:r>
      <w:r w:rsidRPr="000748BB">
        <w:rPr>
          <w:sz w:val="24"/>
        </w:rPr>
        <w:t>and</w:t>
      </w:r>
      <w:r w:rsidRPr="000748BB">
        <w:rPr>
          <w:spacing w:val="-2"/>
          <w:sz w:val="24"/>
        </w:rPr>
        <w:t xml:space="preserve"> </w:t>
      </w:r>
      <w:r w:rsidRPr="000748BB">
        <w:rPr>
          <w:sz w:val="24"/>
        </w:rPr>
        <w:t>accurate</w:t>
      </w:r>
      <w:r w:rsidRPr="000748BB">
        <w:rPr>
          <w:spacing w:val="-5"/>
          <w:sz w:val="24"/>
        </w:rPr>
        <w:t xml:space="preserve"> </w:t>
      </w:r>
      <w:r w:rsidRPr="000748BB">
        <w:rPr>
          <w:sz w:val="24"/>
        </w:rPr>
        <w:t>reporting</w:t>
      </w:r>
      <w:r w:rsidRPr="000748BB">
        <w:rPr>
          <w:spacing w:val="-3"/>
          <w:sz w:val="24"/>
        </w:rPr>
        <w:t xml:space="preserve"> </w:t>
      </w:r>
      <w:r w:rsidRPr="000748BB">
        <w:rPr>
          <w:sz w:val="24"/>
        </w:rPr>
        <w:t>of</w:t>
      </w:r>
      <w:r w:rsidRPr="000748BB">
        <w:rPr>
          <w:spacing w:val="-2"/>
          <w:sz w:val="24"/>
        </w:rPr>
        <w:t xml:space="preserve"> </w:t>
      </w:r>
      <w:r w:rsidRPr="000748BB">
        <w:rPr>
          <w:sz w:val="24"/>
        </w:rPr>
        <w:t>results;</w:t>
      </w:r>
      <w:r w:rsidRPr="000748BB">
        <w:rPr>
          <w:spacing w:val="-5"/>
          <w:sz w:val="24"/>
        </w:rPr>
        <w:t xml:space="preserve"> and</w:t>
      </w:r>
    </w:p>
    <w:p w14:paraId="2EF35C11" w14:textId="77777777" w:rsidR="00EF6B99" w:rsidRPr="000748BB" w:rsidRDefault="00BD231C">
      <w:pPr>
        <w:pStyle w:val="ListParagraph"/>
        <w:numPr>
          <w:ilvl w:val="0"/>
          <w:numId w:val="19"/>
        </w:numPr>
        <w:tabs>
          <w:tab w:val="left" w:pos="933"/>
          <w:tab w:val="left" w:pos="934"/>
        </w:tabs>
        <w:spacing w:line="305" w:lineRule="exact"/>
        <w:rPr>
          <w:rFonts w:ascii="Symbol" w:hAnsi="Symbol"/>
          <w:sz w:val="24"/>
        </w:rPr>
      </w:pPr>
      <w:r w:rsidRPr="000748BB">
        <w:rPr>
          <w:sz w:val="24"/>
        </w:rPr>
        <w:t>dissemination</w:t>
      </w:r>
      <w:r w:rsidRPr="000748BB">
        <w:rPr>
          <w:spacing w:val="-5"/>
          <w:sz w:val="24"/>
        </w:rPr>
        <w:t xml:space="preserve"> </w:t>
      </w:r>
      <w:r w:rsidRPr="000748BB">
        <w:rPr>
          <w:sz w:val="24"/>
        </w:rPr>
        <w:t>of</w:t>
      </w:r>
      <w:r w:rsidRPr="000748BB">
        <w:rPr>
          <w:spacing w:val="-3"/>
          <w:sz w:val="24"/>
        </w:rPr>
        <w:t xml:space="preserve"> </w:t>
      </w:r>
      <w:r w:rsidRPr="000748BB">
        <w:rPr>
          <w:sz w:val="24"/>
        </w:rPr>
        <w:t>findings</w:t>
      </w:r>
      <w:r w:rsidRPr="000748BB">
        <w:rPr>
          <w:spacing w:val="-4"/>
          <w:sz w:val="24"/>
        </w:rPr>
        <w:t xml:space="preserve"> </w:t>
      </w:r>
      <w:r w:rsidRPr="000748BB">
        <w:rPr>
          <w:sz w:val="24"/>
        </w:rPr>
        <w:t>to</w:t>
      </w:r>
      <w:r w:rsidRPr="000748BB">
        <w:rPr>
          <w:spacing w:val="-4"/>
          <w:sz w:val="24"/>
        </w:rPr>
        <w:t xml:space="preserve"> </w:t>
      </w:r>
      <w:r w:rsidRPr="000748BB">
        <w:rPr>
          <w:sz w:val="24"/>
        </w:rPr>
        <w:t>relevant</w:t>
      </w:r>
      <w:r w:rsidRPr="000748BB">
        <w:rPr>
          <w:spacing w:val="-3"/>
          <w:sz w:val="24"/>
        </w:rPr>
        <w:t xml:space="preserve"> </w:t>
      </w:r>
      <w:r w:rsidRPr="000748BB">
        <w:rPr>
          <w:sz w:val="24"/>
        </w:rPr>
        <w:t>parties</w:t>
      </w:r>
      <w:r w:rsidRPr="000748BB">
        <w:rPr>
          <w:spacing w:val="-1"/>
          <w:sz w:val="24"/>
        </w:rPr>
        <w:t xml:space="preserve"> </w:t>
      </w:r>
      <w:r w:rsidRPr="000748BB">
        <w:rPr>
          <w:sz w:val="24"/>
        </w:rPr>
        <w:t>including</w:t>
      </w:r>
      <w:r w:rsidRPr="000748BB">
        <w:rPr>
          <w:spacing w:val="-4"/>
          <w:sz w:val="24"/>
        </w:rPr>
        <w:t xml:space="preserve"> </w:t>
      </w:r>
      <w:r w:rsidRPr="000748BB">
        <w:rPr>
          <w:sz w:val="24"/>
        </w:rPr>
        <w:t>those</w:t>
      </w:r>
      <w:r w:rsidRPr="000748BB">
        <w:rPr>
          <w:spacing w:val="-1"/>
          <w:sz w:val="24"/>
        </w:rPr>
        <w:t xml:space="preserve"> </w:t>
      </w:r>
      <w:r w:rsidRPr="000748BB">
        <w:rPr>
          <w:sz w:val="24"/>
        </w:rPr>
        <w:t>involved</w:t>
      </w:r>
      <w:r w:rsidRPr="000748BB">
        <w:rPr>
          <w:spacing w:val="-3"/>
          <w:sz w:val="24"/>
        </w:rPr>
        <w:t xml:space="preserve"> </w:t>
      </w:r>
      <w:r w:rsidRPr="000748BB">
        <w:rPr>
          <w:sz w:val="24"/>
        </w:rPr>
        <w:t>in</w:t>
      </w:r>
      <w:r w:rsidRPr="000748BB">
        <w:rPr>
          <w:spacing w:val="-3"/>
          <w:sz w:val="24"/>
        </w:rPr>
        <w:t xml:space="preserve"> </w:t>
      </w:r>
      <w:r w:rsidRPr="000748BB">
        <w:rPr>
          <w:sz w:val="24"/>
        </w:rPr>
        <w:t>the</w:t>
      </w:r>
      <w:r w:rsidRPr="000748BB">
        <w:rPr>
          <w:spacing w:val="-1"/>
          <w:sz w:val="24"/>
        </w:rPr>
        <w:t xml:space="preserve"> </w:t>
      </w:r>
      <w:r w:rsidRPr="000748BB">
        <w:rPr>
          <w:spacing w:val="-2"/>
          <w:sz w:val="24"/>
        </w:rPr>
        <w:t>study.</w:t>
      </w:r>
    </w:p>
    <w:p w14:paraId="491FB2D8" w14:textId="77777777" w:rsidR="00EF6B99" w:rsidRPr="000748BB" w:rsidRDefault="00EF6B99">
      <w:pPr>
        <w:pStyle w:val="BodyText"/>
        <w:spacing w:before="11"/>
        <w:rPr>
          <w:sz w:val="37"/>
        </w:rPr>
      </w:pPr>
    </w:p>
    <w:p w14:paraId="601CEAEC" w14:textId="77777777" w:rsidR="00EF6B99" w:rsidRPr="000748BB" w:rsidRDefault="00BD231C">
      <w:pPr>
        <w:pStyle w:val="Heading2"/>
        <w:numPr>
          <w:ilvl w:val="1"/>
          <w:numId w:val="31"/>
        </w:numPr>
        <w:tabs>
          <w:tab w:val="left" w:pos="641"/>
        </w:tabs>
        <w:ind w:left="640" w:hanging="421"/>
      </w:pPr>
      <w:r w:rsidRPr="000748BB">
        <w:t>Researcher</w:t>
      </w:r>
      <w:r w:rsidRPr="000748BB">
        <w:rPr>
          <w:spacing w:val="-7"/>
        </w:rPr>
        <w:t xml:space="preserve"> </w:t>
      </w:r>
      <w:r w:rsidRPr="000748BB">
        <w:rPr>
          <w:spacing w:val="-2"/>
        </w:rPr>
        <w:t>responsibilities</w:t>
      </w:r>
    </w:p>
    <w:p w14:paraId="506D537F" w14:textId="5ECC9E32" w:rsidR="00EF6B99" w:rsidRPr="000748BB" w:rsidRDefault="00BD231C">
      <w:pPr>
        <w:pStyle w:val="BodyText"/>
        <w:spacing w:before="119"/>
        <w:ind w:left="220" w:right="505"/>
        <w:jc w:val="both"/>
      </w:pPr>
      <w:r w:rsidRPr="000748BB">
        <w:t xml:space="preserve">To ensure a fair, equitable and transparent process, where all research proposals align with </w:t>
      </w:r>
      <w:r w:rsidR="009E0493" w:rsidRPr="000748BB">
        <w:t>TPS</w:t>
      </w:r>
      <w:r w:rsidRPr="000748BB">
        <w:t xml:space="preserve"> priorities, researchers should comply with the following:</w:t>
      </w:r>
    </w:p>
    <w:p w14:paraId="0D292155" w14:textId="4C3A8792" w:rsidR="00EF6B99" w:rsidRPr="000748BB" w:rsidRDefault="00BD231C">
      <w:pPr>
        <w:pStyle w:val="ListParagraph"/>
        <w:numPr>
          <w:ilvl w:val="0"/>
          <w:numId w:val="18"/>
        </w:numPr>
        <w:tabs>
          <w:tab w:val="left" w:pos="874"/>
        </w:tabs>
        <w:spacing w:before="119"/>
        <w:ind w:right="502"/>
        <w:jc w:val="both"/>
        <w:rPr>
          <w:sz w:val="24"/>
        </w:rPr>
      </w:pPr>
      <w:r w:rsidRPr="000748BB">
        <w:rPr>
          <w:sz w:val="24"/>
        </w:rPr>
        <w:t xml:space="preserve">all approaches, expressions of interest and applications regarding proposed research should be made through a central process, via the Research and Evaluation </w:t>
      </w:r>
      <w:r w:rsidR="000748BB" w:rsidRPr="000748BB">
        <w:rPr>
          <w:sz w:val="24"/>
        </w:rPr>
        <w:t>Committee</w:t>
      </w:r>
      <w:r w:rsidRPr="000748BB">
        <w:rPr>
          <w:sz w:val="24"/>
        </w:rPr>
        <w:t xml:space="preserve"> (details provided below);</w:t>
      </w:r>
    </w:p>
    <w:p w14:paraId="7DF06675" w14:textId="77777777" w:rsidR="00EF6B99" w:rsidRPr="000748BB" w:rsidRDefault="00BD231C">
      <w:pPr>
        <w:pStyle w:val="ListParagraph"/>
        <w:numPr>
          <w:ilvl w:val="0"/>
          <w:numId w:val="18"/>
        </w:numPr>
        <w:tabs>
          <w:tab w:val="left" w:pos="874"/>
        </w:tabs>
        <w:spacing w:before="2"/>
        <w:ind w:right="498"/>
        <w:jc w:val="both"/>
        <w:rPr>
          <w:sz w:val="24"/>
        </w:rPr>
      </w:pPr>
      <w:r w:rsidRPr="000748BB">
        <w:rPr>
          <w:sz w:val="24"/>
        </w:rPr>
        <w:t>this centralised approach applies to all centres and facilities including those centres that are operated by privately contracted companies; and</w:t>
      </w:r>
    </w:p>
    <w:p w14:paraId="0A9799A2" w14:textId="5B109887" w:rsidR="00EF6B99" w:rsidRPr="000748BB" w:rsidRDefault="00BD231C">
      <w:pPr>
        <w:pStyle w:val="ListParagraph"/>
        <w:numPr>
          <w:ilvl w:val="0"/>
          <w:numId w:val="18"/>
        </w:numPr>
        <w:tabs>
          <w:tab w:val="left" w:pos="874"/>
        </w:tabs>
        <w:spacing w:line="242" w:lineRule="auto"/>
        <w:ind w:right="505"/>
        <w:jc w:val="both"/>
        <w:rPr>
          <w:sz w:val="24"/>
        </w:rPr>
      </w:pPr>
      <w:r w:rsidRPr="000748BB">
        <w:rPr>
          <w:sz w:val="24"/>
        </w:rPr>
        <w:t xml:space="preserve">no direct approaches or applications should be made to any operational </w:t>
      </w:r>
      <w:r w:rsidR="009E0493" w:rsidRPr="000748BB">
        <w:rPr>
          <w:sz w:val="24"/>
        </w:rPr>
        <w:t>TPS</w:t>
      </w:r>
      <w:r w:rsidRPr="000748BB">
        <w:rPr>
          <w:sz w:val="24"/>
        </w:rPr>
        <w:t xml:space="preserve"> staff or facilities (including contracted providers).</w:t>
      </w:r>
    </w:p>
    <w:p w14:paraId="74ED8A87" w14:textId="77777777" w:rsidR="00EF6B99" w:rsidRPr="00AD4969" w:rsidRDefault="00EF6B99">
      <w:pPr>
        <w:spacing w:line="242" w:lineRule="auto"/>
        <w:jc w:val="both"/>
        <w:rPr>
          <w:sz w:val="24"/>
          <w:highlight w:val="cyan"/>
        </w:rPr>
        <w:sectPr w:rsidR="00EF6B99" w:rsidRPr="00AD4969">
          <w:pgSz w:w="11910" w:h="16840"/>
          <w:pgMar w:top="1340" w:right="940" w:bottom="1320" w:left="1220" w:header="142" w:footer="1120" w:gutter="0"/>
          <w:cols w:space="720"/>
        </w:sectPr>
      </w:pPr>
    </w:p>
    <w:p w14:paraId="57E86377" w14:textId="77777777" w:rsidR="00EF6B99" w:rsidRPr="00AD4969" w:rsidRDefault="00EF6B99">
      <w:pPr>
        <w:pStyle w:val="BodyText"/>
        <w:rPr>
          <w:sz w:val="20"/>
          <w:highlight w:val="cyan"/>
        </w:rPr>
      </w:pPr>
    </w:p>
    <w:p w14:paraId="093CA0FA" w14:textId="77777777" w:rsidR="00EF6B99" w:rsidRPr="00AD4969" w:rsidRDefault="00EF6B99">
      <w:pPr>
        <w:pStyle w:val="BodyText"/>
        <w:spacing w:before="9"/>
        <w:rPr>
          <w:sz w:val="17"/>
          <w:highlight w:val="cyan"/>
        </w:rPr>
      </w:pPr>
    </w:p>
    <w:p w14:paraId="75F85B01" w14:textId="77777777" w:rsidR="00EF6B99" w:rsidRPr="00E91402" w:rsidRDefault="00BD231C">
      <w:pPr>
        <w:pStyle w:val="Heading2"/>
        <w:numPr>
          <w:ilvl w:val="1"/>
          <w:numId w:val="31"/>
        </w:numPr>
        <w:tabs>
          <w:tab w:val="left" w:pos="641"/>
        </w:tabs>
        <w:spacing w:before="44"/>
        <w:ind w:left="640" w:hanging="421"/>
      </w:pPr>
      <w:r w:rsidRPr="00E91402">
        <w:t>Conflict</w:t>
      </w:r>
      <w:r w:rsidRPr="00E91402">
        <w:rPr>
          <w:spacing w:val="-4"/>
        </w:rPr>
        <w:t xml:space="preserve"> </w:t>
      </w:r>
      <w:r w:rsidRPr="00E91402">
        <w:t>of</w:t>
      </w:r>
      <w:r w:rsidRPr="00E91402">
        <w:rPr>
          <w:spacing w:val="-4"/>
        </w:rPr>
        <w:t xml:space="preserve"> </w:t>
      </w:r>
      <w:r w:rsidRPr="00E91402">
        <w:rPr>
          <w:spacing w:val="-2"/>
        </w:rPr>
        <w:t>interest</w:t>
      </w:r>
    </w:p>
    <w:p w14:paraId="53C81A71" w14:textId="0C38946D" w:rsidR="00EF6B99" w:rsidRPr="00E91402" w:rsidRDefault="00BD231C">
      <w:pPr>
        <w:pStyle w:val="BodyText"/>
        <w:spacing w:before="118"/>
        <w:ind w:left="220" w:right="494"/>
        <w:jc w:val="both"/>
      </w:pPr>
      <w:r w:rsidRPr="00E91402">
        <w:t xml:space="preserve">It is expected that researchers will declare any actual, perceived or potential conflict of interest to both the </w:t>
      </w:r>
      <w:r w:rsidR="009E0493" w:rsidRPr="00E91402">
        <w:t>TPS</w:t>
      </w:r>
      <w:r w:rsidRPr="00E91402">
        <w:t xml:space="preserve"> Research and Evaluation Committee and the relevant HREC. A conflict of interest exists when an individual’s own interests or responsibilities have the potential to influence how he or she carries out his or her professional or research obligations. These may include but are not limited to:</w:t>
      </w:r>
    </w:p>
    <w:p w14:paraId="3EAB3C3D" w14:textId="0DB362CD" w:rsidR="00EF6B99" w:rsidRPr="00E91402" w:rsidRDefault="00BD231C">
      <w:pPr>
        <w:pStyle w:val="ListParagraph"/>
        <w:numPr>
          <w:ilvl w:val="0"/>
          <w:numId w:val="17"/>
        </w:numPr>
        <w:tabs>
          <w:tab w:val="left" w:pos="929"/>
        </w:tabs>
        <w:spacing w:before="121" w:line="305" w:lineRule="exact"/>
        <w:ind w:hanging="282"/>
        <w:jc w:val="both"/>
        <w:rPr>
          <w:sz w:val="24"/>
        </w:rPr>
      </w:pPr>
      <w:r w:rsidRPr="00E91402">
        <w:rPr>
          <w:sz w:val="24"/>
        </w:rPr>
        <w:t>the</w:t>
      </w:r>
      <w:r w:rsidRPr="00E91402">
        <w:rPr>
          <w:spacing w:val="-4"/>
          <w:sz w:val="24"/>
        </w:rPr>
        <w:t xml:space="preserve"> </w:t>
      </w:r>
      <w:r w:rsidRPr="00E91402">
        <w:rPr>
          <w:sz w:val="24"/>
        </w:rPr>
        <w:t>researcher/s</w:t>
      </w:r>
      <w:r w:rsidRPr="00E91402">
        <w:rPr>
          <w:spacing w:val="-4"/>
          <w:sz w:val="24"/>
        </w:rPr>
        <w:t xml:space="preserve"> </w:t>
      </w:r>
      <w:r w:rsidRPr="00E91402">
        <w:rPr>
          <w:sz w:val="24"/>
        </w:rPr>
        <w:t>being</w:t>
      </w:r>
      <w:r w:rsidRPr="00E91402">
        <w:rPr>
          <w:spacing w:val="-1"/>
          <w:sz w:val="24"/>
        </w:rPr>
        <w:t xml:space="preserve"> </w:t>
      </w:r>
      <w:r w:rsidRPr="00E91402">
        <w:rPr>
          <w:sz w:val="24"/>
        </w:rPr>
        <w:t>an</w:t>
      </w:r>
      <w:r w:rsidRPr="00E91402">
        <w:rPr>
          <w:spacing w:val="-1"/>
          <w:sz w:val="24"/>
        </w:rPr>
        <w:t xml:space="preserve"> </w:t>
      </w:r>
      <w:r w:rsidRPr="00E91402">
        <w:rPr>
          <w:sz w:val="24"/>
        </w:rPr>
        <w:t>employee</w:t>
      </w:r>
      <w:r w:rsidRPr="00E91402">
        <w:rPr>
          <w:spacing w:val="-3"/>
          <w:sz w:val="24"/>
        </w:rPr>
        <w:t xml:space="preserve"> </w:t>
      </w:r>
      <w:r w:rsidRPr="00E91402">
        <w:rPr>
          <w:sz w:val="24"/>
        </w:rPr>
        <w:t>or</w:t>
      </w:r>
      <w:r w:rsidRPr="00E91402">
        <w:rPr>
          <w:spacing w:val="-4"/>
          <w:sz w:val="24"/>
        </w:rPr>
        <w:t xml:space="preserve"> </w:t>
      </w:r>
      <w:r w:rsidRPr="00E91402">
        <w:rPr>
          <w:sz w:val="24"/>
        </w:rPr>
        <w:t>previous</w:t>
      </w:r>
      <w:r w:rsidRPr="00E91402">
        <w:rPr>
          <w:spacing w:val="-3"/>
          <w:sz w:val="24"/>
        </w:rPr>
        <w:t xml:space="preserve"> </w:t>
      </w:r>
      <w:r w:rsidRPr="00E91402">
        <w:rPr>
          <w:sz w:val="24"/>
        </w:rPr>
        <w:t>employee</w:t>
      </w:r>
      <w:r w:rsidRPr="00E91402">
        <w:rPr>
          <w:spacing w:val="-3"/>
          <w:sz w:val="24"/>
        </w:rPr>
        <w:t xml:space="preserve"> </w:t>
      </w:r>
      <w:r w:rsidRPr="00E91402">
        <w:rPr>
          <w:sz w:val="24"/>
        </w:rPr>
        <w:t>of</w:t>
      </w:r>
      <w:r w:rsidRPr="00E91402">
        <w:rPr>
          <w:spacing w:val="-2"/>
          <w:sz w:val="24"/>
        </w:rPr>
        <w:t xml:space="preserve"> </w:t>
      </w:r>
      <w:r w:rsidR="009E0493" w:rsidRPr="00E91402">
        <w:rPr>
          <w:spacing w:val="-4"/>
          <w:sz w:val="24"/>
        </w:rPr>
        <w:t>TPS</w:t>
      </w:r>
      <w:r w:rsidRPr="00E91402">
        <w:rPr>
          <w:spacing w:val="-4"/>
          <w:sz w:val="24"/>
        </w:rPr>
        <w:t>;</w:t>
      </w:r>
    </w:p>
    <w:p w14:paraId="4A32CC2C" w14:textId="3D04F630" w:rsidR="00EF6B99" w:rsidRPr="00E91402" w:rsidRDefault="00BD231C">
      <w:pPr>
        <w:pStyle w:val="ListParagraph"/>
        <w:numPr>
          <w:ilvl w:val="0"/>
          <w:numId w:val="17"/>
        </w:numPr>
        <w:tabs>
          <w:tab w:val="left" w:pos="929"/>
        </w:tabs>
        <w:spacing w:line="242" w:lineRule="auto"/>
        <w:ind w:right="496"/>
        <w:jc w:val="both"/>
        <w:rPr>
          <w:sz w:val="24"/>
        </w:rPr>
      </w:pPr>
      <w:r w:rsidRPr="00E91402">
        <w:rPr>
          <w:sz w:val="24"/>
        </w:rPr>
        <w:t xml:space="preserve">the researcher/s being a current or potential service provider, or employed by a current or potential service provider, to </w:t>
      </w:r>
      <w:r w:rsidR="009E0493" w:rsidRPr="00E91402">
        <w:rPr>
          <w:sz w:val="24"/>
        </w:rPr>
        <w:t>TPS</w:t>
      </w:r>
      <w:r w:rsidRPr="00E91402">
        <w:rPr>
          <w:sz w:val="24"/>
        </w:rPr>
        <w:t xml:space="preserve"> (including voluntary roles);</w:t>
      </w:r>
    </w:p>
    <w:p w14:paraId="19CF8FED" w14:textId="07FD5509" w:rsidR="00EF6B99" w:rsidRPr="00E91402" w:rsidRDefault="00BD231C">
      <w:pPr>
        <w:pStyle w:val="ListParagraph"/>
        <w:numPr>
          <w:ilvl w:val="0"/>
          <w:numId w:val="17"/>
        </w:numPr>
        <w:tabs>
          <w:tab w:val="left" w:pos="929"/>
        </w:tabs>
        <w:ind w:right="497"/>
        <w:jc w:val="both"/>
        <w:rPr>
          <w:sz w:val="24"/>
        </w:rPr>
      </w:pPr>
      <w:r w:rsidRPr="00E91402">
        <w:rPr>
          <w:sz w:val="24"/>
        </w:rPr>
        <w:t xml:space="preserve">the researcher/s having some personal involvement with </w:t>
      </w:r>
      <w:r w:rsidR="009E0493" w:rsidRPr="00E91402">
        <w:rPr>
          <w:sz w:val="24"/>
        </w:rPr>
        <w:t>TPS</w:t>
      </w:r>
      <w:r w:rsidRPr="00E91402">
        <w:rPr>
          <w:sz w:val="24"/>
        </w:rPr>
        <w:t>, e.g., a past or current relationship, interaction or friendship or advocacy role with an offender, group of offenders, ex- offender/s, or individuals/groups who may</w:t>
      </w:r>
      <w:r w:rsidRPr="00E91402">
        <w:rPr>
          <w:spacing w:val="-1"/>
          <w:sz w:val="24"/>
        </w:rPr>
        <w:t xml:space="preserve"> </w:t>
      </w:r>
      <w:r w:rsidRPr="00E91402">
        <w:rPr>
          <w:sz w:val="24"/>
        </w:rPr>
        <w:t>reasonably</w:t>
      </w:r>
      <w:r w:rsidRPr="00E91402">
        <w:rPr>
          <w:spacing w:val="-1"/>
          <w:sz w:val="24"/>
        </w:rPr>
        <w:t xml:space="preserve"> </w:t>
      </w:r>
      <w:r w:rsidRPr="00E91402">
        <w:rPr>
          <w:sz w:val="24"/>
        </w:rPr>
        <w:t>be perceived as being involved in, or potentially involved in, criminal behaviours; or</w:t>
      </w:r>
    </w:p>
    <w:p w14:paraId="4AD125B4" w14:textId="4072017F" w:rsidR="00EF6B99" w:rsidRPr="00E91402" w:rsidRDefault="00BD231C">
      <w:pPr>
        <w:pStyle w:val="ListParagraph"/>
        <w:numPr>
          <w:ilvl w:val="0"/>
          <w:numId w:val="17"/>
        </w:numPr>
        <w:tabs>
          <w:tab w:val="left" w:pos="929"/>
        </w:tabs>
        <w:ind w:right="503"/>
        <w:jc w:val="both"/>
        <w:rPr>
          <w:sz w:val="24"/>
        </w:rPr>
      </w:pPr>
      <w:r w:rsidRPr="00E91402">
        <w:rPr>
          <w:sz w:val="24"/>
        </w:rPr>
        <w:t xml:space="preserve">the researcher/s having some personal involvement with </w:t>
      </w:r>
      <w:r w:rsidR="009E0493" w:rsidRPr="00E91402">
        <w:rPr>
          <w:sz w:val="24"/>
        </w:rPr>
        <w:t>TPS</w:t>
      </w:r>
      <w:r w:rsidRPr="00E91402">
        <w:rPr>
          <w:sz w:val="24"/>
        </w:rPr>
        <w:t xml:space="preserve"> staff, e.g., past or current relationship or friendship or advocacy role with a staff member or group of </w:t>
      </w:r>
      <w:r w:rsidRPr="00E91402">
        <w:rPr>
          <w:spacing w:val="-2"/>
          <w:sz w:val="24"/>
        </w:rPr>
        <w:t>staff.</w:t>
      </w:r>
    </w:p>
    <w:p w14:paraId="54A0437B" w14:textId="77777777" w:rsidR="00EF6B99" w:rsidRPr="00AD4969" w:rsidRDefault="00EF6B99">
      <w:pPr>
        <w:pStyle w:val="BodyText"/>
        <w:spacing w:before="8"/>
        <w:rPr>
          <w:sz w:val="23"/>
          <w:highlight w:val="cyan"/>
        </w:rPr>
      </w:pPr>
    </w:p>
    <w:p w14:paraId="23499E67" w14:textId="35401506" w:rsidR="00EF6B99" w:rsidRPr="00E91402" w:rsidRDefault="00BD231C">
      <w:pPr>
        <w:pStyle w:val="BodyText"/>
        <w:ind w:left="220" w:right="496"/>
        <w:jc w:val="both"/>
      </w:pPr>
      <w:r w:rsidRPr="00E91402">
        <w:t xml:space="preserve">Any potential conflict of interest will be considered by </w:t>
      </w:r>
      <w:r w:rsidR="009E0493" w:rsidRPr="00E91402">
        <w:t>TPS</w:t>
      </w:r>
      <w:r w:rsidRPr="00E91402">
        <w:t xml:space="preserve"> and additional conditions of approval</w:t>
      </w:r>
      <w:r w:rsidRPr="00E91402">
        <w:rPr>
          <w:spacing w:val="-2"/>
        </w:rPr>
        <w:t xml:space="preserve"> </w:t>
      </w:r>
      <w:r w:rsidRPr="00E91402">
        <w:t>may</w:t>
      </w:r>
      <w:r w:rsidRPr="00E91402">
        <w:rPr>
          <w:spacing w:val="-2"/>
        </w:rPr>
        <w:t xml:space="preserve"> </w:t>
      </w:r>
      <w:r w:rsidRPr="00E91402">
        <w:t>be</w:t>
      </w:r>
      <w:r w:rsidRPr="00E91402">
        <w:rPr>
          <w:spacing w:val="-1"/>
        </w:rPr>
        <w:t xml:space="preserve"> </w:t>
      </w:r>
      <w:r w:rsidRPr="00E91402">
        <w:t>imposed to</w:t>
      </w:r>
      <w:r w:rsidRPr="00E91402">
        <w:rPr>
          <w:spacing w:val="-1"/>
        </w:rPr>
        <w:t xml:space="preserve"> </w:t>
      </w:r>
      <w:r w:rsidRPr="00E91402">
        <w:t>manage</w:t>
      </w:r>
      <w:r w:rsidRPr="00E91402">
        <w:rPr>
          <w:spacing w:val="-1"/>
        </w:rPr>
        <w:t xml:space="preserve"> </w:t>
      </w:r>
      <w:r w:rsidRPr="00E91402">
        <w:t>these</w:t>
      </w:r>
      <w:r w:rsidRPr="00E91402">
        <w:rPr>
          <w:spacing w:val="-1"/>
        </w:rPr>
        <w:t xml:space="preserve"> </w:t>
      </w:r>
      <w:r w:rsidRPr="00E91402">
        <w:t>interests</w:t>
      </w:r>
      <w:r w:rsidRPr="00E91402">
        <w:rPr>
          <w:spacing w:val="-2"/>
        </w:rPr>
        <w:t xml:space="preserve"> </w:t>
      </w:r>
      <w:r w:rsidRPr="00E91402">
        <w:t>should</w:t>
      </w:r>
      <w:r w:rsidRPr="00E91402">
        <w:rPr>
          <w:spacing w:val="-1"/>
        </w:rPr>
        <w:t xml:space="preserve"> </w:t>
      </w:r>
      <w:r w:rsidRPr="00E91402">
        <w:t>the</w:t>
      </w:r>
      <w:r w:rsidRPr="00E91402">
        <w:rPr>
          <w:spacing w:val="-1"/>
        </w:rPr>
        <w:t xml:space="preserve"> </w:t>
      </w:r>
      <w:r w:rsidRPr="00E91402">
        <w:t>project</w:t>
      </w:r>
      <w:r w:rsidRPr="00E91402">
        <w:rPr>
          <w:spacing w:val="-1"/>
        </w:rPr>
        <w:t xml:space="preserve"> </w:t>
      </w:r>
      <w:r w:rsidRPr="00E91402">
        <w:t>be</w:t>
      </w:r>
      <w:r w:rsidRPr="00E91402">
        <w:rPr>
          <w:spacing w:val="-1"/>
        </w:rPr>
        <w:t xml:space="preserve"> </w:t>
      </w:r>
      <w:r w:rsidRPr="00E91402">
        <w:t>approved.</w:t>
      </w:r>
      <w:r w:rsidRPr="00E91402">
        <w:rPr>
          <w:spacing w:val="-3"/>
        </w:rPr>
        <w:t xml:space="preserve"> </w:t>
      </w:r>
      <w:r w:rsidRPr="00E91402">
        <w:t>Timely identification and management of the potential conflict is essential. Researchers must</w:t>
      </w:r>
      <w:r w:rsidRPr="00E91402">
        <w:rPr>
          <w:spacing w:val="40"/>
        </w:rPr>
        <w:t xml:space="preserve"> </w:t>
      </w:r>
      <w:r w:rsidRPr="00E91402">
        <w:t>advise as to how they plan to address such a conflict.</w:t>
      </w:r>
    </w:p>
    <w:p w14:paraId="5A4E8B4A" w14:textId="77777777" w:rsidR="00EF6B99" w:rsidRPr="00E91402" w:rsidRDefault="00EF6B99">
      <w:pPr>
        <w:pStyle w:val="BodyText"/>
        <w:spacing w:before="11"/>
        <w:rPr>
          <w:sz w:val="23"/>
        </w:rPr>
      </w:pPr>
    </w:p>
    <w:p w14:paraId="124286BA" w14:textId="24C42A0F" w:rsidR="00EF6B99" w:rsidRPr="00E91402" w:rsidRDefault="00BD231C">
      <w:pPr>
        <w:pStyle w:val="BodyText"/>
        <w:spacing w:before="1"/>
        <w:ind w:left="220" w:right="494"/>
        <w:jc w:val="both"/>
      </w:pPr>
      <w:r w:rsidRPr="00E91402">
        <w:t xml:space="preserve">Such conflicts may arise because the researcher has a dual relationship with </w:t>
      </w:r>
      <w:r w:rsidR="009E0493" w:rsidRPr="00E91402">
        <w:t>TPS</w:t>
      </w:r>
      <w:r w:rsidRPr="00E91402">
        <w:t xml:space="preserve"> and/or prospective participants. For example, a researcher may have previously been a </w:t>
      </w:r>
      <w:r w:rsidR="009E0493" w:rsidRPr="00E91402">
        <w:t>TPS</w:t>
      </w:r>
      <w:r w:rsidRPr="00E91402">
        <w:t xml:space="preserve"> staff member and prior colleagues may feel a sense of obligation or pressure to assist with the research because of that relationship.</w:t>
      </w:r>
      <w:r w:rsidRPr="00E91402">
        <w:rPr>
          <w:spacing w:val="40"/>
        </w:rPr>
        <w:t xml:space="preserve"> </w:t>
      </w:r>
      <w:r w:rsidRPr="00E91402">
        <w:t xml:space="preserve">Another example would be a provider of specialised services to </w:t>
      </w:r>
      <w:r w:rsidR="009E0493" w:rsidRPr="00E91402">
        <w:t>TPS</w:t>
      </w:r>
      <w:r w:rsidRPr="00E91402">
        <w:t xml:space="preserve"> offenders who wants to evaluate the effectiveness of those services. Such a provider would be unlikely to be able to objectivity conduct their own evaluation and would need</w:t>
      </w:r>
      <w:r w:rsidRPr="00E91402">
        <w:rPr>
          <w:spacing w:val="-2"/>
        </w:rPr>
        <w:t xml:space="preserve"> </w:t>
      </w:r>
      <w:r w:rsidRPr="00E91402">
        <w:t>to</w:t>
      </w:r>
      <w:r w:rsidRPr="00E91402">
        <w:rPr>
          <w:spacing w:val="-2"/>
        </w:rPr>
        <w:t xml:space="preserve"> </w:t>
      </w:r>
      <w:r w:rsidRPr="00E91402">
        <w:t>convince</w:t>
      </w:r>
      <w:r w:rsidRPr="00E91402">
        <w:rPr>
          <w:spacing w:val="-2"/>
        </w:rPr>
        <w:t xml:space="preserve"> </w:t>
      </w:r>
      <w:r w:rsidRPr="00E91402">
        <w:t>the Committee</w:t>
      </w:r>
      <w:r w:rsidRPr="00E91402">
        <w:rPr>
          <w:spacing w:val="-2"/>
        </w:rPr>
        <w:t xml:space="preserve"> </w:t>
      </w:r>
      <w:r w:rsidRPr="00E91402">
        <w:t>that they had</w:t>
      </w:r>
      <w:r w:rsidRPr="00E91402">
        <w:rPr>
          <w:spacing w:val="-2"/>
        </w:rPr>
        <w:t xml:space="preserve"> </w:t>
      </w:r>
      <w:r w:rsidRPr="00E91402">
        <w:t>devised an appropriate method</w:t>
      </w:r>
      <w:r w:rsidRPr="00E91402">
        <w:rPr>
          <w:spacing w:val="-2"/>
        </w:rPr>
        <w:t xml:space="preserve"> </w:t>
      </w:r>
      <w:r w:rsidRPr="00E91402">
        <w:t>to overcome this issue.</w:t>
      </w:r>
    </w:p>
    <w:p w14:paraId="1D37562E" w14:textId="77777777" w:rsidR="00EF6B99" w:rsidRPr="00AD4969" w:rsidRDefault="00EF6B99">
      <w:pPr>
        <w:pStyle w:val="BodyText"/>
        <w:rPr>
          <w:highlight w:val="cyan"/>
        </w:rPr>
      </w:pPr>
    </w:p>
    <w:p w14:paraId="4EC12076" w14:textId="6B6ED0A0" w:rsidR="00EF6B99" w:rsidRPr="00E91402" w:rsidRDefault="00EF6B99">
      <w:pPr>
        <w:pStyle w:val="BodyText"/>
        <w:spacing w:before="1"/>
      </w:pPr>
    </w:p>
    <w:p w14:paraId="62073A16" w14:textId="77777777" w:rsidR="00EF6B99" w:rsidRPr="00E91402" w:rsidRDefault="00BD231C">
      <w:pPr>
        <w:pStyle w:val="Heading2"/>
        <w:numPr>
          <w:ilvl w:val="1"/>
          <w:numId w:val="31"/>
        </w:numPr>
        <w:tabs>
          <w:tab w:val="left" w:pos="641"/>
        </w:tabs>
        <w:ind w:left="640" w:hanging="421"/>
      </w:pPr>
      <w:r w:rsidRPr="00E91402">
        <w:t>Research</w:t>
      </w:r>
      <w:r w:rsidRPr="00E91402">
        <w:rPr>
          <w:spacing w:val="-5"/>
        </w:rPr>
        <w:t xml:space="preserve"> </w:t>
      </w:r>
      <w:r w:rsidRPr="00E91402">
        <w:t>by</w:t>
      </w:r>
      <w:r w:rsidRPr="00E91402">
        <w:rPr>
          <w:spacing w:val="-5"/>
        </w:rPr>
        <w:t xml:space="preserve"> </w:t>
      </w:r>
      <w:r w:rsidRPr="00E91402">
        <w:t>current</w:t>
      </w:r>
      <w:r w:rsidRPr="00E91402">
        <w:rPr>
          <w:spacing w:val="-3"/>
        </w:rPr>
        <w:t xml:space="preserve"> </w:t>
      </w:r>
      <w:r w:rsidRPr="00E91402">
        <w:t>or</w:t>
      </w:r>
      <w:r w:rsidRPr="00E91402">
        <w:rPr>
          <w:spacing w:val="-4"/>
        </w:rPr>
        <w:t xml:space="preserve"> </w:t>
      </w:r>
      <w:r w:rsidRPr="00E91402">
        <w:t>past</w:t>
      </w:r>
      <w:r w:rsidRPr="00E91402">
        <w:rPr>
          <w:spacing w:val="-4"/>
        </w:rPr>
        <w:t xml:space="preserve"> </w:t>
      </w:r>
      <w:r w:rsidRPr="00E91402">
        <w:rPr>
          <w:spacing w:val="-2"/>
        </w:rPr>
        <w:t>offenders</w:t>
      </w:r>
    </w:p>
    <w:p w14:paraId="4A4C5B6C" w14:textId="32850C3F" w:rsidR="00EF6B99" w:rsidRPr="00E91402" w:rsidRDefault="00BD231C">
      <w:pPr>
        <w:pStyle w:val="BodyText"/>
        <w:spacing w:before="119"/>
        <w:ind w:left="220" w:right="493"/>
        <w:jc w:val="both"/>
      </w:pPr>
      <w:r w:rsidRPr="00E91402">
        <w:t xml:space="preserve">It is </w:t>
      </w:r>
      <w:r w:rsidR="009E0493" w:rsidRPr="00E91402">
        <w:t>TPS</w:t>
      </w:r>
      <w:r w:rsidRPr="00E91402">
        <w:t xml:space="preserve"> policy that offenders in custody or on community-based supervision orders are not allowed to conduct research involving contact with other prisoners, offenders or corrective services officers. Individuals who have previously been convicted are likely to experience difficulties obtaining criminal history clearance to conduct research inside correctional </w:t>
      </w:r>
      <w:r w:rsidRPr="00E91402">
        <w:rPr>
          <w:spacing w:val="-2"/>
        </w:rPr>
        <w:t>facilities.</w:t>
      </w:r>
    </w:p>
    <w:p w14:paraId="6E5C1A9E" w14:textId="77777777" w:rsidR="00EF6B99" w:rsidRPr="00AD4969" w:rsidRDefault="00EF6B99">
      <w:pPr>
        <w:pStyle w:val="BodyText"/>
        <w:spacing w:before="2"/>
        <w:rPr>
          <w:highlight w:val="cyan"/>
        </w:rPr>
      </w:pPr>
    </w:p>
    <w:p w14:paraId="5E761E2D" w14:textId="77777777" w:rsidR="00EF6B99" w:rsidRPr="00E91402" w:rsidRDefault="00BD231C">
      <w:pPr>
        <w:pStyle w:val="Heading2"/>
        <w:numPr>
          <w:ilvl w:val="1"/>
          <w:numId w:val="31"/>
        </w:numPr>
        <w:tabs>
          <w:tab w:val="left" w:pos="648"/>
        </w:tabs>
        <w:ind w:left="647" w:hanging="428"/>
      </w:pPr>
      <w:r w:rsidRPr="00E91402">
        <w:t>Research</w:t>
      </w:r>
      <w:r w:rsidRPr="00E91402">
        <w:rPr>
          <w:spacing w:val="-6"/>
        </w:rPr>
        <w:t xml:space="preserve"> </w:t>
      </w:r>
      <w:r w:rsidRPr="00E91402">
        <w:t>by</w:t>
      </w:r>
      <w:r w:rsidRPr="00E91402">
        <w:rPr>
          <w:spacing w:val="-7"/>
        </w:rPr>
        <w:t xml:space="preserve"> </w:t>
      </w:r>
      <w:r w:rsidRPr="00E91402">
        <w:t>undergraduate,</w:t>
      </w:r>
      <w:r w:rsidRPr="00E91402">
        <w:rPr>
          <w:spacing w:val="-6"/>
        </w:rPr>
        <w:t xml:space="preserve"> </w:t>
      </w:r>
      <w:r w:rsidRPr="00E91402">
        <w:t>Honours</w:t>
      </w:r>
      <w:r w:rsidRPr="00E91402">
        <w:rPr>
          <w:spacing w:val="-3"/>
        </w:rPr>
        <w:t xml:space="preserve"> </w:t>
      </w:r>
      <w:r w:rsidRPr="00E91402">
        <w:t>and</w:t>
      </w:r>
      <w:r w:rsidRPr="00E91402">
        <w:rPr>
          <w:spacing w:val="-7"/>
        </w:rPr>
        <w:t xml:space="preserve"> </w:t>
      </w:r>
      <w:r w:rsidRPr="00E91402">
        <w:t>Graduate</w:t>
      </w:r>
      <w:r w:rsidRPr="00E91402">
        <w:rPr>
          <w:spacing w:val="-5"/>
        </w:rPr>
        <w:t xml:space="preserve"> </w:t>
      </w:r>
      <w:r w:rsidRPr="00E91402">
        <w:t>Diploma</w:t>
      </w:r>
      <w:r w:rsidRPr="00E91402">
        <w:rPr>
          <w:spacing w:val="-3"/>
        </w:rPr>
        <w:t xml:space="preserve"> </w:t>
      </w:r>
      <w:r w:rsidRPr="00E91402">
        <w:rPr>
          <w:spacing w:val="-2"/>
        </w:rPr>
        <w:t>students</w:t>
      </w:r>
    </w:p>
    <w:p w14:paraId="74708B12" w14:textId="77777777" w:rsidR="00EF6B99" w:rsidRPr="00E91402" w:rsidRDefault="00EF6B99">
      <w:pPr>
        <w:pStyle w:val="BodyText"/>
        <w:spacing w:before="10"/>
        <w:rPr>
          <w:b/>
          <w:sz w:val="23"/>
        </w:rPr>
      </w:pPr>
    </w:p>
    <w:p w14:paraId="1C9432DE" w14:textId="1A92B39B" w:rsidR="00EF6B99" w:rsidRPr="00E91402" w:rsidRDefault="00BD231C">
      <w:pPr>
        <w:pStyle w:val="BodyText"/>
        <w:spacing w:before="1"/>
        <w:ind w:left="220" w:right="504"/>
        <w:jc w:val="both"/>
      </w:pPr>
      <w:r w:rsidRPr="00E91402">
        <w:t xml:space="preserve">Where projects or assignments are to be conducted by undergraduate students, such applications will not be considered by the </w:t>
      </w:r>
      <w:r w:rsidR="009E0493" w:rsidRPr="00E91402">
        <w:t>TPS</w:t>
      </w:r>
      <w:r w:rsidRPr="00E91402">
        <w:t xml:space="preserve"> Research and Evaluation Committee. Nor will</w:t>
      </w:r>
    </w:p>
    <w:p w14:paraId="7C7035E7" w14:textId="77777777" w:rsidR="00EF6B99" w:rsidRPr="00E91402" w:rsidRDefault="00EF6B99">
      <w:pPr>
        <w:jc w:val="both"/>
        <w:sectPr w:rsidR="00EF6B99" w:rsidRPr="00E91402">
          <w:pgSz w:w="11910" w:h="16840"/>
          <w:pgMar w:top="1340" w:right="940" w:bottom="1320" w:left="1220" w:header="142" w:footer="1120" w:gutter="0"/>
          <w:cols w:space="720"/>
        </w:sectPr>
      </w:pPr>
    </w:p>
    <w:p w14:paraId="661F5B92" w14:textId="35382523" w:rsidR="00EF6B99" w:rsidRPr="00E91402" w:rsidRDefault="00BD231C" w:rsidP="00012A23">
      <w:pPr>
        <w:pStyle w:val="BodyText"/>
        <w:spacing w:before="91"/>
        <w:ind w:left="220" w:right="494"/>
        <w:jc w:val="both"/>
      </w:pPr>
      <w:r w:rsidRPr="00E91402">
        <w:t xml:space="preserve">the Committee </w:t>
      </w:r>
      <w:r w:rsidR="00012A23">
        <w:t xml:space="preserve">typically </w:t>
      </w:r>
      <w:r w:rsidRPr="00E91402">
        <w:t>consider projects proposed to be undertaken by Honours or Graduate Diploma students. This stance is taken to prevent student disappointment and inability to complete their studies because of the short time frames of such projects. For example, undue difficulty may be posed for such students in the situation where the Committee does not approve their projects.</w:t>
      </w:r>
      <w:r w:rsidR="00012A23">
        <w:t xml:space="preserve">  </w:t>
      </w:r>
      <w:r w:rsidRPr="00E91402">
        <w:t>Exceptions</w:t>
      </w:r>
      <w:r w:rsidRPr="00E91402">
        <w:rPr>
          <w:spacing w:val="-2"/>
        </w:rPr>
        <w:t xml:space="preserve"> </w:t>
      </w:r>
      <w:r w:rsidRPr="00E91402">
        <w:t>may</w:t>
      </w:r>
      <w:r w:rsidRPr="00E91402">
        <w:rPr>
          <w:spacing w:val="-2"/>
        </w:rPr>
        <w:t xml:space="preserve"> </w:t>
      </w:r>
      <w:r w:rsidRPr="00E91402">
        <w:t>occasionally</w:t>
      </w:r>
      <w:r w:rsidRPr="00E91402">
        <w:rPr>
          <w:spacing w:val="-2"/>
        </w:rPr>
        <w:t xml:space="preserve"> </w:t>
      </w:r>
      <w:r w:rsidRPr="00E91402">
        <w:t>be</w:t>
      </w:r>
      <w:r w:rsidRPr="00E91402">
        <w:rPr>
          <w:spacing w:val="-3"/>
        </w:rPr>
        <w:t xml:space="preserve"> </w:t>
      </w:r>
      <w:r w:rsidRPr="00E91402">
        <w:t>made</w:t>
      </w:r>
      <w:r w:rsidRPr="00E91402">
        <w:rPr>
          <w:spacing w:val="-3"/>
        </w:rPr>
        <w:t xml:space="preserve"> </w:t>
      </w:r>
      <w:r w:rsidRPr="00E91402">
        <w:t>to</w:t>
      </w:r>
      <w:r w:rsidRPr="00E91402">
        <w:rPr>
          <w:spacing w:val="-4"/>
        </w:rPr>
        <w:t xml:space="preserve"> </w:t>
      </w:r>
      <w:r w:rsidRPr="00E91402">
        <w:t>this</w:t>
      </w:r>
      <w:r w:rsidRPr="00E91402">
        <w:rPr>
          <w:spacing w:val="-1"/>
        </w:rPr>
        <w:t xml:space="preserve"> </w:t>
      </w:r>
      <w:r w:rsidR="00012A23">
        <w:rPr>
          <w:spacing w:val="-2"/>
        </w:rPr>
        <w:t>rule.</w:t>
      </w:r>
    </w:p>
    <w:p w14:paraId="5C08D7E3" w14:textId="77777777" w:rsidR="00EF6B99" w:rsidRPr="00AD4969" w:rsidRDefault="00EF6B99">
      <w:pPr>
        <w:pStyle w:val="BodyText"/>
        <w:spacing w:before="2"/>
        <w:rPr>
          <w:highlight w:val="cyan"/>
        </w:rPr>
      </w:pPr>
    </w:p>
    <w:p w14:paraId="59428AE9" w14:textId="77777777" w:rsidR="00EF6B99" w:rsidRPr="00AD4969" w:rsidRDefault="00EF6B99">
      <w:pPr>
        <w:pStyle w:val="BodyText"/>
        <w:spacing w:before="1"/>
        <w:rPr>
          <w:highlight w:val="cyan"/>
        </w:rPr>
      </w:pPr>
    </w:p>
    <w:p w14:paraId="68D7F864" w14:textId="0E1ED007" w:rsidR="00EF6B99" w:rsidRPr="00D06F55" w:rsidRDefault="00BD231C">
      <w:pPr>
        <w:pStyle w:val="Heading2"/>
        <w:numPr>
          <w:ilvl w:val="1"/>
          <w:numId w:val="31"/>
        </w:numPr>
        <w:tabs>
          <w:tab w:val="left" w:pos="641"/>
        </w:tabs>
        <w:ind w:left="640" w:hanging="421"/>
      </w:pPr>
      <w:r w:rsidRPr="00D06F55">
        <w:t>Research</w:t>
      </w:r>
      <w:r w:rsidRPr="00D06F55">
        <w:rPr>
          <w:spacing w:val="-6"/>
        </w:rPr>
        <w:t xml:space="preserve"> </w:t>
      </w:r>
      <w:r w:rsidRPr="00D06F55">
        <w:t>by</w:t>
      </w:r>
      <w:r w:rsidRPr="00D06F55">
        <w:rPr>
          <w:spacing w:val="-4"/>
        </w:rPr>
        <w:t xml:space="preserve"> </w:t>
      </w:r>
      <w:r w:rsidR="009E0493" w:rsidRPr="00D06F55">
        <w:t>TPS</w:t>
      </w:r>
      <w:r w:rsidRPr="00D06F55">
        <w:rPr>
          <w:spacing w:val="-5"/>
        </w:rPr>
        <w:t xml:space="preserve"> </w:t>
      </w:r>
      <w:r w:rsidRPr="00D06F55">
        <w:t>employees</w:t>
      </w:r>
      <w:r w:rsidRPr="00D06F55">
        <w:rPr>
          <w:spacing w:val="-4"/>
        </w:rPr>
        <w:t xml:space="preserve"> </w:t>
      </w:r>
      <w:r w:rsidRPr="00D06F55">
        <w:t>or</w:t>
      </w:r>
      <w:r w:rsidRPr="00D06F55">
        <w:rPr>
          <w:spacing w:val="-3"/>
        </w:rPr>
        <w:t xml:space="preserve"> </w:t>
      </w:r>
      <w:r w:rsidRPr="00D06F55">
        <w:t>service</w:t>
      </w:r>
      <w:r w:rsidRPr="00D06F55">
        <w:rPr>
          <w:spacing w:val="-6"/>
        </w:rPr>
        <w:t xml:space="preserve"> </w:t>
      </w:r>
      <w:r w:rsidRPr="00D06F55">
        <w:rPr>
          <w:spacing w:val="-2"/>
        </w:rPr>
        <w:t>contractors</w:t>
      </w:r>
    </w:p>
    <w:p w14:paraId="4060F5CF" w14:textId="27FC2D40" w:rsidR="00EF6B99" w:rsidRPr="00D06F55" w:rsidRDefault="00BD231C">
      <w:pPr>
        <w:pStyle w:val="BodyText"/>
        <w:spacing w:before="119"/>
        <w:ind w:left="220" w:right="498"/>
        <w:jc w:val="both"/>
      </w:pPr>
      <w:r w:rsidRPr="00D06F55">
        <w:rPr>
          <w:color w:val="111111"/>
        </w:rPr>
        <w:t xml:space="preserve">There are particular issues that must be considered when </w:t>
      </w:r>
      <w:r w:rsidR="009E0493" w:rsidRPr="00D06F55">
        <w:rPr>
          <w:color w:val="111111"/>
        </w:rPr>
        <w:t>TPS</w:t>
      </w:r>
      <w:r w:rsidRPr="00D06F55">
        <w:rPr>
          <w:color w:val="111111"/>
        </w:rPr>
        <w:t xml:space="preserve"> employees or service</w:t>
      </w:r>
      <w:r w:rsidRPr="00D06F55">
        <w:rPr>
          <w:color w:val="111111"/>
          <w:spacing w:val="40"/>
        </w:rPr>
        <w:t xml:space="preserve"> </w:t>
      </w:r>
      <w:r w:rsidRPr="00D06F55">
        <w:rPr>
          <w:color w:val="111111"/>
        </w:rPr>
        <w:t xml:space="preserve">provider contractors apply to conduct research using </w:t>
      </w:r>
      <w:r w:rsidR="009E0493" w:rsidRPr="00D06F55">
        <w:rPr>
          <w:color w:val="111111"/>
        </w:rPr>
        <w:t>TPS</w:t>
      </w:r>
      <w:r w:rsidRPr="00D06F55">
        <w:rPr>
          <w:color w:val="111111"/>
        </w:rPr>
        <w:t xml:space="preserve"> staff or offenders as participants. This is because of the potential for actual, or perceived conflict of interest arising out of the dual relationship that such a researcher would have with their participants.</w:t>
      </w:r>
    </w:p>
    <w:p w14:paraId="62C2EC1A" w14:textId="3F85562E" w:rsidR="00EF6B99" w:rsidRPr="00D06F55" w:rsidRDefault="00BD231C">
      <w:pPr>
        <w:pStyle w:val="BodyText"/>
        <w:spacing w:before="119"/>
        <w:ind w:left="220" w:right="497"/>
        <w:jc w:val="both"/>
      </w:pPr>
      <w:r w:rsidRPr="00D06F55">
        <w:rPr>
          <w:color w:val="111111"/>
        </w:rPr>
        <w:t xml:space="preserve">In the case where the researcher is a staff member and proposes to recruit </w:t>
      </w:r>
      <w:r w:rsidR="009E0493" w:rsidRPr="00D06F55">
        <w:rPr>
          <w:color w:val="111111"/>
        </w:rPr>
        <w:t>TPS</w:t>
      </w:r>
      <w:r w:rsidRPr="00D06F55">
        <w:rPr>
          <w:color w:val="111111"/>
        </w:rPr>
        <w:t xml:space="preserve"> employees for a study, the researcher must explain how they will manage any actual or perceived conflict of interest. This is particularly the case when the researcher has a more senior position</w:t>
      </w:r>
      <w:r w:rsidRPr="00D06F55">
        <w:rPr>
          <w:color w:val="111111"/>
          <w:spacing w:val="-1"/>
        </w:rPr>
        <w:t xml:space="preserve"> </w:t>
      </w:r>
      <w:r w:rsidRPr="00D06F55">
        <w:rPr>
          <w:color w:val="111111"/>
        </w:rPr>
        <w:t>than most of</w:t>
      </w:r>
      <w:r w:rsidRPr="00D06F55">
        <w:rPr>
          <w:color w:val="111111"/>
          <w:spacing w:val="-1"/>
        </w:rPr>
        <w:t xml:space="preserve"> </w:t>
      </w:r>
      <w:r w:rsidRPr="00D06F55">
        <w:rPr>
          <w:color w:val="111111"/>
        </w:rPr>
        <w:t>the proposed participants.</w:t>
      </w:r>
      <w:r w:rsidRPr="00D06F55">
        <w:rPr>
          <w:color w:val="111111"/>
          <w:spacing w:val="-3"/>
        </w:rPr>
        <w:t xml:space="preserve"> </w:t>
      </w:r>
      <w:r w:rsidRPr="00D06F55">
        <w:rPr>
          <w:color w:val="111111"/>
        </w:rPr>
        <w:t>It is especially important</w:t>
      </w:r>
      <w:r w:rsidRPr="00D06F55">
        <w:rPr>
          <w:color w:val="111111"/>
          <w:spacing w:val="-1"/>
        </w:rPr>
        <w:t xml:space="preserve"> </w:t>
      </w:r>
      <w:r w:rsidRPr="00D06F55">
        <w:rPr>
          <w:color w:val="111111"/>
        </w:rPr>
        <w:t>in such</w:t>
      </w:r>
      <w:r w:rsidRPr="00D06F55">
        <w:rPr>
          <w:color w:val="111111"/>
          <w:spacing w:val="-1"/>
        </w:rPr>
        <w:t xml:space="preserve"> </w:t>
      </w:r>
      <w:r w:rsidRPr="00D06F55">
        <w:rPr>
          <w:color w:val="111111"/>
        </w:rPr>
        <w:t>a situation that participation is completely voluntary and individual participants’ data cannot be linked to their identity.</w:t>
      </w:r>
      <w:r w:rsidRPr="00D06F55">
        <w:rPr>
          <w:color w:val="111111"/>
          <w:spacing w:val="40"/>
        </w:rPr>
        <w:t xml:space="preserve"> </w:t>
      </w:r>
      <w:r w:rsidRPr="00D06F55">
        <w:rPr>
          <w:color w:val="111111"/>
        </w:rPr>
        <w:t xml:space="preserve">If the study is funded by </w:t>
      </w:r>
      <w:r w:rsidR="009E0493" w:rsidRPr="00D06F55">
        <w:rPr>
          <w:color w:val="111111"/>
        </w:rPr>
        <w:t>TPS</w:t>
      </w:r>
      <w:r w:rsidRPr="00D06F55">
        <w:rPr>
          <w:color w:val="111111"/>
        </w:rPr>
        <w:t xml:space="preserve"> and the participants are required to participate as part of the job, the researcher cannot automatically gain access to this data because </w:t>
      </w:r>
      <w:r w:rsidR="009E0493" w:rsidRPr="00D06F55">
        <w:rPr>
          <w:color w:val="111111"/>
        </w:rPr>
        <w:t>TPS</w:t>
      </w:r>
      <w:r w:rsidRPr="00D06F55">
        <w:rPr>
          <w:color w:val="111111"/>
        </w:rPr>
        <w:t xml:space="preserve"> is the employer.</w:t>
      </w:r>
      <w:r w:rsidRPr="00D06F55">
        <w:rPr>
          <w:color w:val="111111"/>
          <w:spacing w:val="40"/>
        </w:rPr>
        <w:t xml:space="preserve"> </w:t>
      </w:r>
      <w:r w:rsidRPr="00D06F55">
        <w:rPr>
          <w:color w:val="111111"/>
        </w:rPr>
        <w:t>Even though the researcher may have access through his or her professional position, the above stipulations still apply.</w:t>
      </w:r>
    </w:p>
    <w:p w14:paraId="6AE87C7B" w14:textId="497C7BF6" w:rsidR="00EF6B99" w:rsidRPr="00D06F55" w:rsidRDefault="00BD231C">
      <w:pPr>
        <w:pStyle w:val="BodyText"/>
        <w:spacing w:before="121"/>
        <w:ind w:left="220" w:right="500"/>
        <w:jc w:val="both"/>
      </w:pPr>
      <w:r w:rsidRPr="00D06F55">
        <w:rPr>
          <w:color w:val="111111"/>
        </w:rPr>
        <w:t xml:space="preserve">If it is proposed that the study will be fully or partially funded by the researcher’s university or an outside body, the researcher should not apply for this funding until they at least have in principle, written support for their formal Expression of Interest to the </w:t>
      </w:r>
      <w:r w:rsidR="009E0493" w:rsidRPr="00D06F55">
        <w:rPr>
          <w:color w:val="111111"/>
        </w:rPr>
        <w:t>TPS</w:t>
      </w:r>
      <w:r w:rsidRPr="00D06F55">
        <w:rPr>
          <w:color w:val="111111"/>
        </w:rPr>
        <w:t xml:space="preserve"> Research and Evaluation Committee. Researchers must still understand that in principle support and/or external funding does not guarantee that the project will be approved by </w:t>
      </w:r>
      <w:r w:rsidR="009E0493" w:rsidRPr="00D06F55">
        <w:rPr>
          <w:color w:val="111111"/>
        </w:rPr>
        <w:t>TPS</w:t>
      </w:r>
      <w:r w:rsidRPr="00D06F55">
        <w:rPr>
          <w:color w:val="111111"/>
        </w:rPr>
        <w:t>.</w:t>
      </w:r>
    </w:p>
    <w:p w14:paraId="73FC6F1F" w14:textId="3A2AA453" w:rsidR="00EF6B99" w:rsidRPr="00D06F55" w:rsidRDefault="00BD231C">
      <w:pPr>
        <w:pStyle w:val="BodyText"/>
        <w:spacing w:before="120"/>
        <w:ind w:left="220" w:right="498"/>
        <w:jc w:val="both"/>
      </w:pPr>
      <w:r w:rsidRPr="00D06F55">
        <w:rPr>
          <w:color w:val="111111"/>
        </w:rPr>
        <w:t xml:space="preserve">From time to time, </w:t>
      </w:r>
      <w:r w:rsidR="009E0493" w:rsidRPr="00D06F55">
        <w:rPr>
          <w:color w:val="111111"/>
        </w:rPr>
        <w:t>TPS</w:t>
      </w:r>
      <w:r w:rsidRPr="00D06F55">
        <w:rPr>
          <w:color w:val="111111"/>
        </w:rPr>
        <w:t xml:space="preserve"> may contract, commission or collaborate with external researchers to complete a targeted research project. Research partnerships may involve applying for research grants to support the research and/or require in-kind support from nominated parties. A Memorandum of Understanding or formal contract may be put in place to establish the roles and responsibilities and key deliverables expected of each party involved in such a partnership.</w:t>
      </w:r>
    </w:p>
    <w:p w14:paraId="363FDC97" w14:textId="54204C1B" w:rsidR="00EF6B99" w:rsidRPr="00D06F55" w:rsidRDefault="009E0493">
      <w:pPr>
        <w:pStyle w:val="BodyText"/>
        <w:spacing w:before="122"/>
        <w:ind w:left="220" w:right="503"/>
        <w:jc w:val="both"/>
      </w:pPr>
      <w:r w:rsidRPr="00D06F55">
        <w:rPr>
          <w:color w:val="111111"/>
        </w:rPr>
        <w:t>TPS</w:t>
      </w:r>
      <w:r w:rsidR="00BD231C" w:rsidRPr="00D06F55">
        <w:rPr>
          <w:color w:val="111111"/>
        </w:rPr>
        <w:t xml:space="preserve"> may also invite researchers to compete for research grants that target questions of interest to </w:t>
      </w:r>
      <w:r w:rsidRPr="00D06F55">
        <w:rPr>
          <w:color w:val="111111"/>
        </w:rPr>
        <w:t>TPS</w:t>
      </w:r>
      <w:r w:rsidR="00BD231C" w:rsidRPr="00D06F55">
        <w:rPr>
          <w:color w:val="111111"/>
        </w:rPr>
        <w:t>.</w:t>
      </w:r>
    </w:p>
    <w:p w14:paraId="4AFE6F16" w14:textId="77777777" w:rsidR="00EF6B99" w:rsidRPr="00D06F55" w:rsidRDefault="00EF6B99">
      <w:pPr>
        <w:jc w:val="both"/>
        <w:sectPr w:rsidR="00EF6B99" w:rsidRPr="00D06F55">
          <w:pgSz w:w="11910" w:h="16840"/>
          <w:pgMar w:top="1340" w:right="940" w:bottom="1320" w:left="1220" w:header="142" w:footer="1120" w:gutter="0"/>
          <w:cols w:space="720"/>
        </w:sectPr>
      </w:pPr>
    </w:p>
    <w:p w14:paraId="1DF87DDB" w14:textId="77777777" w:rsidR="00EF6B99" w:rsidRPr="00D06F55" w:rsidRDefault="00BD231C">
      <w:pPr>
        <w:pStyle w:val="Heading2"/>
        <w:numPr>
          <w:ilvl w:val="1"/>
          <w:numId w:val="31"/>
        </w:numPr>
        <w:tabs>
          <w:tab w:val="left" w:pos="641"/>
        </w:tabs>
        <w:spacing w:before="91"/>
        <w:ind w:left="640" w:hanging="421"/>
      </w:pPr>
      <w:r w:rsidRPr="00D06F55">
        <w:t>Assistance</w:t>
      </w:r>
      <w:r w:rsidRPr="00D06F55">
        <w:rPr>
          <w:spacing w:val="-4"/>
        </w:rPr>
        <w:t xml:space="preserve"> </w:t>
      </w:r>
      <w:r w:rsidRPr="00D06F55">
        <w:t>provided</w:t>
      </w:r>
      <w:r w:rsidRPr="00D06F55">
        <w:rPr>
          <w:spacing w:val="-4"/>
        </w:rPr>
        <w:t xml:space="preserve"> </w:t>
      </w:r>
      <w:r w:rsidRPr="00D06F55">
        <w:t>to</w:t>
      </w:r>
      <w:r w:rsidRPr="00D06F55">
        <w:rPr>
          <w:spacing w:val="-3"/>
        </w:rPr>
        <w:t xml:space="preserve"> </w:t>
      </w:r>
      <w:r w:rsidRPr="00D06F55">
        <w:rPr>
          <w:spacing w:val="-2"/>
        </w:rPr>
        <w:t>researchers</w:t>
      </w:r>
    </w:p>
    <w:p w14:paraId="6100EC62" w14:textId="30114C5F" w:rsidR="00EF6B99" w:rsidRPr="00D06F55" w:rsidRDefault="00BD231C">
      <w:pPr>
        <w:pStyle w:val="BodyText"/>
        <w:spacing w:before="119"/>
        <w:ind w:left="220" w:right="497"/>
        <w:jc w:val="both"/>
      </w:pPr>
      <w:r w:rsidRPr="00D06F55">
        <w:t xml:space="preserve">All researchers who are considering conducting research with </w:t>
      </w:r>
      <w:r w:rsidR="009E0493" w:rsidRPr="00D06F55">
        <w:t>TPS</w:t>
      </w:r>
      <w:r w:rsidRPr="00D06F55">
        <w:t xml:space="preserve"> staff, offenders or data should first contact</w:t>
      </w:r>
      <w:r w:rsidRPr="00D06F55">
        <w:rPr>
          <w:spacing w:val="-2"/>
        </w:rPr>
        <w:t xml:space="preserve"> </w:t>
      </w:r>
      <w:r w:rsidRPr="00D06F55">
        <w:t>the</w:t>
      </w:r>
      <w:r w:rsidRPr="00D06F55">
        <w:rPr>
          <w:spacing w:val="-2"/>
        </w:rPr>
        <w:t xml:space="preserve"> </w:t>
      </w:r>
      <w:r w:rsidRPr="00D06F55">
        <w:t>Research and</w:t>
      </w:r>
      <w:r w:rsidRPr="00D06F55">
        <w:rPr>
          <w:spacing w:val="-2"/>
        </w:rPr>
        <w:t xml:space="preserve"> </w:t>
      </w:r>
      <w:r w:rsidRPr="00D06F55">
        <w:t>Evaluation</w:t>
      </w:r>
      <w:r w:rsidRPr="00D06F55">
        <w:rPr>
          <w:spacing w:val="-2"/>
        </w:rPr>
        <w:t xml:space="preserve"> </w:t>
      </w:r>
      <w:r w:rsidR="00D06F55" w:rsidRPr="00D06F55">
        <w:t>Committee.</w:t>
      </w:r>
      <w:r w:rsidRPr="00D06F55">
        <w:rPr>
          <w:spacing w:val="-1"/>
        </w:rPr>
        <w:t xml:space="preserve"> </w:t>
      </w:r>
      <w:r w:rsidR="00D06F55" w:rsidRPr="00D06F55">
        <w:rPr>
          <w:spacing w:val="-1"/>
        </w:rPr>
        <w:t xml:space="preserve"> </w:t>
      </w:r>
      <w:r w:rsidR="00D06F55" w:rsidRPr="00D06F55">
        <w:t>Committee members</w:t>
      </w:r>
      <w:r w:rsidRPr="00D06F55">
        <w:rPr>
          <w:spacing w:val="-3"/>
        </w:rPr>
        <w:t xml:space="preserve"> </w:t>
      </w:r>
      <w:r w:rsidRPr="00D06F55">
        <w:t xml:space="preserve">will assist with advice so that the researcher can complete an </w:t>
      </w:r>
      <w:r w:rsidR="00D06F55" w:rsidRPr="00D06F55">
        <w:t>Application</w:t>
      </w:r>
      <w:r w:rsidRPr="00D06F55">
        <w:t xml:space="preserve"> form. In some cases, staff will direct researchers to publically available data such as that published by the Australian Bureau of Statistics, the Productivity Commission (Reporting on Government Services) or</w:t>
      </w:r>
      <w:r w:rsidRPr="00D06F55">
        <w:rPr>
          <w:spacing w:val="80"/>
        </w:rPr>
        <w:t xml:space="preserve"> </w:t>
      </w:r>
      <w:r w:rsidRPr="00D06F55">
        <w:t>the Office of the Government Statistician.</w:t>
      </w:r>
    </w:p>
    <w:p w14:paraId="7B7963C9" w14:textId="2158E141" w:rsidR="00EF6B99" w:rsidRPr="00D06F55" w:rsidRDefault="00BD231C">
      <w:pPr>
        <w:pStyle w:val="BodyText"/>
        <w:spacing w:before="122"/>
        <w:ind w:left="220" w:right="495"/>
        <w:jc w:val="both"/>
      </w:pPr>
      <w:r w:rsidRPr="00D06F55">
        <w:t xml:space="preserve">Research and Evaluation </w:t>
      </w:r>
      <w:r w:rsidR="00D06F55" w:rsidRPr="00D06F55">
        <w:t>Committee</w:t>
      </w:r>
      <w:r w:rsidRPr="00D06F55">
        <w:t xml:space="preserve"> will provide researchers with the appropriate forms and guidelines and act as a point of contact. </w:t>
      </w:r>
      <w:r w:rsidR="00D06F55" w:rsidRPr="00D06F55">
        <w:t xml:space="preserve"> </w:t>
      </w:r>
      <w:r w:rsidRPr="00D06F55">
        <w:t xml:space="preserve">If the application is approved by the Committee, </w:t>
      </w:r>
      <w:r w:rsidR="00D06F55" w:rsidRPr="00D06F55">
        <w:t xml:space="preserve">staff </w:t>
      </w:r>
      <w:r w:rsidRPr="00D06F55">
        <w:t>will then guide the researcher through the other phases of the project, submit security checks, make data requests, provide and submit legal agreements and put the researcher in contact with officers who will liaise with researchers in local centres or regions.</w:t>
      </w:r>
    </w:p>
    <w:p w14:paraId="7AF5FD58" w14:textId="0AFF756A" w:rsidR="00EF6B99" w:rsidRPr="00D06F55" w:rsidRDefault="00BD231C">
      <w:pPr>
        <w:pStyle w:val="BodyText"/>
        <w:spacing w:before="119"/>
        <w:ind w:left="220" w:right="495"/>
        <w:jc w:val="both"/>
      </w:pPr>
      <w:r w:rsidRPr="00D06F55">
        <w:t xml:space="preserve">Beyond providing advice and information, </w:t>
      </w:r>
      <w:r w:rsidR="009E0493" w:rsidRPr="00D06F55">
        <w:t>TPS</w:t>
      </w:r>
      <w:r w:rsidRPr="00D06F55">
        <w:t xml:space="preserve"> is unable to provide external researchers</w:t>
      </w:r>
      <w:r w:rsidRPr="00D06F55">
        <w:rPr>
          <w:spacing w:val="40"/>
        </w:rPr>
        <w:t xml:space="preserve"> </w:t>
      </w:r>
      <w:r w:rsidRPr="00D06F55">
        <w:t>with research support or funding.</w:t>
      </w:r>
      <w:r w:rsidR="00D06F55" w:rsidRPr="00D06F55">
        <w:t xml:space="preserve">  </w:t>
      </w:r>
      <w:r w:rsidR="009E0493" w:rsidRPr="00D06F55">
        <w:t>TPS</w:t>
      </w:r>
      <w:r w:rsidRPr="00D06F55">
        <w:t xml:space="preserve"> staff cannot hand out, collect or post questionnaires for researchers – researchers themselves must undertake these tasks.</w:t>
      </w:r>
    </w:p>
    <w:p w14:paraId="4A050564" w14:textId="7FFD92EC" w:rsidR="00EF6B99" w:rsidRPr="00D06F55" w:rsidRDefault="00BD231C">
      <w:pPr>
        <w:pStyle w:val="BodyText"/>
        <w:spacing w:before="121"/>
        <w:ind w:left="220" w:right="496"/>
        <w:jc w:val="both"/>
      </w:pPr>
      <w:r w:rsidRPr="00D06F55">
        <w:t xml:space="preserve">Where a research project is approved that involves data from </w:t>
      </w:r>
      <w:r w:rsidR="009E0493" w:rsidRPr="00D06F55">
        <w:t>TPS</w:t>
      </w:r>
      <w:r w:rsidRPr="00D06F55">
        <w:t xml:space="preserve"> systems such as the </w:t>
      </w:r>
      <w:r w:rsidR="00D06F55" w:rsidRPr="00D06F55">
        <w:t>Custodial Information System (CIS), a</w:t>
      </w:r>
      <w:r w:rsidRPr="00D06F55">
        <w:t xml:space="preserve"> </w:t>
      </w:r>
      <w:r w:rsidR="00D06F55" w:rsidRPr="00D06F55">
        <w:t xml:space="preserve">TPS staff member or </w:t>
      </w:r>
      <w:r w:rsidR="009E0493" w:rsidRPr="00D06F55">
        <w:t>TPS</w:t>
      </w:r>
      <w:r w:rsidRPr="00D06F55">
        <w:t xml:space="preserve"> Research and Evaluation </w:t>
      </w:r>
      <w:r w:rsidR="00D06F55" w:rsidRPr="00D06F55">
        <w:t>Committee member</w:t>
      </w:r>
      <w:r w:rsidRPr="00D06F55">
        <w:t xml:space="preserve"> will coordinate and quality assure the extraction of this data and then give the researcher this data in an appropriate, password-protected or encrypted </w:t>
      </w:r>
      <w:r w:rsidRPr="00D06F55">
        <w:rPr>
          <w:spacing w:val="-2"/>
        </w:rPr>
        <w:t>format.</w:t>
      </w:r>
    </w:p>
    <w:p w14:paraId="3DACA0E0" w14:textId="2BD72B5B" w:rsidR="00EF6B99" w:rsidRPr="00D06F55" w:rsidRDefault="00BD231C">
      <w:pPr>
        <w:pStyle w:val="BodyText"/>
        <w:spacing w:before="120"/>
        <w:ind w:left="220" w:right="498"/>
        <w:jc w:val="both"/>
      </w:pPr>
      <w:r w:rsidRPr="00D06F55">
        <w:t xml:space="preserve">Researchers should note that the process of requesting, accessing and checking </w:t>
      </w:r>
      <w:r w:rsidR="00D06F55" w:rsidRPr="00D06F55">
        <w:t>CIS</w:t>
      </w:r>
      <w:r w:rsidRPr="00D06F55">
        <w:t xml:space="preserve"> data</w:t>
      </w:r>
      <w:r w:rsidRPr="00D06F55">
        <w:rPr>
          <w:spacing w:val="80"/>
        </w:rPr>
        <w:t xml:space="preserve"> </w:t>
      </w:r>
      <w:r w:rsidRPr="00D06F55">
        <w:t>is</w:t>
      </w:r>
      <w:r w:rsidRPr="00D06F55">
        <w:rPr>
          <w:spacing w:val="-3"/>
        </w:rPr>
        <w:t xml:space="preserve"> </w:t>
      </w:r>
      <w:r w:rsidRPr="00D06F55">
        <w:t>labour</w:t>
      </w:r>
      <w:r w:rsidRPr="00D06F55">
        <w:rPr>
          <w:spacing w:val="-2"/>
        </w:rPr>
        <w:t xml:space="preserve"> </w:t>
      </w:r>
      <w:r w:rsidRPr="00D06F55">
        <w:t>intensive</w:t>
      </w:r>
      <w:r w:rsidRPr="00D06F55">
        <w:rPr>
          <w:spacing w:val="-3"/>
        </w:rPr>
        <w:t xml:space="preserve"> </w:t>
      </w:r>
      <w:r w:rsidRPr="00D06F55">
        <w:t>and</w:t>
      </w:r>
      <w:r w:rsidRPr="00D06F55">
        <w:rPr>
          <w:spacing w:val="-4"/>
        </w:rPr>
        <w:t xml:space="preserve"> </w:t>
      </w:r>
      <w:r w:rsidRPr="00D06F55">
        <w:t>time-consuming.</w:t>
      </w:r>
      <w:r w:rsidRPr="00D06F55">
        <w:rPr>
          <w:spacing w:val="-3"/>
        </w:rPr>
        <w:t xml:space="preserve"> </w:t>
      </w:r>
      <w:r w:rsidRPr="00D06F55">
        <w:t>Therefore,</w:t>
      </w:r>
      <w:r w:rsidRPr="00D06F55">
        <w:rPr>
          <w:spacing w:val="-2"/>
        </w:rPr>
        <w:t xml:space="preserve"> </w:t>
      </w:r>
      <w:r w:rsidRPr="00D06F55">
        <w:t>researchers</w:t>
      </w:r>
      <w:r w:rsidRPr="00D06F55">
        <w:rPr>
          <w:spacing w:val="-2"/>
        </w:rPr>
        <w:t xml:space="preserve"> </w:t>
      </w:r>
      <w:r w:rsidRPr="00D06F55">
        <w:t>need</w:t>
      </w:r>
      <w:r w:rsidRPr="00D06F55">
        <w:rPr>
          <w:spacing w:val="-4"/>
        </w:rPr>
        <w:t xml:space="preserve"> </w:t>
      </w:r>
      <w:r w:rsidRPr="00D06F55">
        <w:t>to</w:t>
      </w:r>
      <w:r w:rsidRPr="00D06F55">
        <w:rPr>
          <w:spacing w:val="-5"/>
        </w:rPr>
        <w:t xml:space="preserve"> </w:t>
      </w:r>
      <w:r w:rsidRPr="00D06F55">
        <w:t>be</w:t>
      </w:r>
      <w:r w:rsidRPr="00D06F55">
        <w:rPr>
          <w:spacing w:val="-2"/>
        </w:rPr>
        <w:t xml:space="preserve"> </w:t>
      </w:r>
      <w:r w:rsidRPr="00D06F55">
        <w:t>exact</w:t>
      </w:r>
      <w:r w:rsidRPr="00D06F55">
        <w:rPr>
          <w:spacing w:val="-2"/>
        </w:rPr>
        <w:t xml:space="preserve"> </w:t>
      </w:r>
      <w:r w:rsidRPr="00D06F55">
        <w:t>about</w:t>
      </w:r>
      <w:r w:rsidRPr="00D06F55">
        <w:rPr>
          <w:spacing w:val="-2"/>
        </w:rPr>
        <w:t xml:space="preserve"> </w:t>
      </w:r>
      <w:r w:rsidRPr="00D06F55">
        <w:t xml:space="preserve">what data they require and should aim to avoid adding new variables later or making subsequent requests. Researchers should also be aware that internal and external demands for data extraction may at times be high and </w:t>
      </w:r>
      <w:r w:rsidR="009E0493" w:rsidRPr="00D06F55">
        <w:t>TPS</w:t>
      </w:r>
      <w:r w:rsidRPr="00D06F55">
        <w:t xml:space="preserve"> cannot predict time required, expedite extraction or prevent delays in extraction.</w:t>
      </w:r>
    </w:p>
    <w:p w14:paraId="22A47929" w14:textId="5ABE6379" w:rsidR="00EF6B99" w:rsidRPr="00D06F55" w:rsidRDefault="00BD231C">
      <w:pPr>
        <w:pStyle w:val="BodyText"/>
        <w:spacing w:before="121"/>
        <w:ind w:left="220" w:right="453"/>
      </w:pPr>
      <w:r w:rsidRPr="00D06F55">
        <w:t xml:space="preserve">Where an application is approved and the researcher needs to access a </w:t>
      </w:r>
      <w:r w:rsidR="009E0493" w:rsidRPr="00D06F55">
        <w:t>TPS</w:t>
      </w:r>
      <w:r w:rsidRPr="00D06F55">
        <w:t xml:space="preserve"> facility to conduct</w:t>
      </w:r>
      <w:r w:rsidRPr="00D06F55">
        <w:rPr>
          <w:spacing w:val="-1"/>
        </w:rPr>
        <w:t xml:space="preserve"> </w:t>
      </w:r>
      <w:r w:rsidRPr="00D06F55">
        <w:t>the</w:t>
      </w:r>
      <w:r w:rsidRPr="00D06F55">
        <w:rPr>
          <w:spacing w:val="-4"/>
        </w:rPr>
        <w:t xml:space="preserve"> </w:t>
      </w:r>
      <w:r w:rsidRPr="00D06F55">
        <w:t>project,</w:t>
      </w:r>
      <w:r w:rsidRPr="00D06F55">
        <w:rPr>
          <w:spacing w:val="-2"/>
        </w:rPr>
        <w:t xml:space="preserve"> </w:t>
      </w:r>
      <w:r w:rsidRPr="00D06F55">
        <w:t>a</w:t>
      </w:r>
      <w:r w:rsidRPr="00D06F55">
        <w:rPr>
          <w:spacing w:val="-4"/>
        </w:rPr>
        <w:t xml:space="preserve"> </w:t>
      </w:r>
      <w:r w:rsidR="009E0493" w:rsidRPr="00D06F55">
        <w:t>TPS</w:t>
      </w:r>
      <w:r w:rsidRPr="00D06F55">
        <w:rPr>
          <w:spacing w:val="-3"/>
        </w:rPr>
        <w:t xml:space="preserve"> </w:t>
      </w:r>
      <w:r w:rsidRPr="00D06F55">
        <w:t>officer</w:t>
      </w:r>
      <w:r w:rsidRPr="00D06F55">
        <w:rPr>
          <w:spacing w:val="-3"/>
        </w:rPr>
        <w:t xml:space="preserve"> </w:t>
      </w:r>
      <w:r w:rsidRPr="00D06F55">
        <w:t>at</w:t>
      </w:r>
      <w:r w:rsidRPr="00D06F55">
        <w:rPr>
          <w:spacing w:val="-3"/>
        </w:rPr>
        <w:t xml:space="preserve"> </w:t>
      </w:r>
      <w:r w:rsidRPr="00D06F55">
        <w:t>the</w:t>
      </w:r>
      <w:r w:rsidRPr="00D06F55">
        <w:rPr>
          <w:spacing w:val="-3"/>
        </w:rPr>
        <w:t xml:space="preserve"> </w:t>
      </w:r>
      <w:r w:rsidRPr="00D06F55">
        <w:t>facility</w:t>
      </w:r>
      <w:r w:rsidRPr="00D06F55">
        <w:rPr>
          <w:spacing w:val="-4"/>
        </w:rPr>
        <w:t xml:space="preserve"> </w:t>
      </w:r>
      <w:r w:rsidRPr="00D06F55">
        <w:t>will</w:t>
      </w:r>
      <w:r w:rsidRPr="00D06F55">
        <w:rPr>
          <w:spacing w:val="-2"/>
        </w:rPr>
        <w:t xml:space="preserve"> </w:t>
      </w:r>
      <w:r w:rsidRPr="00D06F55">
        <w:t>be</w:t>
      </w:r>
      <w:r w:rsidRPr="00D06F55">
        <w:rPr>
          <w:spacing w:val="-1"/>
        </w:rPr>
        <w:t xml:space="preserve"> </w:t>
      </w:r>
      <w:r w:rsidRPr="00D06F55">
        <w:t>allocated</w:t>
      </w:r>
      <w:r w:rsidRPr="00D06F55">
        <w:rPr>
          <w:spacing w:val="-1"/>
        </w:rPr>
        <w:t xml:space="preserve"> </w:t>
      </w:r>
      <w:r w:rsidRPr="00D06F55">
        <w:t>as</w:t>
      </w:r>
      <w:r w:rsidRPr="00D06F55">
        <w:rPr>
          <w:spacing w:val="-4"/>
        </w:rPr>
        <w:t xml:space="preserve"> </w:t>
      </w:r>
      <w:r w:rsidRPr="00D06F55">
        <w:t>the</w:t>
      </w:r>
      <w:r w:rsidRPr="00D06F55">
        <w:rPr>
          <w:spacing w:val="-1"/>
        </w:rPr>
        <w:t xml:space="preserve"> </w:t>
      </w:r>
      <w:r w:rsidRPr="00D06F55">
        <w:t>operational</w:t>
      </w:r>
      <w:r w:rsidRPr="00D06F55">
        <w:rPr>
          <w:spacing w:val="-4"/>
        </w:rPr>
        <w:t xml:space="preserve"> </w:t>
      </w:r>
      <w:r w:rsidRPr="00D06F55">
        <w:t xml:space="preserve">contact for the research. The </w:t>
      </w:r>
      <w:r w:rsidR="009E0493" w:rsidRPr="00D06F55">
        <w:t>TPS</w:t>
      </w:r>
      <w:r w:rsidRPr="00D06F55">
        <w:t xml:space="preserve"> officer will:</w:t>
      </w:r>
    </w:p>
    <w:p w14:paraId="1AC8CDD3" w14:textId="3BB13D3A" w:rsidR="00EF6B99" w:rsidRPr="00D06F55" w:rsidRDefault="00BD231C">
      <w:pPr>
        <w:pStyle w:val="ListParagraph"/>
        <w:numPr>
          <w:ilvl w:val="0"/>
          <w:numId w:val="15"/>
        </w:numPr>
        <w:tabs>
          <w:tab w:val="left" w:pos="940"/>
          <w:tab w:val="left" w:pos="941"/>
        </w:tabs>
        <w:spacing w:before="1" w:line="237" w:lineRule="auto"/>
        <w:ind w:right="827"/>
        <w:rPr>
          <w:sz w:val="24"/>
        </w:rPr>
      </w:pPr>
      <w:r w:rsidRPr="00D06F55">
        <w:rPr>
          <w:sz w:val="24"/>
        </w:rPr>
        <w:t>provide</w:t>
      </w:r>
      <w:r w:rsidRPr="00D06F55">
        <w:rPr>
          <w:spacing w:val="-5"/>
          <w:sz w:val="24"/>
        </w:rPr>
        <w:t xml:space="preserve"> </w:t>
      </w:r>
      <w:r w:rsidRPr="00D06F55">
        <w:rPr>
          <w:sz w:val="24"/>
        </w:rPr>
        <w:t>support</w:t>
      </w:r>
      <w:r w:rsidRPr="00D06F55">
        <w:rPr>
          <w:spacing w:val="-2"/>
          <w:sz w:val="24"/>
        </w:rPr>
        <w:t xml:space="preserve"> </w:t>
      </w:r>
      <w:r w:rsidRPr="00D06F55">
        <w:rPr>
          <w:sz w:val="24"/>
        </w:rPr>
        <w:t>and</w:t>
      </w:r>
      <w:r w:rsidRPr="00D06F55">
        <w:rPr>
          <w:spacing w:val="-4"/>
          <w:sz w:val="24"/>
        </w:rPr>
        <w:t xml:space="preserve"> </w:t>
      </w:r>
      <w:r w:rsidRPr="00D06F55">
        <w:rPr>
          <w:sz w:val="24"/>
        </w:rPr>
        <w:t>guidance</w:t>
      </w:r>
      <w:r w:rsidRPr="00D06F55">
        <w:rPr>
          <w:spacing w:val="-4"/>
          <w:sz w:val="24"/>
        </w:rPr>
        <w:t xml:space="preserve"> </w:t>
      </w:r>
      <w:r w:rsidRPr="00D06F55">
        <w:rPr>
          <w:sz w:val="24"/>
        </w:rPr>
        <w:t>to</w:t>
      </w:r>
      <w:r w:rsidRPr="00D06F55">
        <w:rPr>
          <w:spacing w:val="-5"/>
          <w:sz w:val="24"/>
        </w:rPr>
        <w:t xml:space="preserve"> </w:t>
      </w:r>
      <w:r w:rsidRPr="00D06F55">
        <w:rPr>
          <w:sz w:val="24"/>
        </w:rPr>
        <w:t>researchers</w:t>
      </w:r>
      <w:r w:rsidRPr="00D06F55">
        <w:rPr>
          <w:spacing w:val="-4"/>
          <w:sz w:val="24"/>
        </w:rPr>
        <w:t xml:space="preserve"> </w:t>
      </w:r>
      <w:r w:rsidRPr="00D06F55">
        <w:rPr>
          <w:sz w:val="24"/>
        </w:rPr>
        <w:t>to</w:t>
      </w:r>
      <w:r w:rsidRPr="00D06F55">
        <w:rPr>
          <w:spacing w:val="-5"/>
          <w:sz w:val="24"/>
        </w:rPr>
        <w:t xml:space="preserve"> </w:t>
      </w:r>
      <w:r w:rsidRPr="00D06F55">
        <w:rPr>
          <w:sz w:val="24"/>
        </w:rPr>
        <w:t>ensure</w:t>
      </w:r>
      <w:r w:rsidRPr="00D06F55">
        <w:rPr>
          <w:spacing w:val="-4"/>
          <w:sz w:val="24"/>
        </w:rPr>
        <w:t xml:space="preserve"> </w:t>
      </w:r>
      <w:r w:rsidRPr="00D06F55">
        <w:rPr>
          <w:sz w:val="24"/>
        </w:rPr>
        <w:t>compliance</w:t>
      </w:r>
      <w:r w:rsidRPr="00D06F55">
        <w:rPr>
          <w:spacing w:val="-2"/>
          <w:sz w:val="24"/>
        </w:rPr>
        <w:t xml:space="preserve"> </w:t>
      </w:r>
      <w:r w:rsidRPr="00D06F55">
        <w:rPr>
          <w:sz w:val="24"/>
        </w:rPr>
        <w:t>with</w:t>
      </w:r>
      <w:r w:rsidRPr="00D06F55">
        <w:rPr>
          <w:spacing w:val="-2"/>
          <w:sz w:val="24"/>
        </w:rPr>
        <w:t xml:space="preserve"> </w:t>
      </w:r>
      <w:r w:rsidRPr="00D06F55">
        <w:rPr>
          <w:sz w:val="24"/>
        </w:rPr>
        <w:t>local</w:t>
      </w:r>
      <w:r w:rsidRPr="00D06F55">
        <w:rPr>
          <w:spacing w:val="-3"/>
          <w:sz w:val="24"/>
        </w:rPr>
        <w:t xml:space="preserve"> </w:t>
      </w:r>
      <w:r w:rsidR="009E0493" w:rsidRPr="00D06F55">
        <w:rPr>
          <w:sz w:val="24"/>
        </w:rPr>
        <w:t>TPS</w:t>
      </w:r>
      <w:r w:rsidRPr="00D06F55">
        <w:rPr>
          <w:sz w:val="24"/>
        </w:rPr>
        <w:t xml:space="preserve"> policies, procedures and guidelines; and</w:t>
      </w:r>
    </w:p>
    <w:p w14:paraId="248CC669" w14:textId="77777777" w:rsidR="00EF6B99" w:rsidRPr="00D06F55" w:rsidRDefault="00BD231C">
      <w:pPr>
        <w:pStyle w:val="ListParagraph"/>
        <w:numPr>
          <w:ilvl w:val="0"/>
          <w:numId w:val="15"/>
        </w:numPr>
        <w:tabs>
          <w:tab w:val="left" w:pos="940"/>
          <w:tab w:val="left" w:pos="941"/>
        </w:tabs>
        <w:spacing w:line="390" w:lineRule="exact"/>
        <w:ind w:hanging="361"/>
        <w:rPr>
          <w:sz w:val="24"/>
        </w:rPr>
      </w:pPr>
      <w:r w:rsidRPr="00D06F55">
        <w:rPr>
          <w:sz w:val="24"/>
        </w:rPr>
        <w:t>assist</w:t>
      </w:r>
      <w:r w:rsidRPr="00D06F55">
        <w:rPr>
          <w:spacing w:val="-3"/>
          <w:sz w:val="24"/>
        </w:rPr>
        <w:t xml:space="preserve"> </w:t>
      </w:r>
      <w:r w:rsidRPr="00D06F55">
        <w:rPr>
          <w:sz w:val="24"/>
        </w:rPr>
        <w:t>with</w:t>
      </w:r>
      <w:r w:rsidRPr="00D06F55">
        <w:rPr>
          <w:spacing w:val="-3"/>
          <w:sz w:val="24"/>
        </w:rPr>
        <w:t xml:space="preserve"> </w:t>
      </w:r>
      <w:r w:rsidRPr="00D06F55">
        <w:rPr>
          <w:sz w:val="24"/>
        </w:rPr>
        <w:t>access</w:t>
      </w:r>
      <w:r w:rsidRPr="00D06F55">
        <w:rPr>
          <w:spacing w:val="-2"/>
          <w:sz w:val="24"/>
        </w:rPr>
        <w:t xml:space="preserve"> </w:t>
      </w:r>
      <w:r w:rsidRPr="00D06F55">
        <w:rPr>
          <w:sz w:val="24"/>
        </w:rPr>
        <w:t>to</w:t>
      </w:r>
      <w:r w:rsidRPr="00D06F55">
        <w:rPr>
          <w:spacing w:val="-4"/>
          <w:sz w:val="24"/>
        </w:rPr>
        <w:t xml:space="preserve"> </w:t>
      </w:r>
      <w:r w:rsidRPr="00D06F55">
        <w:rPr>
          <w:sz w:val="24"/>
        </w:rPr>
        <w:t>offenders</w:t>
      </w:r>
      <w:r w:rsidRPr="00D06F55">
        <w:rPr>
          <w:spacing w:val="-4"/>
          <w:sz w:val="24"/>
        </w:rPr>
        <w:t xml:space="preserve"> </w:t>
      </w:r>
      <w:r w:rsidRPr="00D06F55">
        <w:rPr>
          <w:sz w:val="24"/>
        </w:rPr>
        <w:t>for</w:t>
      </w:r>
      <w:r w:rsidRPr="00D06F55">
        <w:rPr>
          <w:spacing w:val="-3"/>
          <w:sz w:val="24"/>
        </w:rPr>
        <w:t xml:space="preserve"> </w:t>
      </w:r>
      <w:r w:rsidRPr="00D06F55">
        <w:rPr>
          <w:sz w:val="24"/>
        </w:rPr>
        <w:t>interviews,</w:t>
      </w:r>
      <w:r w:rsidRPr="00D06F55">
        <w:rPr>
          <w:spacing w:val="-4"/>
          <w:sz w:val="24"/>
        </w:rPr>
        <w:t xml:space="preserve"> </w:t>
      </w:r>
      <w:r w:rsidRPr="00D06F55">
        <w:rPr>
          <w:sz w:val="24"/>
        </w:rPr>
        <w:t>focus</w:t>
      </w:r>
      <w:r w:rsidRPr="00D06F55">
        <w:rPr>
          <w:spacing w:val="-2"/>
          <w:sz w:val="24"/>
        </w:rPr>
        <w:t xml:space="preserve"> </w:t>
      </w:r>
      <w:r w:rsidRPr="00D06F55">
        <w:rPr>
          <w:sz w:val="24"/>
        </w:rPr>
        <w:t>groups</w:t>
      </w:r>
      <w:r w:rsidRPr="00D06F55">
        <w:rPr>
          <w:spacing w:val="-4"/>
          <w:sz w:val="24"/>
        </w:rPr>
        <w:t xml:space="preserve"> </w:t>
      </w:r>
      <w:r w:rsidRPr="00D06F55">
        <w:rPr>
          <w:sz w:val="24"/>
        </w:rPr>
        <w:t xml:space="preserve">or </w:t>
      </w:r>
      <w:r w:rsidRPr="00D06F55">
        <w:rPr>
          <w:spacing w:val="-2"/>
          <w:sz w:val="24"/>
        </w:rPr>
        <w:t>surveys.</w:t>
      </w:r>
    </w:p>
    <w:p w14:paraId="47A46ACF" w14:textId="77777777" w:rsidR="00EF6B99" w:rsidRPr="00D06F55" w:rsidRDefault="00EF6B99">
      <w:pPr>
        <w:pStyle w:val="BodyText"/>
        <w:spacing w:before="8"/>
        <w:rPr>
          <w:sz w:val="39"/>
        </w:rPr>
      </w:pPr>
    </w:p>
    <w:p w14:paraId="09A257AD" w14:textId="77777777" w:rsidR="00EF6B99" w:rsidRPr="00D06F55" w:rsidRDefault="00BD231C">
      <w:pPr>
        <w:pStyle w:val="Heading2"/>
        <w:numPr>
          <w:ilvl w:val="1"/>
          <w:numId w:val="31"/>
        </w:numPr>
        <w:tabs>
          <w:tab w:val="left" w:pos="641"/>
        </w:tabs>
        <w:ind w:left="640" w:hanging="421"/>
      </w:pPr>
      <w:r w:rsidRPr="00D06F55">
        <w:t>Indemnity</w:t>
      </w:r>
      <w:r w:rsidRPr="00D06F55">
        <w:rPr>
          <w:spacing w:val="-3"/>
        </w:rPr>
        <w:t xml:space="preserve"> </w:t>
      </w:r>
      <w:r w:rsidRPr="00D06F55">
        <w:t>and</w:t>
      </w:r>
      <w:r w:rsidRPr="00D06F55">
        <w:rPr>
          <w:spacing w:val="-1"/>
        </w:rPr>
        <w:t xml:space="preserve"> </w:t>
      </w:r>
      <w:r w:rsidRPr="00D06F55">
        <w:rPr>
          <w:spacing w:val="-2"/>
        </w:rPr>
        <w:t>insurance</w:t>
      </w:r>
    </w:p>
    <w:p w14:paraId="73F324D6" w14:textId="5E1FB600" w:rsidR="00D06F55" w:rsidRPr="00D06F55" w:rsidRDefault="00BD231C" w:rsidP="00D06F55">
      <w:pPr>
        <w:pStyle w:val="BodyText"/>
        <w:spacing w:before="121"/>
        <w:ind w:left="220" w:right="498"/>
        <w:jc w:val="both"/>
      </w:pPr>
      <w:r w:rsidRPr="00D06F55">
        <w:t>It is expected that researchers will have their own insurance for public liability and professional indemnity. The university that the researcher is associated with usually</w:t>
      </w:r>
      <w:r w:rsidRPr="00D06F55">
        <w:rPr>
          <w:spacing w:val="40"/>
        </w:rPr>
        <w:t xml:space="preserve"> </w:t>
      </w:r>
      <w:r w:rsidRPr="00D06F55">
        <w:t>provides</w:t>
      </w:r>
      <w:r w:rsidRPr="00D06F55">
        <w:rPr>
          <w:spacing w:val="4"/>
        </w:rPr>
        <w:t xml:space="preserve"> </w:t>
      </w:r>
      <w:r w:rsidRPr="00D06F55">
        <w:t>this.</w:t>
      </w:r>
      <w:r w:rsidRPr="00D06F55">
        <w:rPr>
          <w:spacing w:val="8"/>
        </w:rPr>
        <w:t xml:space="preserve"> </w:t>
      </w:r>
      <w:r w:rsidRPr="00D06F55">
        <w:t>Researchers</w:t>
      </w:r>
      <w:r w:rsidRPr="00D06F55">
        <w:rPr>
          <w:spacing w:val="8"/>
        </w:rPr>
        <w:t xml:space="preserve"> </w:t>
      </w:r>
      <w:r w:rsidRPr="00D06F55">
        <w:t>are</w:t>
      </w:r>
      <w:r w:rsidRPr="00D06F55">
        <w:rPr>
          <w:spacing w:val="10"/>
        </w:rPr>
        <w:t xml:space="preserve"> </w:t>
      </w:r>
      <w:r w:rsidRPr="00D06F55">
        <w:t>required</w:t>
      </w:r>
      <w:r w:rsidRPr="00D06F55">
        <w:rPr>
          <w:spacing w:val="7"/>
        </w:rPr>
        <w:t xml:space="preserve"> </w:t>
      </w:r>
      <w:r w:rsidRPr="00D06F55">
        <w:t>to</w:t>
      </w:r>
      <w:r w:rsidRPr="00D06F55">
        <w:rPr>
          <w:spacing w:val="9"/>
        </w:rPr>
        <w:t xml:space="preserve"> </w:t>
      </w:r>
      <w:r w:rsidRPr="00D06F55">
        <w:t>provide</w:t>
      </w:r>
      <w:r w:rsidRPr="00D06F55">
        <w:rPr>
          <w:spacing w:val="10"/>
        </w:rPr>
        <w:t xml:space="preserve"> </w:t>
      </w:r>
      <w:r w:rsidRPr="00D06F55">
        <w:t>a</w:t>
      </w:r>
      <w:r w:rsidRPr="00D06F55">
        <w:rPr>
          <w:spacing w:val="8"/>
        </w:rPr>
        <w:t xml:space="preserve"> </w:t>
      </w:r>
      <w:r w:rsidRPr="00D06F55">
        <w:t>current</w:t>
      </w:r>
      <w:r w:rsidRPr="00D06F55">
        <w:rPr>
          <w:spacing w:val="10"/>
        </w:rPr>
        <w:t xml:space="preserve"> </w:t>
      </w:r>
      <w:r w:rsidRPr="00D06F55">
        <w:t>professional</w:t>
      </w:r>
      <w:r w:rsidRPr="00D06F55">
        <w:rPr>
          <w:spacing w:val="6"/>
        </w:rPr>
        <w:t xml:space="preserve"> </w:t>
      </w:r>
      <w:r w:rsidRPr="00D06F55">
        <w:t>and</w:t>
      </w:r>
      <w:r w:rsidRPr="00D06F55">
        <w:rPr>
          <w:spacing w:val="10"/>
        </w:rPr>
        <w:t xml:space="preserve"> </w:t>
      </w:r>
      <w:r w:rsidRPr="00D06F55">
        <w:t>public</w:t>
      </w:r>
      <w:r w:rsidRPr="00D06F55">
        <w:rPr>
          <w:spacing w:val="8"/>
        </w:rPr>
        <w:t xml:space="preserve"> </w:t>
      </w:r>
      <w:r w:rsidRPr="00D06F55">
        <w:rPr>
          <w:spacing w:val="-2"/>
        </w:rPr>
        <w:t>liability</w:t>
      </w:r>
      <w:r w:rsidR="00D06F55" w:rsidRPr="00D06F55">
        <w:t xml:space="preserve"> indemnity certificate to the Research and Evaluation</w:t>
      </w:r>
      <w:r w:rsidR="000B75AC">
        <w:t xml:space="preserve"> Committee</w:t>
      </w:r>
      <w:r w:rsidR="00D06F55" w:rsidRPr="00D06F55">
        <w:t xml:space="preserve"> by attaching it when they submit their full application.</w:t>
      </w:r>
    </w:p>
    <w:p w14:paraId="51D91469" w14:textId="77777777" w:rsidR="00D06F55" w:rsidRPr="00D06F55" w:rsidRDefault="00D06F55" w:rsidP="00D06F55">
      <w:pPr>
        <w:pStyle w:val="BodyText"/>
        <w:spacing w:before="120" w:line="276" w:lineRule="auto"/>
        <w:ind w:left="220" w:right="654"/>
        <w:jc w:val="both"/>
      </w:pPr>
      <w:r w:rsidRPr="00D06F55">
        <w:t>It</w:t>
      </w:r>
      <w:r w:rsidRPr="00D06F55">
        <w:rPr>
          <w:spacing w:val="-1"/>
        </w:rPr>
        <w:t xml:space="preserve"> </w:t>
      </w:r>
      <w:r w:rsidRPr="00D06F55">
        <w:t>is</w:t>
      </w:r>
      <w:r w:rsidRPr="00D06F55">
        <w:rPr>
          <w:spacing w:val="-4"/>
        </w:rPr>
        <w:t xml:space="preserve"> </w:t>
      </w:r>
      <w:r w:rsidRPr="00D06F55">
        <w:t>the</w:t>
      </w:r>
      <w:r w:rsidRPr="00D06F55">
        <w:rPr>
          <w:spacing w:val="-4"/>
        </w:rPr>
        <w:t xml:space="preserve"> </w:t>
      </w:r>
      <w:r w:rsidRPr="00D06F55">
        <w:t>responsibility</w:t>
      </w:r>
      <w:r w:rsidRPr="00D06F55">
        <w:rPr>
          <w:spacing w:val="-2"/>
        </w:rPr>
        <w:t xml:space="preserve"> </w:t>
      </w:r>
      <w:r w:rsidRPr="00D06F55">
        <w:t>of</w:t>
      </w:r>
      <w:r w:rsidRPr="00D06F55">
        <w:rPr>
          <w:spacing w:val="-3"/>
        </w:rPr>
        <w:t xml:space="preserve"> </w:t>
      </w:r>
      <w:r w:rsidRPr="00D06F55">
        <w:t>the</w:t>
      </w:r>
      <w:r w:rsidRPr="00D06F55">
        <w:rPr>
          <w:spacing w:val="-4"/>
        </w:rPr>
        <w:t xml:space="preserve"> </w:t>
      </w:r>
      <w:r w:rsidRPr="00D06F55">
        <w:t>research</w:t>
      </w:r>
      <w:r w:rsidRPr="00D06F55">
        <w:rPr>
          <w:spacing w:val="-3"/>
        </w:rPr>
        <w:t xml:space="preserve"> </w:t>
      </w:r>
      <w:r w:rsidRPr="00D06F55">
        <w:t>applicant</w:t>
      </w:r>
      <w:r w:rsidRPr="00D06F55">
        <w:rPr>
          <w:spacing w:val="-3"/>
        </w:rPr>
        <w:t xml:space="preserve"> </w:t>
      </w:r>
      <w:r w:rsidRPr="00D06F55">
        <w:t>to</w:t>
      </w:r>
      <w:r w:rsidRPr="00D06F55">
        <w:rPr>
          <w:spacing w:val="-4"/>
        </w:rPr>
        <w:t xml:space="preserve"> </w:t>
      </w:r>
      <w:r w:rsidRPr="00D06F55">
        <w:t>ensure</w:t>
      </w:r>
      <w:r w:rsidRPr="00D06F55">
        <w:rPr>
          <w:spacing w:val="-3"/>
        </w:rPr>
        <w:t xml:space="preserve"> </w:t>
      </w:r>
      <w:r w:rsidRPr="00D06F55">
        <w:t>that</w:t>
      </w:r>
      <w:r w:rsidRPr="00D06F55">
        <w:rPr>
          <w:spacing w:val="-3"/>
        </w:rPr>
        <w:t xml:space="preserve"> </w:t>
      </w:r>
      <w:r w:rsidRPr="00D06F55">
        <w:t>their</w:t>
      </w:r>
      <w:r w:rsidRPr="00D06F55">
        <w:rPr>
          <w:spacing w:val="-1"/>
        </w:rPr>
        <w:t xml:space="preserve"> </w:t>
      </w:r>
      <w:r w:rsidRPr="00D06F55">
        <w:t>research</w:t>
      </w:r>
      <w:r w:rsidRPr="00D06F55">
        <w:rPr>
          <w:spacing w:val="-1"/>
        </w:rPr>
        <w:t xml:space="preserve"> </w:t>
      </w:r>
      <w:r w:rsidRPr="00D06F55">
        <w:t>institution</w:t>
      </w:r>
      <w:r w:rsidRPr="00D06F55">
        <w:rPr>
          <w:spacing w:val="-3"/>
        </w:rPr>
        <w:t xml:space="preserve"> </w:t>
      </w:r>
      <w:r w:rsidRPr="00D06F55">
        <w:t>has appropriate and sufficient insurance to indemnify researchers and the department for loss or</w:t>
      </w:r>
      <w:r w:rsidRPr="00D06F55">
        <w:rPr>
          <w:spacing w:val="-1"/>
        </w:rPr>
        <w:t xml:space="preserve"> </w:t>
      </w:r>
      <w:r w:rsidRPr="00D06F55">
        <w:t>damage</w:t>
      </w:r>
      <w:r w:rsidRPr="00D06F55">
        <w:rPr>
          <w:spacing w:val="-1"/>
        </w:rPr>
        <w:t xml:space="preserve"> </w:t>
      </w:r>
      <w:r w:rsidRPr="00D06F55">
        <w:t>suffered</w:t>
      </w:r>
      <w:r w:rsidRPr="00D06F55">
        <w:rPr>
          <w:spacing w:val="-3"/>
        </w:rPr>
        <w:t xml:space="preserve"> </w:t>
      </w:r>
      <w:r w:rsidRPr="00D06F55">
        <w:t>by</w:t>
      </w:r>
      <w:r w:rsidRPr="00D06F55">
        <w:rPr>
          <w:spacing w:val="-4"/>
        </w:rPr>
        <w:t xml:space="preserve"> </w:t>
      </w:r>
      <w:r w:rsidRPr="00D06F55">
        <w:t>reasons</w:t>
      </w:r>
      <w:r w:rsidRPr="00D06F55">
        <w:rPr>
          <w:spacing w:val="-2"/>
        </w:rPr>
        <w:t xml:space="preserve"> </w:t>
      </w:r>
      <w:r w:rsidRPr="00D06F55">
        <w:t>of</w:t>
      </w:r>
      <w:r w:rsidRPr="00D06F55">
        <w:rPr>
          <w:spacing w:val="-3"/>
        </w:rPr>
        <w:t xml:space="preserve"> </w:t>
      </w:r>
      <w:r w:rsidRPr="00D06F55">
        <w:t>negligence</w:t>
      </w:r>
      <w:r w:rsidRPr="00D06F55">
        <w:rPr>
          <w:spacing w:val="-1"/>
        </w:rPr>
        <w:t xml:space="preserve"> </w:t>
      </w:r>
      <w:r w:rsidRPr="00D06F55">
        <w:t>or</w:t>
      </w:r>
      <w:r w:rsidRPr="00D06F55">
        <w:rPr>
          <w:spacing w:val="-6"/>
        </w:rPr>
        <w:t xml:space="preserve"> </w:t>
      </w:r>
      <w:r w:rsidRPr="00D06F55">
        <w:t>breach</w:t>
      </w:r>
      <w:r w:rsidRPr="00D06F55">
        <w:rPr>
          <w:spacing w:val="-3"/>
        </w:rPr>
        <w:t xml:space="preserve"> </w:t>
      </w:r>
      <w:r w:rsidRPr="00D06F55">
        <w:t>of</w:t>
      </w:r>
      <w:r w:rsidRPr="00D06F55">
        <w:rPr>
          <w:spacing w:val="-3"/>
        </w:rPr>
        <w:t xml:space="preserve"> </w:t>
      </w:r>
      <w:r w:rsidRPr="00D06F55">
        <w:t>the</w:t>
      </w:r>
      <w:r w:rsidRPr="00D06F55">
        <w:rPr>
          <w:spacing w:val="-1"/>
        </w:rPr>
        <w:t xml:space="preserve"> </w:t>
      </w:r>
      <w:r w:rsidRPr="00D06F55">
        <w:t>researcher,</w:t>
      </w:r>
      <w:r w:rsidRPr="00D06F55">
        <w:rPr>
          <w:spacing w:val="-2"/>
        </w:rPr>
        <w:t xml:space="preserve"> </w:t>
      </w:r>
      <w:r w:rsidRPr="00D06F55">
        <w:t>contractors,</w:t>
      </w:r>
      <w:r w:rsidRPr="00D06F55">
        <w:rPr>
          <w:spacing w:val="-4"/>
        </w:rPr>
        <w:t xml:space="preserve"> </w:t>
      </w:r>
      <w:r w:rsidRPr="00D06F55">
        <w:t>sub- contractors or agents for an adequate period of time.</w:t>
      </w:r>
    </w:p>
    <w:p w14:paraId="080B6B65" w14:textId="77777777" w:rsidR="00EF6B99" w:rsidRPr="00AD4969" w:rsidRDefault="00EF6B99">
      <w:pPr>
        <w:jc w:val="both"/>
        <w:rPr>
          <w:highlight w:val="cyan"/>
        </w:rPr>
        <w:sectPr w:rsidR="00EF6B99" w:rsidRPr="00AD4969">
          <w:pgSz w:w="11910" w:h="16840"/>
          <w:pgMar w:top="1340" w:right="940" w:bottom="1320" w:left="1220" w:header="142" w:footer="1120" w:gutter="0"/>
          <w:cols w:space="720"/>
        </w:sectPr>
      </w:pPr>
    </w:p>
    <w:p w14:paraId="2CD077F5" w14:textId="77777777" w:rsidR="00EF6B99" w:rsidRPr="00A87237" w:rsidRDefault="00EF6B99">
      <w:pPr>
        <w:pStyle w:val="BodyText"/>
        <w:spacing w:before="11"/>
        <w:rPr>
          <w:sz w:val="33"/>
        </w:rPr>
      </w:pPr>
    </w:p>
    <w:p w14:paraId="5496CEEA" w14:textId="610F7389" w:rsidR="00EF6B99" w:rsidRPr="00A87237" w:rsidRDefault="009E0493">
      <w:pPr>
        <w:pStyle w:val="Heading1"/>
        <w:numPr>
          <w:ilvl w:val="0"/>
          <w:numId w:val="31"/>
        </w:numPr>
        <w:tabs>
          <w:tab w:val="left" w:pos="499"/>
        </w:tabs>
        <w:ind w:left="498" w:hanging="279"/>
      </w:pPr>
      <w:r w:rsidRPr="00A87237">
        <w:t>TPS</w:t>
      </w:r>
      <w:r w:rsidR="00BD231C" w:rsidRPr="00A87237">
        <w:rPr>
          <w:spacing w:val="-5"/>
        </w:rPr>
        <w:t xml:space="preserve"> </w:t>
      </w:r>
      <w:r w:rsidR="00BD231C" w:rsidRPr="00A87237">
        <w:t>RESEARCH</w:t>
      </w:r>
      <w:r w:rsidR="00BD231C" w:rsidRPr="00A87237">
        <w:rPr>
          <w:spacing w:val="-3"/>
        </w:rPr>
        <w:t xml:space="preserve"> </w:t>
      </w:r>
      <w:r w:rsidR="00BD231C" w:rsidRPr="00A87237">
        <w:t>AND</w:t>
      </w:r>
      <w:r w:rsidR="00BD231C" w:rsidRPr="00A87237">
        <w:rPr>
          <w:spacing w:val="-3"/>
        </w:rPr>
        <w:t xml:space="preserve"> </w:t>
      </w:r>
      <w:r w:rsidR="00BD231C" w:rsidRPr="00A87237">
        <w:t>EVALUATION</w:t>
      </w:r>
      <w:r w:rsidR="00BD231C" w:rsidRPr="00A87237">
        <w:rPr>
          <w:spacing w:val="-3"/>
        </w:rPr>
        <w:t xml:space="preserve"> </w:t>
      </w:r>
      <w:r w:rsidR="00BD231C" w:rsidRPr="00A87237">
        <w:rPr>
          <w:spacing w:val="-2"/>
        </w:rPr>
        <w:t>COMMITTEE</w:t>
      </w:r>
    </w:p>
    <w:p w14:paraId="388CC9D7" w14:textId="77777777" w:rsidR="00EF6B99" w:rsidRPr="00A87237" w:rsidRDefault="00BD231C">
      <w:pPr>
        <w:pStyle w:val="Heading2"/>
        <w:numPr>
          <w:ilvl w:val="1"/>
          <w:numId w:val="31"/>
        </w:numPr>
        <w:tabs>
          <w:tab w:val="left" w:pos="641"/>
        </w:tabs>
        <w:spacing w:before="119"/>
        <w:ind w:left="640" w:hanging="421"/>
      </w:pPr>
      <w:r w:rsidRPr="00A87237">
        <w:t>Role</w:t>
      </w:r>
      <w:r w:rsidRPr="00A87237">
        <w:rPr>
          <w:spacing w:val="-1"/>
        </w:rPr>
        <w:t xml:space="preserve"> </w:t>
      </w:r>
      <w:r w:rsidRPr="00A87237">
        <w:t xml:space="preserve">and </w:t>
      </w:r>
      <w:r w:rsidRPr="00A87237">
        <w:rPr>
          <w:spacing w:val="-2"/>
        </w:rPr>
        <w:t>purpose</w:t>
      </w:r>
    </w:p>
    <w:p w14:paraId="0C2806FD" w14:textId="3EA97EBB" w:rsidR="00EF6B99" w:rsidRPr="00A87237" w:rsidRDefault="00BD231C">
      <w:pPr>
        <w:pStyle w:val="BodyText"/>
        <w:spacing w:before="121"/>
        <w:ind w:left="220" w:right="496"/>
        <w:jc w:val="both"/>
      </w:pPr>
      <w:r w:rsidRPr="00A87237">
        <w:t xml:space="preserve">The function of the </w:t>
      </w:r>
      <w:r w:rsidR="00A87237" w:rsidRPr="00A87237">
        <w:t>Tasmania Prison Service</w:t>
      </w:r>
      <w:r w:rsidRPr="00A87237">
        <w:t xml:space="preserve"> (</w:t>
      </w:r>
      <w:r w:rsidR="009E0493" w:rsidRPr="00A87237">
        <w:t>TPS</w:t>
      </w:r>
      <w:r w:rsidRPr="00A87237">
        <w:t xml:space="preserve">) Research and Evaluation Committee is to ensure that research and evaluation undertaken at </w:t>
      </w:r>
      <w:r w:rsidR="009E0493" w:rsidRPr="00A87237">
        <w:t>TPS</w:t>
      </w:r>
      <w:r w:rsidRPr="00A87237">
        <w:t xml:space="preserve"> is of high quality and scientific merit. All research conducted at </w:t>
      </w:r>
      <w:r w:rsidR="009E0493" w:rsidRPr="00A87237">
        <w:t>TPS</w:t>
      </w:r>
      <w:r w:rsidRPr="00A87237">
        <w:t xml:space="preserve"> should have approval by the </w:t>
      </w:r>
      <w:r w:rsidR="009E0493" w:rsidRPr="00A87237">
        <w:t>TPS</w:t>
      </w:r>
      <w:r w:rsidRPr="00A87237">
        <w:t xml:space="preserve"> Research and Evaluation Committee, endorsed by the </w:t>
      </w:r>
      <w:r w:rsidR="00A87237" w:rsidRPr="00A87237">
        <w:t xml:space="preserve">Director of Prisons, </w:t>
      </w:r>
      <w:r w:rsidRPr="00A87237">
        <w:t xml:space="preserve">before it can proceed. The integrity and rigour of this approval process is designed to ensure that external researchers are adequately supported and potential problems are avoided or minimised. It also serves to ensure that high quality research that adds value to </w:t>
      </w:r>
      <w:r w:rsidR="009E0493" w:rsidRPr="00A87237">
        <w:t>TPS</w:t>
      </w:r>
      <w:r w:rsidRPr="00A87237">
        <w:t>, or to the corrective services field, is given priority.</w:t>
      </w:r>
    </w:p>
    <w:p w14:paraId="76A0CF21" w14:textId="7DEA662D" w:rsidR="00EF6B99" w:rsidRPr="00A87237" w:rsidRDefault="00BD231C">
      <w:pPr>
        <w:pStyle w:val="BodyText"/>
        <w:spacing w:before="120"/>
        <w:ind w:left="220" w:right="498"/>
        <w:jc w:val="both"/>
      </w:pPr>
      <w:r w:rsidRPr="00A87237">
        <w:t xml:space="preserve">The Committee functions as an authorising body, regarding all research and evaluation projects involving </w:t>
      </w:r>
      <w:r w:rsidR="009E0493" w:rsidRPr="00A87237">
        <w:t>TPS</w:t>
      </w:r>
      <w:r w:rsidRPr="00A87237">
        <w:t xml:space="preserve"> offenders, staff or records. The Committee aims to ensure that all research and evaluation proposals/applications are aligned to the </w:t>
      </w:r>
      <w:r w:rsidR="009E0493" w:rsidRPr="00A87237">
        <w:t>TPS</w:t>
      </w:r>
      <w:r w:rsidRPr="00A87237">
        <w:t xml:space="preserve"> Strategic Plans and in accordance with legislative requirements and Workplace Health and Safety considerations.</w:t>
      </w:r>
    </w:p>
    <w:p w14:paraId="1237202C" w14:textId="49209204" w:rsidR="00EF6B99" w:rsidRPr="00A87237" w:rsidRDefault="00BD231C">
      <w:pPr>
        <w:pStyle w:val="BodyText"/>
        <w:spacing w:before="119"/>
        <w:ind w:left="220" w:right="496"/>
        <w:jc w:val="both"/>
      </w:pPr>
      <w:r w:rsidRPr="00A87237">
        <w:t xml:space="preserve">The Research and Evaluation Committee provides a ‘first point of approval’ for all research proposals, identifying any ethical considerations as well as potential impacts or implications for </w:t>
      </w:r>
      <w:r w:rsidR="009E0493" w:rsidRPr="00A87237">
        <w:t>TPS</w:t>
      </w:r>
      <w:r w:rsidRPr="00A87237">
        <w:t xml:space="preserve"> resulting from the research proposed.</w:t>
      </w:r>
    </w:p>
    <w:p w14:paraId="67DA0323" w14:textId="12D9DEA1" w:rsidR="00EF6B99" w:rsidRPr="0064163F" w:rsidRDefault="00BD231C">
      <w:pPr>
        <w:pStyle w:val="BodyText"/>
        <w:spacing w:before="122"/>
        <w:ind w:left="220" w:right="494"/>
        <w:jc w:val="both"/>
      </w:pPr>
      <w:r w:rsidRPr="00A87237">
        <w:t xml:space="preserve">Unless the proposed research has merit that outweighs impost on </w:t>
      </w:r>
      <w:r w:rsidR="009E0493" w:rsidRPr="00A87237">
        <w:t>TPS</w:t>
      </w:r>
      <w:r w:rsidRPr="00A87237">
        <w:t xml:space="preserve"> operations and safety, the value of the research to </w:t>
      </w:r>
      <w:r w:rsidR="009E0493" w:rsidRPr="00A87237">
        <w:t>TPS</w:t>
      </w:r>
      <w:r w:rsidRPr="00A87237">
        <w:t xml:space="preserve"> cannot be justified. The </w:t>
      </w:r>
      <w:r w:rsidR="009E0493" w:rsidRPr="00A87237">
        <w:t>TPS</w:t>
      </w:r>
      <w:r w:rsidRPr="00A87237">
        <w:t xml:space="preserve"> Research and Evaluation Committee receives many applications to conduct research each year and these applications, in effect, compete for the limited impost that </w:t>
      </w:r>
      <w:r w:rsidR="009E0493" w:rsidRPr="00A87237">
        <w:t>TPS</w:t>
      </w:r>
      <w:r w:rsidRPr="00A87237">
        <w:t xml:space="preserve"> can bear. The Committee therefore must weigh up the relative value of research proposals and prioritise which applications provide </w:t>
      </w:r>
      <w:r w:rsidRPr="0064163F">
        <w:t xml:space="preserve">the best value to </w:t>
      </w:r>
      <w:r w:rsidR="009E0493" w:rsidRPr="0064163F">
        <w:t>TPS</w:t>
      </w:r>
      <w:r w:rsidRPr="0064163F">
        <w:t>, the criminology field and the community.</w:t>
      </w:r>
    </w:p>
    <w:p w14:paraId="31B736AC" w14:textId="77777777" w:rsidR="00EF6B99" w:rsidRPr="0064163F" w:rsidRDefault="00EF6B99">
      <w:pPr>
        <w:pStyle w:val="BodyText"/>
      </w:pPr>
    </w:p>
    <w:p w14:paraId="5CB93FF8" w14:textId="77777777" w:rsidR="00EF6B99" w:rsidRPr="0064163F" w:rsidRDefault="00EF6B99">
      <w:pPr>
        <w:pStyle w:val="BodyText"/>
        <w:spacing w:before="7"/>
        <w:rPr>
          <w:sz w:val="19"/>
        </w:rPr>
      </w:pPr>
    </w:p>
    <w:p w14:paraId="49D804FB" w14:textId="77777777" w:rsidR="00EF6B99" w:rsidRPr="0064163F" w:rsidRDefault="00BD231C">
      <w:pPr>
        <w:pStyle w:val="Heading2"/>
        <w:numPr>
          <w:ilvl w:val="1"/>
          <w:numId w:val="31"/>
        </w:numPr>
        <w:tabs>
          <w:tab w:val="left" w:pos="641"/>
        </w:tabs>
        <w:ind w:left="640" w:hanging="421"/>
      </w:pPr>
      <w:r w:rsidRPr="0064163F">
        <w:rPr>
          <w:spacing w:val="-2"/>
        </w:rPr>
        <w:t>Membership</w:t>
      </w:r>
    </w:p>
    <w:p w14:paraId="7F43DCA2" w14:textId="64B7D118" w:rsidR="00EF6B99" w:rsidRPr="0064163F" w:rsidRDefault="00BD231C">
      <w:pPr>
        <w:pStyle w:val="BodyText"/>
        <w:spacing w:before="121"/>
        <w:ind w:left="220" w:right="494"/>
        <w:jc w:val="both"/>
      </w:pPr>
      <w:r w:rsidRPr="0064163F">
        <w:t xml:space="preserve">The </w:t>
      </w:r>
      <w:r w:rsidR="009E0493" w:rsidRPr="0064163F">
        <w:t>TPS</w:t>
      </w:r>
      <w:r w:rsidRPr="0064163F">
        <w:t xml:space="preserve"> Research and Evaluation Committee consists of at least </w:t>
      </w:r>
      <w:r w:rsidR="0064163F" w:rsidRPr="0064163F">
        <w:t>six</w:t>
      </w:r>
      <w:r w:rsidRPr="0064163F">
        <w:t xml:space="preserve"> members including representatives from the custodial</w:t>
      </w:r>
      <w:r w:rsidR="0064163F" w:rsidRPr="0064163F">
        <w:t>, policy, Therapeutic Services, and Integrated Offender Management areas. A quorum is four</w:t>
      </w:r>
      <w:r w:rsidRPr="0064163F">
        <w:t xml:space="preserve"> members or more. Where necessary, the Committee may from time to time, request additional individuals to serve as proxies or to add specialised expertise.</w:t>
      </w:r>
    </w:p>
    <w:p w14:paraId="69742FAE" w14:textId="77777777" w:rsidR="00EF6B99" w:rsidRPr="0064163F" w:rsidRDefault="00EF6B99">
      <w:pPr>
        <w:pStyle w:val="BodyText"/>
        <w:spacing w:before="10"/>
        <w:rPr>
          <w:sz w:val="33"/>
        </w:rPr>
      </w:pPr>
    </w:p>
    <w:p w14:paraId="295617BB" w14:textId="77777777" w:rsidR="00EF6B99" w:rsidRPr="0064163F" w:rsidRDefault="00BD231C">
      <w:pPr>
        <w:pStyle w:val="Heading2"/>
        <w:numPr>
          <w:ilvl w:val="1"/>
          <w:numId w:val="31"/>
        </w:numPr>
        <w:tabs>
          <w:tab w:val="left" w:pos="641"/>
        </w:tabs>
        <w:spacing w:before="1"/>
        <w:ind w:left="640" w:hanging="421"/>
      </w:pPr>
      <w:r w:rsidRPr="0064163F">
        <w:t>Meeting</w:t>
      </w:r>
      <w:r w:rsidRPr="0064163F">
        <w:rPr>
          <w:spacing w:val="-3"/>
        </w:rPr>
        <w:t xml:space="preserve"> </w:t>
      </w:r>
      <w:r w:rsidRPr="0064163F">
        <w:rPr>
          <w:spacing w:val="-2"/>
        </w:rPr>
        <w:t>frequency</w:t>
      </w:r>
    </w:p>
    <w:p w14:paraId="1C83FCA3" w14:textId="5F08BD69" w:rsidR="00A87237" w:rsidRPr="00AD4969" w:rsidRDefault="00BD231C" w:rsidP="00A87237">
      <w:pPr>
        <w:pStyle w:val="BodyText"/>
        <w:spacing w:before="118"/>
        <w:ind w:left="220" w:right="501"/>
        <w:jc w:val="both"/>
        <w:rPr>
          <w:highlight w:val="cyan"/>
        </w:rPr>
      </w:pPr>
      <w:r w:rsidRPr="0064163F">
        <w:t>Research and Evaluation Committee meetings shall be held every three months and more often</w:t>
      </w:r>
      <w:r w:rsidRPr="0064163F">
        <w:rPr>
          <w:spacing w:val="28"/>
        </w:rPr>
        <w:t xml:space="preserve"> </w:t>
      </w:r>
      <w:r w:rsidRPr="0064163F">
        <w:t>as</w:t>
      </w:r>
      <w:r w:rsidRPr="0064163F">
        <w:rPr>
          <w:spacing w:val="27"/>
        </w:rPr>
        <w:t xml:space="preserve"> </w:t>
      </w:r>
      <w:r w:rsidRPr="0064163F">
        <w:t>deemed</w:t>
      </w:r>
      <w:r w:rsidRPr="0064163F">
        <w:rPr>
          <w:spacing w:val="28"/>
        </w:rPr>
        <w:t xml:space="preserve"> </w:t>
      </w:r>
      <w:r w:rsidRPr="0064163F">
        <w:t>necessary</w:t>
      </w:r>
      <w:r w:rsidRPr="0064163F">
        <w:rPr>
          <w:spacing w:val="26"/>
        </w:rPr>
        <w:t xml:space="preserve"> </w:t>
      </w:r>
      <w:r w:rsidRPr="0064163F">
        <w:t>by</w:t>
      </w:r>
      <w:r w:rsidRPr="0064163F">
        <w:rPr>
          <w:spacing w:val="26"/>
        </w:rPr>
        <w:t xml:space="preserve"> </w:t>
      </w:r>
      <w:r w:rsidRPr="0064163F">
        <w:t>the</w:t>
      </w:r>
      <w:r w:rsidRPr="0064163F">
        <w:rPr>
          <w:spacing w:val="27"/>
        </w:rPr>
        <w:t xml:space="preserve"> </w:t>
      </w:r>
      <w:r w:rsidRPr="0064163F">
        <w:t>Chairperson.</w:t>
      </w:r>
      <w:r w:rsidRPr="0064163F">
        <w:rPr>
          <w:spacing w:val="26"/>
        </w:rPr>
        <w:t xml:space="preserve"> </w:t>
      </w:r>
      <w:r w:rsidRPr="0064163F">
        <w:t>Meeting</w:t>
      </w:r>
      <w:r w:rsidRPr="0064163F">
        <w:rPr>
          <w:spacing w:val="27"/>
        </w:rPr>
        <w:t xml:space="preserve"> </w:t>
      </w:r>
      <w:r w:rsidRPr="0064163F">
        <w:t>dates,</w:t>
      </w:r>
      <w:r w:rsidRPr="0064163F">
        <w:rPr>
          <w:spacing w:val="27"/>
        </w:rPr>
        <w:t xml:space="preserve"> </w:t>
      </w:r>
      <w:r w:rsidRPr="0064163F">
        <w:t>along</w:t>
      </w:r>
      <w:r w:rsidRPr="0064163F">
        <w:rPr>
          <w:spacing w:val="27"/>
        </w:rPr>
        <w:t xml:space="preserve"> </w:t>
      </w:r>
      <w:r w:rsidRPr="0064163F">
        <w:t>with</w:t>
      </w:r>
      <w:r w:rsidRPr="0064163F">
        <w:rPr>
          <w:spacing w:val="28"/>
        </w:rPr>
        <w:t xml:space="preserve"> </w:t>
      </w:r>
      <w:r w:rsidRPr="0064163F">
        <w:t>final</w:t>
      </w:r>
      <w:r w:rsidRPr="0064163F">
        <w:rPr>
          <w:spacing w:val="27"/>
        </w:rPr>
        <w:t xml:space="preserve"> </w:t>
      </w:r>
      <w:r w:rsidRPr="0064163F">
        <w:t>dates</w:t>
      </w:r>
      <w:r w:rsidRPr="0064163F">
        <w:rPr>
          <w:spacing w:val="27"/>
        </w:rPr>
        <w:t xml:space="preserve"> </w:t>
      </w:r>
      <w:r w:rsidRPr="0064163F">
        <w:t>for</w:t>
      </w:r>
      <w:r w:rsidR="00A87237" w:rsidRPr="0064163F">
        <w:t xml:space="preserve"> submissions, can be found on the TPS web page and for TPS staff, on the TPS intranet page</w:t>
      </w:r>
      <w:r w:rsidR="00A87237" w:rsidRPr="00AD4969">
        <w:rPr>
          <w:highlight w:val="cyan"/>
        </w:rPr>
        <w:t>.</w:t>
      </w:r>
    </w:p>
    <w:p w14:paraId="3201E588" w14:textId="77777777" w:rsidR="00EF6B99" w:rsidRPr="00AD4969" w:rsidRDefault="00EF6B99">
      <w:pPr>
        <w:jc w:val="both"/>
        <w:rPr>
          <w:highlight w:val="cyan"/>
        </w:rPr>
        <w:sectPr w:rsidR="00EF6B99" w:rsidRPr="00AD4969">
          <w:pgSz w:w="11910" w:h="16840"/>
          <w:pgMar w:top="1340" w:right="940" w:bottom="1320" w:left="1220" w:header="142" w:footer="1120" w:gutter="0"/>
          <w:cols w:space="720"/>
        </w:sectPr>
      </w:pPr>
    </w:p>
    <w:p w14:paraId="68396CE9" w14:textId="77777777" w:rsidR="00EF6B99" w:rsidRPr="00AD4969" w:rsidRDefault="00EF6B99">
      <w:pPr>
        <w:pStyle w:val="BodyText"/>
        <w:spacing w:before="10"/>
        <w:rPr>
          <w:sz w:val="33"/>
          <w:highlight w:val="cyan"/>
        </w:rPr>
      </w:pPr>
    </w:p>
    <w:p w14:paraId="7E142379" w14:textId="77777777" w:rsidR="00EF6B99" w:rsidRPr="0064163F" w:rsidRDefault="00BD231C">
      <w:pPr>
        <w:pStyle w:val="Heading1"/>
        <w:numPr>
          <w:ilvl w:val="0"/>
          <w:numId w:val="31"/>
        </w:numPr>
        <w:tabs>
          <w:tab w:val="left" w:pos="504"/>
        </w:tabs>
      </w:pPr>
      <w:r w:rsidRPr="0064163F">
        <w:t>RESEARCH</w:t>
      </w:r>
      <w:r w:rsidRPr="0064163F">
        <w:rPr>
          <w:spacing w:val="-6"/>
        </w:rPr>
        <w:t xml:space="preserve"> </w:t>
      </w:r>
      <w:r w:rsidRPr="0064163F">
        <w:t>APPLICATION</w:t>
      </w:r>
      <w:r w:rsidRPr="0064163F">
        <w:rPr>
          <w:spacing w:val="-7"/>
        </w:rPr>
        <w:t xml:space="preserve"> </w:t>
      </w:r>
      <w:r w:rsidRPr="0064163F">
        <w:rPr>
          <w:spacing w:val="-2"/>
        </w:rPr>
        <w:t>PROCESS</w:t>
      </w:r>
    </w:p>
    <w:p w14:paraId="65A1CA52" w14:textId="546D6D98" w:rsidR="00EF6B99" w:rsidRPr="0064163F" w:rsidRDefault="00BD231C">
      <w:pPr>
        <w:pStyle w:val="BodyText"/>
        <w:spacing w:before="121"/>
        <w:ind w:left="220" w:right="501"/>
        <w:jc w:val="both"/>
      </w:pPr>
      <w:r w:rsidRPr="0064163F">
        <w:t xml:space="preserve">External researchers should not approach individual </w:t>
      </w:r>
      <w:r w:rsidR="009E0493" w:rsidRPr="0064163F">
        <w:t>TPS</w:t>
      </w:r>
      <w:r w:rsidRPr="0064163F">
        <w:t xml:space="preserve"> correctional facilities, offices or individual staff for research approval. The Research and Evaluation </w:t>
      </w:r>
      <w:r w:rsidR="0064163F" w:rsidRPr="0064163F">
        <w:t xml:space="preserve">Committee </w:t>
      </w:r>
      <w:r w:rsidRPr="0064163F">
        <w:t>can guide researchers through the proper process.</w:t>
      </w:r>
    </w:p>
    <w:p w14:paraId="0ADBA540" w14:textId="01ED695D" w:rsidR="00EF6B99" w:rsidRPr="0064163F" w:rsidRDefault="00BD231C">
      <w:pPr>
        <w:pStyle w:val="BodyText"/>
        <w:spacing w:before="120"/>
        <w:ind w:left="220" w:right="503"/>
        <w:jc w:val="both"/>
      </w:pPr>
      <w:r w:rsidRPr="0064163F">
        <w:t xml:space="preserve">Attempts should not be made to expedite, circumvent or influence considerations by the Research and Evaluation Committee by approaching senior </w:t>
      </w:r>
      <w:r w:rsidR="009E0493" w:rsidRPr="0064163F">
        <w:t>TPS</w:t>
      </w:r>
      <w:r w:rsidRPr="0064163F">
        <w:t xml:space="preserve"> staff. Such attempts may result in applications being removed from consideration.</w:t>
      </w:r>
    </w:p>
    <w:p w14:paraId="275F4C96" w14:textId="2592F7A5" w:rsidR="00EF6B99" w:rsidRPr="0064163F" w:rsidRDefault="00BD231C">
      <w:pPr>
        <w:pStyle w:val="BodyText"/>
        <w:spacing w:before="119"/>
        <w:ind w:left="220" w:right="493"/>
        <w:jc w:val="both"/>
      </w:pPr>
      <w:r w:rsidRPr="0064163F">
        <w:t xml:space="preserve">Occasionally, </w:t>
      </w:r>
      <w:r w:rsidR="009E0493" w:rsidRPr="0064163F">
        <w:t>TPS</w:t>
      </w:r>
      <w:r w:rsidRPr="0064163F">
        <w:t xml:space="preserve"> may directly engage researchers to conduct contracted or commissioned research work, and this is done in consultation with the </w:t>
      </w:r>
      <w:r w:rsidR="009E0493" w:rsidRPr="0064163F">
        <w:t>TPS</w:t>
      </w:r>
      <w:r w:rsidRPr="0064163F">
        <w:t xml:space="preserve"> Research and Evaluation </w:t>
      </w:r>
      <w:r w:rsidR="0064163F" w:rsidRPr="0064163F">
        <w:t>Committee.</w:t>
      </w:r>
      <w:r w:rsidRPr="0064163F">
        <w:t xml:space="preserve"> </w:t>
      </w:r>
      <w:r w:rsidR="0064163F" w:rsidRPr="0064163F">
        <w:t xml:space="preserve"> </w:t>
      </w:r>
      <w:r w:rsidRPr="0064163F">
        <w:t xml:space="preserve">In these cases, </w:t>
      </w:r>
      <w:r w:rsidR="009E0493" w:rsidRPr="0064163F">
        <w:t>TPS</w:t>
      </w:r>
      <w:r w:rsidRPr="0064163F">
        <w:t xml:space="preserve"> will generally engage in a competitive Request for Quote process to procure the research provider that is deemed to be most able to fulfil the particular identified need.</w:t>
      </w:r>
    </w:p>
    <w:p w14:paraId="0E09E326" w14:textId="77777777" w:rsidR="00EF6B99" w:rsidRPr="0064163F" w:rsidRDefault="00EF6B99">
      <w:pPr>
        <w:pStyle w:val="BodyText"/>
        <w:spacing w:before="10"/>
        <w:rPr>
          <w:sz w:val="33"/>
        </w:rPr>
      </w:pPr>
    </w:p>
    <w:p w14:paraId="2C5BD550" w14:textId="7BE3E662" w:rsidR="00EF6B99" w:rsidRPr="0064163F" w:rsidRDefault="009E0493">
      <w:pPr>
        <w:pStyle w:val="Heading2"/>
        <w:numPr>
          <w:ilvl w:val="1"/>
          <w:numId w:val="31"/>
        </w:numPr>
        <w:tabs>
          <w:tab w:val="left" w:pos="648"/>
        </w:tabs>
        <w:ind w:left="647" w:hanging="428"/>
      </w:pPr>
      <w:r w:rsidRPr="0064163F">
        <w:t>TPS</w:t>
      </w:r>
      <w:r w:rsidR="00BD231C" w:rsidRPr="0064163F">
        <w:rPr>
          <w:spacing w:val="-8"/>
        </w:rPr>
        <w:t xml:space="preserve"> </w:t>
      </w:r>
      <w:r w:rsidR="00BD231C" w:rsidRPr="0064163F">
        <w:t>Strategic</w:t>
      </w:r>
      <w:r w:rsidR="00BD231C" w:rsidRPr="0064163F">
        <w:rPr>
          <w:spacing w:val="-6"/>
        </w:rPr>
        <w:t xml:space="preserve"> </w:t>
      </w:r>
      <w:r w:rsidR="00BD231C" w:rsidRPr="0064163F">
        <w:t>Research</w:t>
      </w:r>
      <w:r w:rsidR="00BD231C" w:rsidRPr="0064163F">
        <w:rPr>
          <w:spacing w:val="-5"/>
        </w:rPr>
        <w:t xml:space="preserve"> </w:t>
      </w:r>
      <w:r w:rsidR="00BD231C" w:rsidRPr="0064163F">
        <w:t>Agenda</w:t>
      </w:r>
      <w:r w:rsidR="00BD231C" w:rsidRPr="0064163F">
        <w:rPr>
          <w:spacing w:val="-5"/>
        </w:rPr>
        <w:t xml:space="preserve"> </w:t>
      </w:r>
      <w:r w:rsidR="00BD231C" w:rsidRPr="0064163F">
        <w:t>and</w:t>
      </w:r>
      <w:r w:rsidR="00BD231C" w:rsidRPr="0064163F">
        <w:rPr>
          <w:spacing w:val="-4"/>
        </w:rPr>
        <w:t xml:space="preserve"> </w:t>
      </w:r>
      <w:r w:rsidR="00BD231C" w:rsidRPr="0064163F">
        <w:t>emerging</w:t>
      </w:r>
      <w:r w:rsidR="00BD231C" w:rsidRPr="0064163F">
        <w:rPr>
          <w:spacing w:val="-7"/>
        </w:rPr>
        <w:t xml:space="preserve"> </w:t>
      </w:r>
      <w:r w:rsidR="00BD231C" w:rsidRPr="0064163F">
        <w:rPr>
          <w:spacing w:val="-2"/>
        </w:rPr>
        <w:t>topics</w:t>
      </w:r>
    </w:p>
    <w:p w14:paraId="5A1333DB" w14:textId="77777777" w:rsidR="00EF6B99" w:rsidRPr="0064163F" w:rsidRDefault="00EF6B99">
      <w:pPr>
        <w:pStyle w:val="BodyText"/>
        <w:spacing w:before="1"/>
        <w:rPr>
          <w:b/>
        </w:rPr>
      </w:pPr>
    </w:p>
    <w:p w14:paraId="2DB93193" w14:textId="3E7EE077" w:rsidR="00EF6B99" w:rsidRPr="00DB0E49" w:rsidRDefault="009E0493">
      <w:pPr>
        <w:pStyle w:val="BodyText"/>
        <w:ind w:left="220" w:right="495"/>
        <w:jc w:val="both"/>
      </w:pPr>
      <w:r w:rsidRPr="0064163F">
        <w:t>TPS</w:t>
      </w:r>
      <w:r w:rsidR="00BD231C" w:rsidRPr="0064163F">
        <w:t xml:space="preserve"> supports and encourages criminological research relevant to the Agency’s strategic goals. In determining research approval, preference will be given to projects that support</w:t>
      </w:r>
      <w:r w:rsidR="00BD231C" w:rsidRPr="0064163F">
        <w:rPr>
          <w:spacing w:val="40"/>
        </w:rPr>
        <w:t xml:space="preserve"> </w:t>
      </w:r>
      <w:r w:rsidR="00BD231C" w:rsidRPr="0064163F">
        <w:t xml:space="preserve">the research areas highlighted in the </w:t>
      </w:r>
      <w:r w:rsidRPr="0064163F">
        <w:t>TPS</w:t>
      </w:r>
      <w:r w:rsidR="00BD231C" w:rsidRPr="0064163F">
        <w:t xml:space="preserve"> Strategic Research Agenda. Please refer to the</w:t>
      </w:r>
      <w:r w:rsidR="00BD231C" w:rsidRPr="0064163F">
        <w:rPr>
          <w:spacing w:val="40"/>
        </w:rPr>
        <w:t xml:space="preserve"> </w:t>
      </w:r>
      <w:r w:rsidRPr="0064163F">
        <w:t>TPS</w:t>
      </w:r>
      <w:r w:rsidR="00BD231C" w:rsidRPr="0064163F">
        <w:t xml:space="preserve"> website for </w:t>
      </w:r>
      <w:r w:rsidR="00BD231C" w:rsidRPr="00DB0E49">
        <w:t xml:space="preserve">further information on </w:t>
      </w:r>
      <w:r w:rsidRPr="00DB0E49">
        <w:t>TPS</w:t>
      </w:r>
      <w:r w:rsidR="00BD231C" w:rsidRPr="00DB0E49">
        <w:t xml:space="preserve"> research priorities</w:t>
      </w:r>
      <w:r w:rsidR="00BD231C" w:rsidRPr="00DB0E49">
        <w:rPr>
          <w:spacing w:val="-2"/>
        </w:rPr>
        <w:t>.</w:t>
      </w:r>
    </w:p>
    <w:p w14:paraId="34AFA626" w14:textId="77777777" w:rsidR="00EF6B99" w:rsidRPr="00DB0E49" w:rsidRDefault="00EF6B99">
      <w:pPr>
        <w:pStyle w:val="BodyText"/>
      </w:pPr>
    </w:p>
    <w:p w14:paraId="5185E029" w14:textId="77777777" w:rsidR="00EF6B99" w:rsidRPr="00DB0E49" w:rsidRDefault="00BD231C">
      <w:pPr>
        <w:pStyle w:val="Heading2"/>
        <w:numPr>
          <w:ilvl w:val="1"/>
          <w:numId w:val="31"/>
        </w:numPr>
        <w:tabs>
          <w:tab w:val="left" w:pos="648"/>
        </w:tabs>
        <w:ind w:left="647" w:hanging="428"/>
      </w:pPr>
      <w:r w:rsidRPr="00DB0E49">
        <w:t>Expression</w:t>
      </w:r>
      <w:r w:rsidRPr="00DB0E49">
        <w:rPr>
          <w:spacing w:val="-4"/>
        </w:rPr>
        <w:t xml:space="preserve"> </w:t>
      </w:r>
      <w:r w:rsidRPr="00DB0E49">
        <w:t>of</w:t>
      </w:r>
      <w:r w:rsidRPr="00DB0E49">
        <w:rPr>
          <w:spacing w:val="-5"/>
        </w:rPr>
        <w:t xml:space="preserve"> </w:t>
      </w:r>
      <w:r w:rsidRPr="00DB0E49">
        <w:rPr>
          <w:spacing w:val="-2"/>
        </w:rPr>
        <w:t>interest</w:t>
      </w:r>
    </w:p>
    <w:p w14:paraId="17F5755D" w14:textId="77777777" w:rsidR="00EF6B99" w:rsidRPr="00DB0E49" w:rsidRDefault="00EF6B99">
      <w:pPr>
        <w:pStyle w:val="BodyText"/>
        <w:spacing w:before="11"/>
        <w:rPr>
          <w:b/>
          <w:sz w:val="22"/>
        </w:rPr>
      </w:pPr>
    </w:p>
    <w:p w14:paraId="3EA43CEA" w14:textId="76843E24" w:rsidR="00EF6B99" w:rsidRPr="00AD4969" w:rsidRDefault="00BD231C">
      <w:pPr>
        <w:pStyle w:val="BodyText"/>
        <w:ind w:left="220" w:right="493"/>
        <w:jc w:val="both"/>
        <w:rPr>
          <w:highlight w:val="cyan"/>
        </w:rPr>
      </w:pPr>
      <w:r w:rsidRPr="00DB0E49">
        <w:t xml:space="preserve">A formal research application process must be followed with the </w:t>
      </w:r>
      <w:r w:rsidR="009E0493" w:rsidRPr="00DB0E49">
        <w:t>TPS</w:t>
      </w:r>
      <w:r w:rsidRPr="00DB0E49">
        <w:t xml:space="preserve"> Research and Evaluation Committee for the approval of research that requires the use of </w:t>
      </w:r>
      <w:r w:rsidR="009E0493" w:rsidRPr="00DB0E49">
        <w:t>TPS</w:t>
      </w:r>
      <w:r w:rsidRPr="00DB0E49">
        <w:t xml:space="preserve"> facilities, subjects and/or resources. Applicants are encouraged to contact the Research and Evaluation </w:t>
      </w:r>
      <w:r w:rsidR="00DB0E49" w:rsidRPr="00DB0E49">
        <w:t>Committee</w:t>
      </w:r>
      <w:r w:rsidRPr="00DB0E49">
        <w:t xml:space="preserve"> early in their project considerations to discuss any proposed research along with resource implications, methodology, relevance to </w:t>
      </w:r>
      <w:r w:rsidR="009E0493" w:rsidRPr="00DB0E49">
        <w:t>TPS</w:t>
      </w:r>
      <w:r w:rsidRPr="00DB0E49">
        <w:t xml:space="preserve">, i.e., alignment to </w:t>
      </w:r>
      <w:r w:rsidR="009E0493" w:rsidRPr="00DB0E49">
        <w:t>TPS</w:t>
      </w:r>
      <w:r w:rsidRPr="00DB0E49">
        <w:t xml:space="preserve">’s key strategic and operational priorities and processes prior to submitting an </w:t>
      </w:r>
      <w:r w:rsidR="0058016D">
        <w:t>a</w:t>
      </w:r>
      <w:r w:rsidR="00DB0E49" w:rsidRPr="00DB0E49">
        <w:t>pplication</w:t>
      </w:r>
      <w:r w:rsidR="0058016D">
        <w:t xml:space="preserve"> form</w:t>
      </w:r>
      <w:r w:rsidR="00DB0E49" w:rsidRPr="00DB0E49">
        <w:rPr>
          <w:spacing w:val="-2"/>
        </w:rPr>
        <w:t>.</w:t>
      </w:r>
    </w:p>
    <w:p w14:paraId="3DC1A577" w14:textId="77777777" w:rsidR="00EF6B99" w:rsidRPr="00AD4969" w:rsidRDefault="00EF6B99">
      <w:pPr>
        <w:pStyle w:val="BodyText"/>
        <w:spacing w:before="1"/>
        <w:rPr>
          <w:sz w:val="23"/>
          <w:highlight w:val="cyan"/>
        </w:rPr>
      </w:pPr>
    </w:p>
    <w:p w14:paraId="10025B9F" w14:textId="77777777" w:rsidR="00EF6B99" w:rsidRPr="00AD4969" w:rsidRDefault="00EF6B99">
      <w:pPr>
        <w:jc w:val="both"/>
        <w:rPr>
          <w:highlight w:val="cyan"/>
        </w:rPr>
        <w:sectPr w:rsidR="00EF6B99" w:rsidRPr="00AD4969">
          <w:pgSz w:w="11910" w:h="16840"/>
          <w:pgMar w:top="1340" w:right="940" w:bottom="1320" w:left="1220" w:header="142" w:footer="1120" w:gutter="0"/>
          <w:cols w:space="720"/>
        </w:sectPr>
      </w:pPr>
    </w:p>
    <w:p w14:paraId="19E8B741" w14:textId="77777777" w:rsidR="00EF6B99" w:rsidRPr="00AD4969" w:rsidRDefault="00EF6B99">
      <w:pPr>
        <w:pStyle w:val="BodyText"/>
        <w:spacing w:before="3"/>
        <w:rPr>
          <w:sz w:val="23"/>
          <w:highlight w:val="cyan"/>
        </w:rPr>
      </w:pPr>
    </w:p>
    <w:p w14:paraId="0FCAF59C" w14:textId="77777777" w:rsidR="00EF6B99" w:rsidRPr="0058016D" w:rsidRDefault="00BD231C">
      <w:pPr>
        <w:pStyle w:val="Heading2"/>
        <w:numPr>
          <w:ilvl w:val="1"/>
          <w:numId w:val="31"/>
        </w:numPr>
        <w:tabs>
          <w:tab w:val="left" w:pos="648"/>
        </w:tabs>
        <w:ind w:left="647" w:hanging="428"/>
      </w:pPr>
      <w:r w:rsidRPr="0058016D">
        <w:t>Declaration</w:t>
      </w:r>
      <w:r w:rsidRPr="0058016D">
        <w:rPr>
          <w:spacing w:val="-6"/>
        </w:rPr>
        <w:t xml:space="preserve"> </w:t>
      </w:r>
      <w:r w:rsidRPr="0058016D">
        <w:t>regarding</w:t>
      </w:r>
      <w:r w:rsidRPr="0058016D">
        <w:rPr>
          <w:spacing w:val="-7"/>
        </w:rPr>
        <w:t xml:space="preserve"> </w:t>
      </w:r>
      <w:r w:rsidRPr="0058016D">
        <w:t>conflict</w:t>
      </w:r>
      <w:r w:rsidRPr="0058016D">
        <w:rPr>
          <w:spacing w:val="-6"/>
        </w:rPr>
        <w:t xml:space="preserve"> </w:t>
      </w:r>
      <w:r w:rsidRPr="0058016D">
        <w:t>of</w:t>
      </w:r>
      <w:r w:rsidRPr="0058016D">
        <w:rPr>
          <w:spacing w:val="-6"/>
        </w:rPr>
        <w:t xml:space="preserve"> </w:t>
      </w:r>
      <w:r w:rsidRPr="0058016D">
        <w:rPr>
          <w:spacing w:val="-2"/>
        </w:rPr>
        <w:t>interest</w:t>
      </w:r>
    </w:p>
    <w:p w14:paraId="783D0F9A" w14:textId="77777777" w:rsidR="00EF6B99" w:rsidRPr="0058016D" w:rsidRDefault="00EF6B99">
      <w:pPr>
        <w:pStyle w:val="BodyText"/>
        <w:rPr>
          <w:b/>
          <w:sz w:val="28"/>
        </w:rPr>
      </w:pPr>
    </w:p>
    <w:p w14:paraId="598C6E0C" w14:textId="7080A901" w:rsidR="00EF6B99" w:rsidRPr="0058016D" w:rsidRDefault="00BD231C">
      <w:pPr>
        <w:pStyle w:val="BodyText"/>
        <w:ind w:left="220" w:right="499"/>
        <w:jc w:val="both"/>
      </w:pPr>
      <w:r w:rsidRPr="0058016D">
        <w:t>If there is an actual, perceived or potential conflict of interest, the researcher must declare this in the</w:t>
      </w:r>
      <w:r w:rsidR="0058016D" w:rsidRPr="0058016D">
        <w:t>ir</w:t>
      </w:r>
      <w:r w:rsidRPr="0058016D">
        <w:t xml:space="preserve"> </w:t>
      </w:r>
      <w:r w:rsidR="0058016D">
        <w:t>a</w:t>
      </w:r>
      <w:r w:rsidR="0058016D" w:rsidRPr="0058016D">
        <w:t xml:space="preserve">pplication </w:t>
      </w:r>
      <w:r w:rsidR="0058016D">
        <w:t>f</w:t>
      </w:r>
      <w:r w:rsidR="0058016D" w:rsidRPr="0058016D">
        <w:t>orm</w:t>
      </w:r>
      <w:r w:rsidRPr="0058016D">
        <w:t xml:space="preserve"> and HREC application. In addition to declaring the conflict of interest, the researcher must explain how they intend to manage the conflict, to avoid influence on the study, its participants and </w:t>
      </w:r>
      <w:r w:rsidR="009E0493" w:rsidRPr="0058016D">
        <w:t>TPS</w:t>
      </w:r>
      <w:r w:rsidRPr="0058016D">
        <w:t>.</w:t>
      </w:r>
    </w:p>
    <w:p w14:paraId="7B6699CC" w14:textId="77777777" w:rsidR="00EF6B99" w:rsidRPr="0058016D" w:rsidRDefault="00EF6B99">
      <w:pPr>
        <w:pStyle w:val="BodyText"/>
        <w:spacing w:before="12"/>
        <w:rPr>
          <w:sz w:val="23"/>
        </w:rPr>
      </w:pPr>
    </w:p>
    <w:p w14:paraId="2A272657" w14:textId="77777777" w:rsidR="00EF6B99" w:rsidRPr="0058016D" w:rsidRDefault="00BD231C">
      <w:pPr>
        <w:pStyle w:val="Heading2"/>
        <w:numPr>
          <w:ilvl w:val="1"/>
          <w:numId w:val="31"/>
        </w:numPr>
        <w:tabs>
          <w:tab w:val="left" w:pos="648"/>
        </w:tabs>
        <w:ind w:left="647" w:hanging="428"/>
      </w:pPr>
      <w:r w:rsidRPr="0058016D">
        <w:t>Human</w:t>
      </w:r>
      <w:r w:rsidRPr="0058016D">
        <w:rPr>
          <w:spacing w:val="-8"/>
        </w:rPr>
        <w:t xml:space="preserve"> </w:t>
      </w:r>
      <w:r w:rsidRPr="0058016D">
        <w:t>Research</w:t>
      </w:r>
      <w:r w:rsidRPr="0058016D">
        <w:rPr>
          <w:spacing w:val="-6"/>
        </w:rPr>
        <w:t xml:space="preserve"> </w:t>
      </w:r>
      <w:r w:rsidRPr="0058016D">
        <w:t>Ethics</w:t>
      </w:r>
      <w:r w:rsidRPr="0058016D">
        <w:rPr>
          <w:spacing w:val="-6"/>
        </w:rPr>
        <w:t xml:space="preserve"> </w:t>
      </w:r>
      <w:r w:rsidRPr="0058016D">
        <w:t>Committee</w:t>
      </w:r>
      <w:r w:rsidRPr="0058016D">
        <w:rPr>
          <w:spacing w:val="-6"/>
        </w:rPr>
        <w:t xml:space="preserve"> </w:t>
      </w:r>
      <w:r w:rsidRPr="0058016D">
        <w:t>(HREC)</w:t>
      </w:r>
      <w:r w:rsidRPr="0058016D">
        <w:rPr>
          <w:spacing w:val="-7"/>
        </w:rPr>
        <w:t xml:space="preserve"> </w:t>
      </w:r>
      <w:r w:rsidRPr="0058016D">
        <w:rPr>
          <w:spacing w:val="-2"/>
        </w:rPr>
        <w:t>approval</w:t>
      </w:r>
    </w:p>
    <w:p w14:paraId="3AF69B91" w14:textId="77777777" w:rsidR="00EF6B99" w:rsidRPr="0058016D" w:rsidRDefault="00EF6B99">
      <w:pPr>
        <w:pStyle w:val="BodyText"/>
        <w:rPr>
          <w:b/>
          <w:sz w:val="28"/>
        </w:rPr>
      </w:pPr>
    </w:p>
    <w:p w14:paraId="21BAD9DA" w14:textId="15F95BDF" w:rsidR="00EF6B99" w:rsidRPr="0058016D" w:rsidRDefault="009E0493">
      <w:pPr>
        <w:pStyle w:val="BodyText"/>
        <w:ind w:left="220" w:right="502"/>
        <w:jc w:val="both"/>
      </w:pPr>
      <w:r w:rsidRPr="0058016D">
        <w:t>TPS</w:t>
      </w:r>
      <w:r w:rsidR="00BD231C" w:rsidRPr="0058016D">
        <w:t xml:space="preserve"> require that the full HREC application and approval letter are submitted along with the full </w:t>
      </w:r>
      <w:r w:rsidRPr="0058016D">
        <w:t>TPS</w:t>
      </w:r>
      <w:r w:rsidR="00BD231C" w:rsidRPr="0058016D">
        <w:t xml:space="preserve"> Application to Conduct Research. Proposals submitted without these documents</w:t>
      </w:r>
      <w:r w:rsidR="00BD231C" w:rsidRPr="0058016D">
        <w:rPr>
          <w:spacing w:val="40"/>
        </w:rPr>
        <w:t xml:space="preserve"> </w:t>
      </w:r>
      <w:r w:rsidR="00BD231C" w:rsidRPr="0058016D">
        <w:t>will ordinarily</w:t>
      </w:r>
      <w:r w:rsidR="00BD231C" w:rsidRPr="0058016D">
        <w:rPr>
          <w:spacing w:val="-1"/>
        </w:rPr>
        <w:t xml:space="preserve"> </w:t>
      </w:r>
      <w:r w:rsidR="00BD231C" w:rsidRPr="0058016D">
        <w:t>not</w:t>
      </w:r>
      <w:r w:rsidR="00BD231C" w:rsidRPr="0058016D">
        <w:rPr>
          <w:spacing w:val="-2"/>
        </w:rPr>
        <w:t xml:space="preserve"> </w:t>
      </w:r>
      <w:r w:rsidR="00BD231C" w:rsidRPr="0058016D">
        <w:t>be considered.</w:t>
      </w:r>
      <w:r w:rsidR="00BD231C" w:rsidRPr="0058016D">
        <w:rPr>
          <w:spacing w:val="-1"/>
        </w:rPr>
        <w:t xml:space="preserve"> </w:t>
      </w:r>
      <w:r w:rsidR="00BD231C" w:rsidRPr="0058016D">
        <w:t>It should be noted that HREC</w:t>
      </w:r>
      <w:r w:rsidR="00BD231C" w:rsidRPr="0058016D">
        <w:rPr>
          <w:spacing w:val="-1"/>
        </w:rPr>
        <w:t xml:space="preserve"> </w:t>
      </w:r>
      <w:r w:rsidR="00BD231C" w:rsidRPr="0058016D">
        <w:t>approval does not in any</w:t>
      </w:r>
      <w:r w:rsidR="00BD231C" w:rsidRPr="0058016D">
        <w:rPr>
          <w:spacing w:val="-1"/>
        </w:rPr>
        <w:t xml:space="preserve"> </w:t>
      </w:r>
      <w:r w:rsidR="00BD231C" w:rsidRPr="0058016D">
        <w:t xml:space="preserve">way assure or guarantee that the </w:t>
      </w:r>
      <w:r w:rsidRPr="0058016D">
        <w:t>TPS</w:t>
      </w:r>
      <w:r w:rsidR="00BD231C" w:rsidRPr="0058016D">
        <w:t xml:space="preserve"> Research and Evaluation Committee will approve the </w:t>
      </w:r>
      <w:r w:rsidR="00BD231C" w:rsidRPr="0058016D">
        <w:rPr>
          <w:spacing w:val="-2"/>
        </w:rPr>
        <w:t>project.</w:t>
      </w:r>
    </w:p>
    <w:p w14:paraId="18444150" w14:textId="77777777" w:rsidR="00EF6B99" w:rsidRPr="0058016D" w:rsidRDefault="00EF6B99">
      <w:pPr>
        <w:pStyle w:val="BodyText"/>
        <w:spacing w:before="11"/>
        <w:rPr>
          <w:sz w:val="23"/>
        </w:rPr>
      </w:pPr>
    </w:p>
    <w:p w14:paraId="0D8A479F" w14:textId="1A9759A8" w:rsidR="00EF6B99" w:rsidRPr="0058016D" w:rsidRDefault="00BD231C">
      <w:pPr>
        <w:pStyle w:val="BodyText"/>
        <w:spacing w:before="1"/>
        <w:ind w:left="220" w:right="496"/>
        <w:jc w:val="both"/>
      </w:pPr>
      <w:r w:rsidRPr="0058016D">
        <w:t xml:space="preserve">If HREC approval is still pending at the time of </w:t>
      </w:r>
      <w:r w:rsidR="009E0493" w:rsidRPr="0058016D">
        <w:t>TPS</w:t>
      </w:r>
      <w:r w:rsidRPr="0058016D">
        <w:t xml:space="preserve"> Research and Evaluation Committee consideration of</w:t>
      </w:r>
      <w:r w:rsidRPr="0058016D">
        <w:rPr>
          <w:spacing w:val="-2"/>
        </w:rPr>
        <w:t xml:space="preserve"> </w:t>
      </w:r>
      <w:r w:rsidRPr="0058016D">
        <w:t>the</w:t>
      </w:r>
      <w:r w:rsidRPr="0058016D">
        <w:rPr>
          <w:spacing w:val="-2"/>
        </w:rPr>
        <w:t xml:space="preserve"> </w:t>
      </w:r>
      <w:r w:rsidRPr="0058016D">
        <w:t>application,</w:t>
      </w:r>
      <w:r w:rsidRPr="0058016D">
        <w:rPr>
          <w:spacing w:val="-3"/>
        </w:rPr>
        <w:t xml:space="preserve"> </w:t>
      </w:r>
      <w:r w:rsidRPr="0058016D">
        <w:t>the researcher must still submit</w:t>
      </w:r>
      <w:r w:rsidRPr="0058016D">
        <w:rPr>
          <w:spacing w:val="-2"/>
        </w:rPr>
        <w:t xml:space="preserve"> </w:t>
      </w:r>
      <w:r w:rsidRPr="0058016D">
        <w:t>the</w:t>
      </w:r>
      <w:r w:rsidRPr="0058016D">
        <w:rPr>
          <w:spacing w:val="-2"/>
        </w:rPr>
        <w:t xml:space="preserve"> </w:t>
      </w:r>
      <w:r w:rsidRPr="0058016D">
        <w:t>HREC</w:t>
      </w:r>
      <w:r w:rsidRPr="0058016D">
        <w:rPr>
          <w:spacing w:val="-1"/>
        </w:rPr>
        <w:t xml:space="preserve"> </w:t>
      </w:r>
      <w:r w:rsidRPr="0058016D">
        <w:t>application</w:t>
      </w:r>
      <w:r w:rsidRPr="0058016D">
        <w:rPr>
          <w:spacing w:val="-2"/>
        </w:rPr>
        <w:t xml:space="preserve"> </w:t>
      </w:r>
      <w:r w:rsidRPr="0058016D">
        <w:t>along with an email to detail when HREC approval is likely to be issued. In such a situation, evidence of this approval will need to be submitted before the project may proceed.</w:t>
      </w:r>
    </w:p>
    <w:p w14:paraId="0CEA6306" w14:textId="77777777" w:rsidR="00EF6B99" w:rsidRPr="0058016D" w:rsidRDefault="00EF6B99">
      <w:pPr>
        <w:pStyle w:val="BodyText"/>
        <w:spacing w:before="1"/>
      </w:pPr>
    </w:p>
    <w:p w14:paraId="16E5A2DE" w14:textId="77777777" w:rsidR="00EF6B99" w:rsidRPr="0058016D" w:rsidRDefault="00BD231C">
      <w:pPr>
        <w:pStyle w:val="Heading2"/>
        <w:numPr>
          <w:ilvl w:val="1"/>
          <w:numId w:val="31"/>
        </w:numPr>
        <w:tabs>
          <w:tab w:val="left" w:pos="648"/>
        </w:tabs>
        <w:spacing w:before="1"/>
        <w:ind w:left="647" w:hanging="428"/>
      </w:pPr>
      <w:r w:rsidRPr="0058016D">
        <w:t>Full</w:t>
      </w:r>
      <w:r w:rsidRPr="0058016D">
        <w:rPr>
          <w:spacing w:val="-5"/>
        </w:rPr>
        <w:t xml:space="preserve"> </w:t>
      </w:r>
      <w:r w:rsidRPr="0058016D">
        <w:t>research</w:t>
      </w:r>
      <w:r w:rsidRPr="0058016D">
        <w:rPr>
          <w:spacing w:val="-5"/>
        </w:rPr>
        <w:t xml:space="preserve"> </w:t>
      </w:r>
      <w:r w:rsidRPr="0058016D">
        <w:rPr>
          <w:spacing w:val="-2"/>
        </w:rPr>
        <w:t>application</w:t>
      </w:r>
    </w:p>
    <w:p w14:paraId="02A5CF48" w14:textId="77777777" w:rsidR="00EF6B99" w:rsidRPr="0058016D" w:rsidRDefault="00EF6B99">
      <w:pPr>
        <w:pStyle w:val="BodyText"/>
        <w:spacing w:before="12"/>
        <w:rPr>
          <w:b/>
          <w:sz w:val="27"/>
        </w:rPr>
      </w:pPr>
    </w:p>
    <w:p w14:paraId="2E0DAC36" w14:textId="250E1A5C" w:rsidR="00EF6B99" w:rsidRPr="0058016D" w:rsidRDefault="00BD231C">
      <w:pPr>
        <w:pStyle w:val="BodyText"/>
        <w:ind w:left="220" w:right="496"/>
        <w:jc w:val="both"/>
      </w:pPr>
      <w:r w:rsidRPr="0058016D">
        <w:t xml:space="preserve">This application form is available on the </w:t>
      </w:r>
      <w:r w:rsidR="009E0493" w:rsidRPr="0058016D">
        <w:t>TPS</w:t>
      </w:r>
      <w:r w:rsidRPr="0058016D">
        <w:t xml:space="preserve"> website. Applicants are advised to review the website for submission dates to ensure that their applications are received in time for consideration by the Research and Evaluation Committee.</w:t>
      </w:r>
    </w:p>
    <w:p w14:paraId="5D947028" w14:textId="77777777" w:rsidR="00EF6B99" w:rsidRPr="0058016D" w:rsidRDefault="00EF6B99">
      <w:pPr>
        <w:pStyle w:val="BodyText"/>
        <w:spacing w:before="11"/>
        <w:rPr>
          <w:sz w:val="23"/>
        </w:rPr>
      </w:pPr>
    </w:p>
    <w:p w14:paraId="229F8586" w14:textId="10F4E146" w:rsidR="00EF6B99" w:rsidRPr="0058016D" w:rsidRDefault="00BD231C">
      <w:pPr>
        <w:pStyle w:val="BodyText"/>
        <w:ind w:left="220" w:right="496"/>
        <w:jc w:val="both"/>
      </w:pPr>
      <w:r w:rsidRPr="0058016D">
        <w:t xml:space="preserve">It is preferable that applications are received well before the due date so that Research and Evaluation </w:t>
      </w:r>
      <w:r w:rsidR="0058016D" w:rsidRPr="0058016D">
        <w:t>Committee</w:t>
      </w:r>
      <w:r w:rsidRPr="0058016D">
        <w:t xml:space="preserve"> </w:t>
      </w:r>
      <w:r w:rsidR="0058016D" w:rsidRPr="0058016D">
        <w:t xml:space="preserve">staff </w:t>
      </w:r>
      <w:r w:rsidRPr="0058016D">
        <w:t>can seek any further information or clarifications</w:t>
      </w:r>
      <w:r w:rsidR="0058016D" w:rsidRPr="0058016D">
        <w:t xml:space="preserve"> required.</w:t>
      </w:r>
    </w:p>
    <w:p w14:paraId="5CD23B19" w14:textId="77777777" w:rsidR="00EF6B99" w:rsidRPr="0058016D" w:rsidRDefault="00EF6B99">
      <w:pPr>
        <w:pStyle w:val="BodyText"/>
      </w:pPr>
    </w:p>
    <w:p w14:paraId="08320A9F" w14:textId="77777777" w:rsidR="00EF6B99" w:rsidRPr="0058016D" w:rsidRDefault="00BD231C">
      <w:pPr>
        <w:pStyle w:val="BodyText"/>
        <w:ind w:left="220" w:right="493"/>
        <w:jc w:val="both"/>
      </w:pPr>
      <w:r w:rsidRPr="0058016D">
        <w:t>Please ensure sufficient detail is provided including all relevant information so that your application can be processed without unnecessary delay. Please complete all sections of the application. If a section does not apply to your research, please write ‘Not applicable’ or ‘N/A’ in the space provided. Do not leave it blank. Please define all terminology and abbreviations. Please check applications thoroughly to avoid misspelling and grammatical errors, including on participant information sheets, consent forms and questionnaires.</w:t>
      </w:r>
    </w:p>
    <w:p w14:paraId="02CE35C1" w14:textId="77777777" w:rsidR="00EF6B99" w:rsidRPr="00AD4969" w:rsidRDefault="00EF6B99">
      <w:pPr>
        <w:jc w:val="both"/>
        <w:rPr>
          <w:highlight w:val="cyan"/>
        </w:rPr>
        <w:sectPr w:rsidR="00EF6B99" w:rsidRPr="00AD4969">
          <w:pgSz w:w="11910" w:h="16840"/>
          <w:pgMar w:top="1340" w:right="940" w:bottom="1320" w:left="1220" w:header="142" w:footer="1120" w:gutter="0"/>
          <w:cols w:space="720"/>
        </w:sectPr>
      </w:pPr>
    </w:p>
    <w:p w14:paraId="3BF0E53C" w14:textId="77777777" w:rsidR="00EF6B99" w:rsidRPr="0058016D" w:rsidRDefault="00BD231C">
      <w:pPr>
        <w:pStyle w:val="BodyText"/>
        <w:spacing w:before="91"/>
        <w:ind w:left="220"/>
        <w:jc w:val="both"/>
      </w:pPr>
      <w:r w:rsidRPr="0058016D">
        <w:t>Also</w:t>
      </w:r>
      <w:r w:rsidRPr="0058016D">
        <w:rPr>
          <w:spacing w:val="-3"/>
        </w:rPr>
        <w:t xml:space="preserve"> </w:t>
      </w:r>
      <w:r w:rsidRPr="0058016D">
        <w:t>to</w:t>
      </w:r>
      <w:r w:rsidRPr="0058016D">
        <w:rPr>
          <w:spacing w:val="-4"/>
        </w:rPr>
        <w:t xml:space="preserve"> </w:t>
      </w:r>
      <w:r w:rsidRPr="0058016D">
        <w:t>be</w:t>
      </w:r>
      <w:r w:rsidRPr="0058016D">
        <w:rPr>
          <w:spacing w:val="-1"/>
        </w:rPr>
        <w:t xml:space="preserve"> </w:t>
      </w:r>
      <w:r w:rsidRPr="0058016D">
        <w:t>submitted along</w:t>
      </w:r>
      <w:r w:rsidRPr="0058016D">
        <w:rPr>
          <w:spacing w:val="-2"/>
        </w:rPr>
        <w:t xml:space="preserve"> </w:t>
      </w:r>
      <w:r w:rsidRPr="0058016D">
        <w:t>with</w:t>
      </w:r>
      <w:r w:rsidRPr="0058016D">
        <w:rPr>
          <w:spacing w:val="-3"/>
        </w:rPr>
        <w:t xml:space="preserve"> </w:t>
      </w:r>
      <w:r w:rsidRPr="0058016D">
        <w:t>the</w:t>
      </w:r>
      <w:r w:rsidRPr="0058016D">
        <w:rPr>
          <w:spacing w:val="-3"/>
        </w:rPr>
        <w:t xml:space="preserve"> </w:t>
      </w:r>
      <w:r w:rsidRPr="0058016D">
        <w:t>full</w:t>
      </w:r>
      <w:r w:rsidRPr="0058016D">
        <w:rPr>
          <w:spacing w:val="-3"/>
        </w:rPr>
        <w:t xml:space="preserve"> </w:t>
      </w:r>
      <w:r w:rsidRPr="0058016D">
        <w:t>application</w:t>
      </w:r>
      <w:r w:rsidRPr="0058016D">
        <w:rPr>
          <w:spacing w:val="-1"/>
        </w:rPr>
        <w:t xml:space="preserve"> </w:t>
      </w:r>
      <w:r w:rsidRPr="0058016D">
        <w:t>is</w:t>
      </w:r>
      <w:r w:rsidRPr="0058016D">
        <w:rPr>
          <w:spacing w:val="-4"/>
        </w:rPr>
        <w:t xml:space="preserve"> </w:t>
      </w:r>
      <w:r w:rsidRPr="0058016D">
        <w:t>the</w:t>
      </w:r>
      <w:r w:rsidRPr="0058016D">
        <w:rPr>
          <w:spacing w:val="-2"/>
        </w:rPr>
        <w:t xml:space="preserve"> following:</w:t>
      </w:r>
    </w:p>
    <w:p w14:paraId="23970A83" w14:textId="77777777" w:rsidR="00EF6B99" w:rsidRPr="0058016D" w:rsidRDefault="00EF6B99">
      <w:pPr>
        <w:pStyle w:val="BodyText"/>
        <w:spacing w:before="11"/>
        <w:rPr>
          <w:sz w:val="23"/>
        </w:rPr>
      </w:pPr>
    </w:p>
    <w:p w14:paraId="747B1AA7" w14:textId="77777777" w:rsidR="00EF6B99" w:rsidRPr="0058016D" w:rsidRDefault="00BD231C">
      <w:pPr>
        <w:pStyle w:val="ListParagraph"/>
        <w:numPr>
          <w:ilvl w:val="0"/>
          <w:numId w:val="14"/>
        </w:numPr>
        <w:tabs>
          <w:tab w:val="left" w:pos="940"/>
          <w:tab w:val="left" w:pos="941"/>
        </w:tabs>
        <w:ind w:hanging="361"/>
        <w:rPr>
          <w:sz w:val="24"/>
        </w:rPr>
      </w:pPr>
      <w:r w:rsidRPr="0058016D">
        <w:rPr>
          <w:sz w:val="24"/>
        </w:rPr>
        <w:t>full</w:t>
      </w:r>
      <w:r w:rsidRPr="0058016D">
        <w:rPr>
          <w:spacing w:val="-1"/>
          <w:sz w:val="24"/>
        </w:rPr>
        <w:t xml:space="preserve"> </w:t>
      </w:r>
      <w:r w:rsidRPr="0058016D">
        <w:rPr>
          <w:sz w:val="24"/>
        </w:rPr>
        <w:t>HREC</w:t>
      </w:r>
      <w:r w:rsidRPr="0058016D">
        <w:rPr>
          <w:spacing w:val="-1"/>
          <w:sz w:val="24"/>
        </w:rPr>
        <w:t xml:space="preserve"> </w:t>
      </w:r>
      <w:r w:rsidRPr="0058016D">
        <w:rPr>
          <w:spacing w:val="-2"/>
          <w:sz w:val="24"/>
        </w:rPr>
        <w:t>application;</w:t>
      </w:r>
    </w:p>
    <w:p w14:paraId="31BA7B6B" w14:textId="77777777" w:rsidR="00EF6B99" w:rsidRPr="0058016D" w:rsidRDefault="00BD231C">
      <w:pPr>
        <w:pStyle w:val="ListParagraph"/>
        <w:numPr>
          <w:ilvl w:val="0"/>
          <w:numId w:val="14"/>
        </w:numPr>
        <w:tabs>
          <w:tab w:val="left" w:pos="940"/>
          <w:tab w:val="left" w:pos="941"/>
        </w:tabs>
        <w:spacing w:before="2" w:line="305" w:lineRule="exact"/>
        <w:ind w:hanging="361"/>
        <w:rPr>
          <w:sz w:val="24"/>
        </w:rPr>
      </w:pPr>
      <w:r w:rsidRPr="0058016D">
        <w:rPr>
          <w:sz w:val="24"/>
        </w:rPr>
        <w:t>HREC</w:t>
      </w:r>
      <w:r w:rsidRPr="0058016D">
        <w:rPr>
          <w:spacing w:val="-1"/>
          <w:sz w:val="24"/>
        </w:rPr>
        <w:t xml:space="preserve"> </w:t>
      </w:r>
      <w:r w:rsidRPr="0058016D">
        <w:rPr>
          <w:sz w:val="24"/>
        </w:rPr>
        <w:t>letter</w:t>
      </w:r>
      <w:r w:rsidRPr="0058016D">
        <w:rPr>
          <w:spacing w:val="-1"/>
          <w:sz w:val="24"/>
        </w:rPr>
        <w:t xml:space="preserve"> </w:t>
      </w:r>
      <w:r w:rsidRPr="0058016D">
        <w:rPr>
          <w:sz w:val="24"/>
        </w:rPr>
        <w:t>of</w:t>
      </w:r>
      <w:r w:rsidRPr="0058016D">
        <w:rPr>
          <w:spacing w:val="-1"/>
          <w:sz w:val="24"/>
        </w:rPr>
        <w:t xml:space="preserve"> </w:t>
      </w:r>
      <w:r w:rsidRPr="0058016D">
        <w:rPr>
          <w:spacing w:val="-2"/>
          <w:sz w:val="24"/>
        </w:rPr>
        <w:t>approval;</w:t>
      </w:r>
    </w:p>
    <w:p w14:paraId="5A1D905C" w14:textId="77777777" w:rsidR="00EF6B99" w:rsidRPr="0058016D" w:rsidRDefault="00BD231C">
      <w:pPr>
        <w:pStyle w:val="ListParagraph"/>
        <w:numPr>
          <w:ilvl w:val="0"/>
          <w:numId w:val="14"/>
        </w:numPr>
        <w:tabs>
          <w:tab w:val="left" w:pos="940"/>
          <w:tab w:val="left" w:pos="941"/>
        </w:tabs>
        <w:spacing w:line="305" w:lineRule="exact"/>
        <w:ind w:hanging="361"/>
        <w:rPr>
          <w:sz w:val="24"/>
        </w:rPr>
      </w:pPr>
      <w:r w:rsidRPr="0058016D">
        <w:rPr>
          <w:sz w:val="24"/>
        </w:rPr>
        <w:t>all</w:t>
      </w:r>
      <w:r w:rsidRPr="0058016D">
        <w:rPr>
          <w:spacing w:val="-6"/>
          <w:sz w:val="24"/>
        </w:rPr>
        <w:t xml:space="preserve"> </w:t>
      </w:r>
      <w:r w:rsidRPr="0058016D">
        <w:rPr>
          <w:sz w:val="24"/>
        </w:rPr>
        <w:t>research</w:t>
      </w:r>
      <w:r w:rsidRPr="0058016D">
        <w:rPr>
          <w:spacing w:val="-4"/>
          <w:sz w:val="24"/>
        </w:rPr>
        <w:t xml:space="preserve"> </w:t>
      </w:r>
      <w:r w:rsidRPr="0058016D">
        <w:rPr>
          <w:sz w:val="24"/>
        </w:rPr>
        <w:t>tools,</w:t>
      </w:r>
      <w:r w:rsidRPr="0058016D">
        <w:rPr>
          <w:spacing w:val="-3"/>
          <w:sz w:val="24"/>
        </w:rPr>
        <w:t xml:space="preserve"> </w:t>
      </w:r>
      <w:r w:rsidRPr="0058016D">
        <w:rPr>
          <w:sz w:val="24"/>
        </w:rPr>
        <w:t>instruments,</w:t>
      </w:r>
      <w:r w:rsidRPr="0058016D">
        <w:rPr>
          <w:spacing w:val="-5"/>
          <w:sz w:val="24"/>
        </w:rPr>
        <w:t xml:space="preserve"> </w:t>
      </w:r>
      <w:r w:rsidRPr="0058016D">
        <w:rPr>
          <w:sz w:val="24"/>
        </w:rPr>
        <w:t>surveys</w:t>
      </w:r>
      <w:r w:rsidRPr="0058016D">
        <w:rPr>
          <w:spacing w:val="-4"/>
          <w:sz w:val="24"/>
        </w:rPr>
        <w:t xml:space="preserve"> </w:t>
      </w:r>
      <w:r w:rsidRPr="0058016D">
        <w:rPr>
          <w:sz w:val="24"/>
        </w:rPr>
        <w:t>and interview</w:t>
      </w:r>
      <w:r w:rsidRPr="0058016D">
        <w:rPr>
          <w:spacing w:val="-4"/>
          <w:sz w:val="24"/>
        </w:rPr>
        <w:t xml:space="preserve"> </w:t>
      </w:r>
      <w:r w:rsidRPr="0058016D">
        <w:rPr>
          <w:spacing w:val="-2"/>
          <w:sz w:val="24"/>
        </w:rPr>
        <w:t>questions;</w:t>
      </w:r>
    </w:p>
    <w:p w14:paraId="3B38071E" w14:textId="77777777" w:rsidR="00EF6B99" w:rsidRPr="0058016D" w:rsidRDefault="00BD231C">
      <w:pPr>
        <w:pStyle w:val="ListParagraph"/>
        <w:numPr>
          <w:ilvl w:val="0"/>
          <w:numId w:val="14"/>
        </w:numPr>
        <w:tabs>
          <w:tab w:val="left" w:pos="940"/>
          <w:tab w:val="left" w:pos="941"/>
        </w:tabs>
        <w:spacing w:line="305" w:lineRule="exact"/>
        <w:ind w:hanging="361"/>
        <w:rPr>
          <w:sz w:val="24"/>
        </w:rPr>
      </w:pPr>
      <w:r w:rsidRPr="0058016D">
        <w:rPr>
          <w:sz w:val="24"/>
        </w:rPr>
        <w:t>participant</w:t>
      </w:r>
      <w:r w:rsidRPr="0058016D">
        <w:rPr>
          <w:spacing w:val="-4"/>
          <w:sz w:val="24"/>
        </w:rPr>
        <w:t xml:space="preserve"> </w:t>
      </w:r>
      <w:r w:rsidRPr="0058016D">
        <w:rPr>
          <w:sz w:val="24"/>
        </w:rPr>
        <w:t>information</w:t>
      </w:r>
      <w:r w:rsidRPr="0058016D">
        <w:rPr>
          <w:spacing w:val="-4"/>
          <w:sz w:val="24"/>
        </w:rPr>
        <w:t xml:space="preserve"> </w:t>
      </w:r>
      <w:r w:rsidRPr="0058016D">
        <w:rPr>
          <w:sz w:val="24"/>
        </w:rPr>
        <w:t>sheet/s</w:t>
      </w:r>
      <w:r w:rsidRPr="0058016D">
        <w:rPr>
          <w:spacing w:val="-4"/>
          <w:sz w:val="24"/>
        </w:rPr>
        <w:t xml:space="preserve"> </w:t>
      </w:r>
      <w:r w:rsidRPr="0058016D">
        <w:rPr>
          <w:sz w:val="24"/>
        </w:rPr>
        <w:t>and</w:t>
      </w:r>
      <w:r w:rsidRPr="0058016D">
        <w:rPr>
          <w:spacing w:val="-4"/>
          <w:sz w:val="24"/>
        </w:rPr>
        <w:t xml:space="preserve"> </w:t>
      </w:r>
      <w:r w:rsidRPr="0058016D">
        <w:rPr>
          <w:sz w:val="24"/>
        </w:rPr>
        <w:t>consent</w:t>
      </w:r>
      <w:r w:rsidRPr="0058016D">
        <w:rPr>
          <w:spacing w:val="-5"/>
          <w:sz w:val="24"/>
        </w:rPr>
        <w:t xml:space="preserve"> </w:t>
      </w:r>
      <w:r w:rsidRPr="0058016D">
        <w:rPr>
          <w:sz w:val="24"/>
        </w:rPr>
        <w:t>form/s;</w:t>
      </w:r>
      <w:r w:rsidRPr="0058016D">
        <w:rPr>
          <w:spacing w:val="-4"/>
          <w:sz w:val="24"/>
        </w:rPr>
        <w:t xml:space="preserve"> </w:t>
      </w:r>
      <w:r w:rsidRPr="0058016D">
        <w:rPr>
          <w:spacing w:val="-5"/>
          <w:sz w:val="24"/>
        </w:rPr>
        <w:t>and</w:t>
      </w:r>
    </w:p>
    <w:p w14:paraId="6F75E0BD" w14:textId="77777777" w:rsidR="00EF6B99" w:rsidRPr="0058016D" w:rsidRDefault="00BD231C">
      <w:pPr>
        <w:pStyle w:val="ListParagraph"/>
        <w:numPr>
          <w:ilvl w:val="0"/>
          <w:numId w:val="14"/>
        </w:numPr>
        <w:tabs>
          <w:tab w:val="left" w:pos="940"/>
          <w:tab w:val="left" w:pos="941"/>
        </w:tabs>
        <w:spacing w:before="1"/>
        <w:ind w:hanging="361"/>
        <w:rPr>
          <w:sz w:val="24"/>
        </w:rPr>
      </w:pPr>
      <w:r w:rsidRPr="0058016D">
        <w:rPr>
          <w:sz w:val="24"/>
        </w:rPr>
        <w:t>current</w:t>
      </w:r>
      <w:r w:rsidRPr="0058016D">
        <w:rPr>
          <w:spacing w:val="-4"/>
          <w:sz w:val="24"/>
        </w:rPr>
        <w:t xml:space="preserve"> </w:t>
      </w:r>
      <w:r w:rsidRPr="0058016D">
        <w:rPr>
          <w:sz w:val="24"/>
        </w:rPr>
        <w:t>professional</w:t>
      </w:r>
      <w:r w:rsidRPr="0058016D">
        <w:rPr>
          <w:spacing w:val="-4"/>
          <w:sz w:val="24"/>
        </w:rPr>
        <w:t xml:space="preserve"> </w:t>
      </w:r>
      <w:r w:rsidRPr="0058016D">
        <w:rPr>
          <w:sz w:val="24"/>
        </w:rPr>
        <w:t>and</w:t>
      </w:r>
      <w:r w:rsidRPr="0058016D">
        <w:rPr>
          <w:spacing w:val="-3"/>
          <w:sz w:val="24"/>
        </w:rPr>
        <w:t xml:space="preserve"> </w:t>
      </w:r>
      <w:r w:rsidRPr="0058016D">
        <w:rPr>
          <w:sz w:val="24"/>
        </w:rPr>
        <w:t>public</w:t>
      </w:r>
      <w:r w:rsidRPr="0058016D">
        <w:rPr>
          <w:spacing w:val="-4"/>
          <w:sz w:val="24"/>
        </w:rPr>
        <w:t xml:space="preserve"> </w:t>
      </w:r>
      <w:r w:rsidRPr="0058016D">
        <w:rPr>
          <w:sz w:val="24"/>
        </w:rPr>
        <w:t>liability</w:t>
      </w:r>
      <w:r w:rsidRPr="0058016D">
        <w:rPr>
          <w:spacing w:val="-3"/>
          <w:sz w:val="24"/>
        </w:rPr>
        <w:t xml:space="preserve"> </w:t>
      </w:r>
      <w:r w:rsidRPr="0058016D">
        <w:rPr>
          <w:sz w:val="24"/>
        </w:rPr>
        <w:t>indemnity</w:t>
      </w:r>
      <w:r w:rsidRPr="0058016D">
        <w:rPr>
          <w:spacing w:val="-3"/>
          <w:sz w:val="24"/>
        </w:rPr>
        <w:t xml:space="preserve"> </w:t>
      </w:r>
      <w:r w:rsidRPr="0058016D">
        <w:rPr>
          <w:spacing w:val="-2"/>
          <w:sz w:val="24"/>
        </w:rPr>
        <w:t>certificate/s.</w:t>
      </w:r>
    </w:p>
    <w:p w14:paraId="183BA082" w14:textId="77777777" w:rsidR="00EF6B99" w:rsidRPr="0058016D" w:rsidRDefault="00EF6B99">
      <w:pPr>
        <w:pStyle w:val="BodyText"/>
      </w:pPr>
    </w:p>
    <w:p w14:paraId="428959CB" w14:textId="77777777" w:rsidR="00EF6B99" w:rsidRPr="0058016D" w:rsidRDefault="00BD231C">
      <w:pPr>
        <w:pStyle w:val="Heading2"/>
        <w:numPr>
          <w:ilvl w:val="1"/>
          <w:numId w:val="31"/>
        </w:numPr>
        <w:tabs>
          <w:tab w:val="left" w:pos="648"/>
        </w:tabs>
        <w:ind w:left="647" w:hanging="428"/>
      </w:pPr>
      <w:r w:rsidRPr="0058016D">
        <w:t>Participant</w:t>
      </w:r>
      <w:r w:rsidRPr="0058016D">
        <w:rPr>
          <w:spacing w:val="-8"/>
        </w:rPr>
        <w:t xml:space="preserve"> </w:t>
      </w:r>
      <w:r w:rsidRPr="0058016D">
        <w:t>information</w:t>
      </w:r>
      <w:r w:rsidRPr="0058016D">
        <w:rPr>
          <w:spacing w:val="-6"/>
        </w:rPr>
        <w:t xml:space="preserve"> </w:t>
      </w:r>
      <w:r w:rsidRPr="0058016D">
        <w:t>sheet</w:t>
      </w:r>
      <w:r w:rsidRPr="0058016D">
        <w:rPr>
          <w:spacing w:val="-6"/>
        </w:rPr>
        <w:t xml:space="preserve"> </w:t>
      </w:r>
      <w:r w:rsidRPr="0058016D">
        <w:t>and</w:t>
      </w:r>
      <w:r w:rsidRPr="0058016D">
        <w:rPr>
          <w:spacing w:val="-6"/>
        </w:rPr>
        <w:t xml:space="preserve"> </w:t>
      </w:r>
      <w:r w:rsidRPr="0058016D">
        <w:t>consent</w:t>
      </w:r>
      <w:r w:rsidRPr="0058016D">
        <w:rPr>
          <w:spacing w:val="-7"/>
        </w:rPr>
        <w:t xml:space="preserve"> </w:t>
      </w:r>
      <w:r w:rsidRPr="0058016D">
        <w:rPr>
          <w:spacing w:val="-4"/>
        </w:rPr>
        <w:t>form</w:t>
      </w:r>
    </w:p>
    <w:p w14:paraId="2A468DED" w14:textId="77777777" w:rsidR="00EF6B99" w:rsidRPr="00AA3544" w:rsidRDefault="00EF6B99">
      <w:pPr>
        <w:pStyle w:val="BodyText"/>
        <w:rPr>
          <w:b/>
          <w:sz w:val="28"/>
        </w:rPr>
      </w:pPr>
    </w:p>
    <w:p w14:paraId="6FBF7404" w14:textId="77777777" w:rsidR="00EF6B99" w:rsidRPr="00AA3544" w:rsidRDefault="00BD231C">
      <w:pPr>
        <w:pStyle w:val="BodyText"/>
        <w:ind w:left="220" w:right="497"/>
        <w:jc w:val="both"/>
      </w:pPr>
      <w:r w:rsidRPr="00AA3544">
        <w:t>Researchers may</w:t>
      </w:r>
      <w:r w:rsidRPr="00AA3544">
        <w:rPr>
          <w:spacing w:val="-3"/>
        </w:rPr>
        <w:t xml:space="preserve"> </w:t>
      </w:r>
      <w:r w:rsidRPr="00AA3544">
        <w:t>use</w:t>
      </w:r>
      <w:r w:rsidRPr="00AA3544">
        <w:rPr>
          <w:spacing w:val="-3"/>
        </w:rPr>
        <w:t xml:space="preserve"> </w:t>
      </w:r>
      <w:r w:rsidRPr="00AA3544">
        <w:t>appropriate</w:t>
      </w:r>
      <w:r w:rsidRPr="00AA3544">
        <w:rPr>
          <w:spacing w:val="-2"/>
        </w:rPr>
        <w:t xml:space="preserve"> </w:t>
      </w:r>
      <w:r w:rsidRPr="00AA3544">
        <w:t>templates</w:t>
      </w:r>
      <w:r w:rsidRPr="00AA3544">
        <w:rPr>
          <w:spacing w:val="-2"/>
        </w:rPr>
        <w:t xml:space="preserve"> </w:t>
      </w:r>
      <w:r w:rsidRPr="00AA3544">
        <w:t>for</w:t>
      </w:r>
      <w:r w:rsidRPr="00AA3544">
        <w:rPr>
          <w:spacing w:val="-5"/>
        </w:rPr>
        <w:t xml:space="preserve"> </w:t>
      </w:r>
      <w:r w:rsidRPr="00AA3544">
        <w:t>giving participants</w:t>
      </w:r>
      <w:r w:rsidRPr="00AA3544">
        <w:rPr>
          <w:spacing w:val="-3"/>
        </w:rPr>
        <w:t xml:space="preserve"> </w:t>
      </w:r>
      <w:r w:rsidRPr="00AA3544">
        <w:t>research information and seeking informed consent.</w:t>
      </w:r>
      <w:r w:rsidRPr="00AA3544">
        <w:rPr>
          <w:spacing w:val="40"/>
        </w:rPr>
        <w:t xml:space="preserve"> </w:t>
      </w:r>
      <w:r w:rsidRPr="00AA3544">
        <w:t>The language in these forms should be kept simple and wording should be in plain English. These documents must be submitted along with full research applications. The forms must be on the letterhead of the researcher’s institution.</w:t>
      </w:r>
    </w:p>
    <w:p w14:paraId="1ED2C321" w14:textId="77777777" w:rsidR="00EF6B99" w:rsidRPr="00AA3544" w:rsidRDefault="00EF6B99">
      <w:pPr>
        <w:pStyle w:val="BodyText"/>
      </w:pPr>
    </w:p>
    <w:p w14:paraId="16947E44" w14:textId="77777777" w:rsidR="00EF6B99" w:rsidRPr="00AA3544" w:rsidRDefault="00BD231C">
      <w:pPr>
        <w:pStyle w:val="BodyText"/>
        <w:ind w:left="220"/>
        <w:jc w:val="both"/>
      </w:pPr>
      <w:r w:rsidRPr="00AA3544">
        <w:t>The</w:t>
      </w:r>
      <w:r w:rsidRPr="00AA3544">
        <w:rPr>
          <w:spacing w:val="-5"/>
        </w:rPr>
        <w:t xml:space="preserve"> </w:t>
      </w:r>
      <w:r w:rsidRPr="00AA3544">
        <w:t>Participant</w:t>
      </w:r>
      <w:r w:rsidRPr="00AA3544">
        <w:rPr>
          <w:spacing w:val="-3"/>
        </w:rPr>
        <w:t xml:space="preserve"> </w:t>
      </w:r>
      <w:r w:rsidRPr="00AA3544">
        <w:t>Information</w:t>
      </w:r>
      <w:r w:rsidRPr="00AA3544">
        <w:rPr>
          <w:spacing w:val="-3"/>
        </w:rPr>
        <w:t xml:space="preserve"> </w:t>
      </w:r>
      <w:r w:rsidRPr="00AA3544">
        <w:t>Sheet</w:t>
      </w:r>
      <w:r w:rsidRPr="00AA3544">
        <w:rPr>
          <w:spacing w:val="-3"/>
        </w:rPr>
        <w:t xml:space="preserve"> </w:t>
      </w:r>
      <w:r w:rsidRPr="00AA3544">
        <w:t>must</w:t>
      </w:r>
      <w:r w:rsidRPr="00AA3544">
        <w:rPr>
          <w:spacing w:val="-3"/>
        </w:rPr>
        <w:t xml:space="preserve"> </w:t>
      </w:r>
      <w:r w:rsidRPr="00AA3544">
        <w:rPr>
          <w:spacing w:val="-2"/>
        </w:rPr>
        <w:t>contain:</w:t>
      </w:r>
    </w:p>
    <w:p w14:paraId="59BCAFCC" w14:textId="77777777" w:rsidR="00EF6B99" w:rsidRPr="00AA3544" w:rsidRDefault="00EF6B99">
      <w:pPr>
        <w:pStyle w:val="BodyText"/>
        <w:spacing w:before="11"/>
        <w:rPr>
          <w:sz w:val="23"/>
        </w:rPr>
      </w:pPr>
    </w:p>
    <w:p w14:paraId="36B10EAF" w14:textId="77777777" w:rsidR="00EF6B99" w:rsidRPr="00AA3544" w:rsidRDefault="00BD231C">
      <w:pPr>
        <w:pStyle w:val="ListParagraph"/>
        <w:numPr>
          <w:ilvl w:val="0"/>
          <w:numId w:val="13"/>
        </w:numPr>
        <w:tabs>
          <w:tab w:val="left" w:pos="941"/>
        </w:tabs>
        <w:spacing w:line="242" w:lineRule="auto"/>
        <w:ind w:right="495"/>
        <w:jc w:val="both"/>
        <w:rPr>
          <w:sz w:val="24"/>
        </w:rPr>
      </w:pPr>
      <w:r w:rsidRPr="00AA3544">
        <w:rPr>
          <w:sz w:val="24"/>
        </w:rPr>
        <w:t>a plain language warning to participants about disclosure of non-adjudicated offences (see section 8.5) where applicable;</w:t>
      </w:r>
    </w:p>
    <w:p w14:paraId="418D26CA" w14:textId="77777777" w:rsidR="00EF6B99" w:rsidRPr="00AA3544" w:rsidRDefault="00BD231C">
      <w:pPr>
        <w:pStyle w:val="ListParagraph"/>
        <w:numPr>
          <w:ilvl w:val="0"/>
          <w:numId w:val="13"/>
        </w:numPr>
        <w:tabs>
          <w:tab w:val="left" w:pos="941"/>
        </w:tabs>
        <w:ind w:right="499"/>
        <w:jc w:val="both"/>
        <w:rPr>
          <w:sz w:val="24"/>
        </w:rPr>
      </w:pPr>
      <w:r w:rsidRPr="00AA3544">
        <w:rPr>
          <w:sz w:val="24"/>
        </w:rPr>
        <w:t>sufficient explanation regarding the limits of confidentiality, i.e., situations in which confidentiality cannot be guaranteed, mandatory reporting requirements (see Section 8.7); and</w:t>
      </w:r>
    </w:p>
    <w:p w14:paraId="5F15FDB4" w14:textId="65EE3606" w:rsidR="00EF6B99" w:rsidRPr="00AA3544" w:rsidRDefault="00BD231C">
      <w:pPr>
        <w:pStyle w:val="ListParagraph"/>
        <w:numPr>
          <w:ilvl w:val="0"/>
          <w:numId w:val="13"/>
        </w:numPr>
        <w:tabs>
          <w:tab w:val="left" w:pos="941"/>
        </w:tabs>
        <w:ind w:right="500"/>
        <w:jc w:val="both"/>
        <w:rPr>
          <w:sz w:val="24"/>
        </w:rPr>
      </w:pPr>
      <w:r w:rsidRPr="00AA3544">
        <w:rPr>
          <w:sz w:val="24"/>
        </w:rPr>
        <w:t>provision of information about counselling and safety of</w:t>
      </w:r>
      <w:r w:rsidRPr="00AA3544">
        <w:rPr>
          <w:spacing w:val="-1"/>
          <w:sz w:val="24"/>
        </w:rPr>
        <w:t xml:space="preserve"> </w:t>
      </w:r>
      <w:r w:rsidRPr="00AA3544">
        <w:rPr>
          <w:sz w:val="24"/>
        </w:rPr>
        <w:t>participants and</w:t>
      </w:r>
      <w:r w:rsidRPr="00AA3544">
        <w:rPr>
          <w:spacing w:val="-1"/>
          <w:sz w:val="24"/>
        </w:rPr>
        <w:t xml:space="preserve"> </w:t>
      </w:r>
      <w:r w:rsidRPr="00AA3544">
        <w:rPr>
          <w:sz w:val="24"/>
        </w:rPr>
        <w:t>how</w:t>
      </w:r>
      <w:r w:rsidRPr="00AA3544">
        <w:rPr>
          <w:spacing w:val="-1"/>
          <w:sz w:val="24"/>
        </w:rPr>
        <w:t xml:space="preserve"> </w:t>
      </w:r>
      <w:r w:rsidRPr="00AA3544">
        <w:rPr>
          <w:sz w:val="24"/>
        </w:rPr>
        <w:t xml:space="preserve">access to </w:t>
      </w:r>
      <w:r w:rsidR="00AA3544" w:rsidRPr="00AA3544">
        <w:rPr>
          <w:sz w:val="24"/>
        </w:rPr>
        <w:t>counselling</w:t>
      </w:r>
      <w:r w:rsidRPr="00AA3544">
        <w:rPr>
          <w:sz w:val="24"/>
        </w:rPr>
        <w:t xml:space="preserve"> will be facilitated or provided. Provision of a phone number for counselling is not sufficient.</w:t>
      </w:r>
    </w:p>
    <w:p w14:paraId="69B2D8ED" w14:textId="77777777" w:rsidR="00EF6B99" w:rsidRPr="00AA3544" w:rsidRDefault="00EF6B99">
      <w:pPr>
        <w:pStyle w:val="BodyText"/>
        <w:spacing w:before="9"/>
        <w:rPr>
          <w:sz w:val="23"/>
        </w:rPr>
      </w:pPr>
    </w:p>
    <w:p w14:paraId="0D38E394" w14:textId="77777777" w:rsidR="00EF6B99" w:rsidRPr="00AA3544" w:rsidRDefault="00BD231C">
      <w:pPr>
        <w:pStyle w:val="Heading2"/>
        <w:numPr>
          <w:ilvl w:val="1"/>
          <w:numId w:val="31"/>
        </w:numPr>
        <w:tabs>
          <w:tab w:val="left" w:pos="648"/>
        </w:tabs>
        <w:ind w:left="647" w:hanging="428"/>
      </w:pPr>
      <w:r w:rsidRPr="00AA3544">
        <w:t>Research</w:t>
      </w:r>
      <w:r w:rsidRPr="00AA3544">
        <w:rPr>
          <w:spacing w:val="-7"/>
        </w:rPr>
        <w:t xml:space="preserve"> </w:t>
      </w:r>
      <w:r w:rsidRPr="00AA3544">
        <w:t>instruments</w:t>
      </w:r>
      <w:r w:rsidRPr="00AA3544">
        <w:rPr>
          <w:spacing w:val="-5"/>
        </w:rPr>
        <w:t xml:space="preserve"> </w:t>
      </w:r>
      <w:r w:rsidRPr="00AA3544">
        <w:t>and</w:t>
      </w:r>
      <w:r w:rsidRPr="00AA3544">
        <w:rPr>
          <w:spacing w:val="-6"/>
        </w:rPr>
        <w:t xml:space="preserve"> </w:t>
      </w:r>
      <w:r w:rsidRPr="00AA3544">
        <w:t>data</w:t>
      </w:r>
      <w:r w:rsidRPr="00AA3544">
        <w:rPr>
          <w:spacing w:val="-5"/>
        </w:rPr>
        <w:t xml:space="preserve"> </w:t>
      </w:r>
      <w:r w:rsidRPr="00AA3544">
        <w:t>collection</w:t>
      </w:r>
      <w:r w:rsidRPr="00AA3544">
        <w:rPr>
          <w:spacing w:val="-7"/>
        </w:rPr>
        <w:t xml:space="preserve"> </w:t>
      </w:r>
      <w:r w:rsidRPr="00AA3544">
        <w:rPr>
          <w:spacing w:val="-2"/>
        </w:rPr>
        <w:t>tools</w:t>
      </w:r>
    </w:p>
    <w:p w14:paraId="5A7F5252" w14:textId="77777777" w:rsidR="00EF6B99" w:rsidRPr="00AA3544" w:rsidRDefault="00EF6B99">
      <w:pPr>
        <w:pStyle w:val="BodyText"/>
        <w:rPr>
          <w:b/>
          <w:sz w:val="28"/>
        </w:rPr>
      </w:pPr>
    </w:p>
    <w:p w14:paraId="6185FE69" w14:textId="2FE9CA35" w:rsidR="00EF6B99" w:rsidRPr="00AA3544" w:rsidRDefault="00BD231C">
      <w:pPr>
        <w:pStyle w:val="BodyText"/>
        <w:ind w:left="220" w:right="498"/>
        <w:jc w:val="both"/>
      </w:pPr>
      <w:r w:rsidRPr="00AA3544">
        <w:t xml:space="preserve">Researchers should submit all research instruments, surveys, interview questions and other materials that they propose to use with participants. These should be submitted to the </w:t>
      </w:r>
      <w:r w:rsidR="009E0493" w:rsidRPr="00AA3544">
        <w:t>TPS</w:t>
      </w:r>
      <w:r w:rsidRPr="00AA3544">
        <w:t xml:space="preserve"> Research and Evaluation Committee along with full research applications. After initial approval has been given by the Committee, researchers must not add or change the questions asked, surveys, instruments or tools to be used without first seeking approval from </w:t>
      </w:r>
      <w:r w:rsidR="009E0493" w:rsidRPr="00AA3544">
        <w:t>TPS</w:t>
      </w:r>
      <w:r w:rsidRPr="00AA3544">
        <w:t xml:space="preserve"> by submitting a </w:t>
      </w:r>
      <w:r w:rsidR="009E0493" w:rsidRPr="00AA3544">
        <w:t>TPS</w:t>
      </w:r>
      <w:r w:rsidRPr="00AA3544">
        <w:t xml:space="preserve"> Request for Variation to Research Project form. In addition, any changes must also be approved by the university HREC. Evidence of the HREC change application and approval must then be provided to the </w:t>
      </w:r>
      <w:r w:rsidR="009E0493" w:rsidRPr="00AA3544">
        <w:t>TPS</w:t>
      </w:r>
      <w:r w:rsidRPr="00AA3544">
        <w:t xml:space="preserve"> Research and Evaluation </w:t>
      </w:r>
      <w:r w:rsidR="00AA3544" w:rsidRPr="00AA3544">
        <w:t>Committee</w:t>
      </w:r>
      <w:r w:rsidRPr="00AA3544">
        <w:t xml:space="preserve"> before the change can be approved. Implementation of changes may not occur until these approvals have been given.</w:t>
      </w:r>
    </w:p>
    <w:p w14:paraId="6C7DEE30" w14:textId="77777777" w:rsidR="00EF6B99" w:rsidRPr="00AA3544" w:rsidRDefault="00EF6B99">
      <w:pPr>
        <w:pStyle w:val="BodyText"/>
        <w:spacing w:before="1"/>
      </w:pPr>
    </w:p>
    <w:p w14:paraId="3627A4CB" w14:textId="729C7E2E" w:rsidR="00EF6B99" w:rsidRPr="00AA3544" w:rsidRDefault="009E0493">
      <w:pPr>
        <w:pStyle w:val="Heading1"/>
        <w:numPr>
          <w:ilvl w:val="0"/>
          <w:numId w:val="31"/>
        </w:numPr>
        <w:tabs>
          <w:tab w:val="left" w:pos="504"/>
        </w:tabs>
        <w:spacing w:before="1"/>
        <w:ind w:right="1537"/>
      </w:pPr>
      <w:r w:rsidRPr="00AA3544">
        <w:t>TPS</w:t>
      </w:r>
      <w:r w:rsidR="00BD231C" w:rsidRPr="00AA3544">
        <w:rPr>
          <w:spacing w:val="-7"/>
        </w:rPr>
        <w:t xml:space="preserve"> </w:t>
      </w:r>
      <w:r w:rsidR="00BD231C" w:rsidRPr="00AA3544">
        <w:t>RESEARCH</w:t>
      </w:r>
      <w:r w:rsidR="00BD231C" w:rsidRPr="00AA3544">
        <w:rPr>
          <w:spacing w:val="-5"/>
        </w:rPr>
        <w:t xml:space="preserve"> </w:t>
      </w:r>
      <w:r w:rsidR="00BD231C" w:rsidRPr="00AA3544">
        <w:t>AND</w:t>
      </w:r>
      <w:r w:rsidR="00BD231C" w:rsidRPr="00AA3544">
        <w:rPr>
          <w:spacing w:val="-5"/>
        </w:rPr>
        <w:t xml:space="preserve"> </w:t>
      </w:r>
      <w:r w:rsidR="00BD231C" w:rsidRPr="00AA3544">
        <w:t>EVALUATION</w:t>
      </w:r>
      <w:r w:rsidR="00BD231C" w:rsidRPr="00AA3544">
        <w:rPr>
          <w:spacing w:val="-6"/>
        </w:rPr>
        <w:t xml:space="preserve"> </w:t>
      </w:r>
      <w:r w:rsidR="00BD231C" w:rsidRPr="00AA3544">
        <w:t>COMMITTEE</w:t>
      </w:r>
      <w:r w:rsidR="00BD231C" w:rsidRPr="00AA3544">
        <w:rPr>
          <w:spacing w:val="-6"/>
        </w:rPr>
        <w:t xml:space="preserve"> </w:t>
      </w:r>
      <w:r w:rsidR="00BD231C" w:rsidRPr="00AA3544">
        <w:t>DECISION</w:t>
      </w:r>
      <w:r w:rsidR="00BD231C" w:rsidRPr="00AA3544">
        <w:rPr>
          <w:spacing w:val="-6"/>
        </w:rPr>
        <w:t xml:space="preserve"> </w:t>
      </w:r>
      <w:r w:rsidR="00BD231C" w:rsidRPr="00AA3544">
        <w:t xml:space="preserve">MAKING </w:t>
      </w:r>
      <w:r w:rsidR="00BD231C" w:rsidRPr="00AA3544">
        <w:rPr>
          <w:spacing w:val="-2"/>
        </w:rPr>
        <w:t>PROCESS</w:t>
      </w:r>
    </w:p>
    <w:p w14:paraId="29E9D53E" w14:textId="77777777" w:rsidR="00EF6B99" w:rsidRPr="00AA3544" w:rsidRDefault="00EF6B99">
      <w:pPr>
        <w:pStyle w:val="BodyText"/>
        <w:spacing w:before="11"/>
        <w:rPr>
          <w:b/>
          <w:sz w:val="27"/>
        </w:rPr>
      </w:pPr>
    </w:p>
    <w:p w14:paraId="0AA668AB" w14:textId="77777777" w:rsidR="00EF6B99" w:rsidRPr="00AA3544" w:rsidRDefault="00BD231C">
      <w:pPr>
        <w:pStyle w:val="Heading2"/>
        <w:numPr>
          <w:ilvl w:val="1"/>
          <w:numId w:val="31"/>
        </w:numPr>
        <w:tabs>
          <w:tab w:val="left" w:pos="648"/>
        </w:tabs>
        <w:ind w:left="647" w:hanging="428"/>
      </w:pPr>
      <w:r w:rsidRPr="00AA3544">
        <w:t>Scheduled</w:t>
      </w:r>
      <w:r w:rsidRPr="00AA3544">
        <w:rPr>
          <w:spacing w:val="-2"/>
        </w:rPr>
        <w:t xml:space="preserve"> meetings</w:t>
      </w:r>
    </w:p>
    <w:p w14:paraId="2D0A23FE" w14:textId="77777777" w:rsidR="00EF6B99" w:rsidRPr="00AA3544" w:rsidRDefault="00EF6B99">
      <w:pPr>
        <w:sectPr w:rsidR="00EF6B99" w:rsidRPr="00AA3544">
          <w:pgSz w:w="11910" w:h="16840"/>
          <w:pgMar w:top="1340" w:right="940" w:bottom="1320" w:left="1220" w:header="142" w:footer="1120" w:gutter="0"/>
          <w:cols w:space="720"/>
        </w:sectPr>
      </w:pPr>
    </w:p>
    <w:p w14:paraId="79137FC4" w14:textId="456BC8CC" w:rsidR="00EF6B99" w:rsidRPr="00AA3544" w:rsidRDefault="00BD231C">
      <w:pPr>
        <w:pStyle w:val="BodyText"/>
        <w:spacing w:before="91"/>
        <w:ind w:left="220" w:right="493"/>
        <w:jc w:val="both"/>
      </w:pPr>
      <w:r w:rsidRPr="00AA3544">
        <w:t xml:space="preserve">Generally, the </w:t>
      </w:r>
      <w:r w:rsidR="009E0493" w:rsidRPr="00AA3544">
        <w:t>TPS</w:t>
      </w:r>
      <w:r w:rsidRPr="00AA3544">
        <w:t xml:space="preserve"> Research and Evaluation Committee meets quarterly. Meetings may occasionally be held more often as deemed necessary by the Chairperson. Meeting dates, along with final dates for submissions, can be found on the </w:t>
      </w:r>
      <w:r w:rsidR="009E0493" w:rsidRPr="00AA3544">
        <w:t>TPS</w:t>
      </w:r>
      <w:r w:rsidRPr="00AA3544">
        <w:t xml:space="preserve"> web page and for </w:t>
      </w:r>
      <w:r w:rsidR="009E0493" w:rsidRPr="00AA3544">
        <w:t>TPS</w:t>
      </w:r>
      <w:r w:rsidRPr="00AA3544">
        <w:t xml:space="preserve"> staff, on the </w:t>
      </w:r>
      <w:r w:rsidR="009E0493" w:rsidRPr="00AA3544">
        <w:t>TPS</w:t>
      </w:r>
      <w:r w:rsidRPr="00AA3544">
        <w:t xml:space="preserve"> intranet page. Researchers should ensure that their applications reach the Research and Evaluation </w:t>
      </w:r>
      <w:r w:rsidR="00AA3544" w:rsidRPr="00AA3544">
        <w:t>Committee</w:t>
      </w:r>
      <w:r w:rsidRPr="00AA3544">
        <w:t xml:space="preserve"> by the submission due date (preferably well before), as extensions will not be granted under any </w:t>
      </w:r>
      <w:r w:rsidRPr="00AA3544">
        <w:rPr>
          <w:spacing w:val="-2"/>
        </w:rPr>
        <w:t>circumstances.</w:t>
      </w:r>
    </w:p>
    <w:p w14:paraId="7C1980C1" w14:textId="77777777" w:rsidR="00EF6B99" w:rsidRPr="00AA3544" w:rsidRDefault="00BD231C">
      <w:pPr>
        <w:pStyle w:val="BodyText"/>
        <w:spacing w:before="119"/>
        <w:ind w:left="220" w:right="501"/>
        <w:jc w:val="both"/>
      </w:pPr>
      <w:r w:rsidRPr="00AA3544">
        <w:t>In</w:t>
      </w:r>
      <w:r w:rsidRPr="00AA3544">
        <w:rPr>
          <w:spacing w:val="-2"/>
        </w:rPr>
        <w:t xml:space="preserve"> </w:t>
      </w:r>
      <w:r w:rsidRPr="00AA3544">
        <w:t>cases</w:t>
      </w:r>
      <w:r w:rsidRPr="00AA3544">
        <w:rPr>
          <w:spacing w:val="-3"/>
        </w:rPr>
        <w:t xml:space="preserve"> </w:t>
      </w:r>
      <w:r w:rsidRPr="00AA3544">
        <w:t>where</w:t>
      </w:r>
      <w:r w:rsidRPr="00AA3544">
        <w:rPr>
          <w:spacing w:val="-2"/>
        </w:rPr>
        <w:t xml:space="preserve"> </w:t>
      </w:r>
      <w:r w:rsidRPr="00AA3544">
        <w:t>the</w:t>
      </w:r>
      <w:r w:rsidRPr="00AA3544">
        <w:rPr>
          <w:spacing w:val="-2"/>
        </w:rPr>
        <w:t xml:space="preserve"> </w:t>
      </w:r>
      <w:r w:rsidRPr="00AA3544">
        <w:t>Committee</w:t>
      </w:r>
      <w:r w:rsidRPr="00AA3544">
        <w:rPr>
          <w:spacing w:val="-2"/>
        </w:rPr>
        <w:t xml:space="preserve"> </w:t>
      </w:r>
      <w:r w:rsidRPr="00AA3544">
        <w:t>requires</w:t>
      </w:r>
      <w:r w:rsidRPr="00AA3544">
        <w:rPr>
          <w:spacing w:val="-2"/>
        </w:rPr>
        <w:t xml:space="preserve"> </w:t>
      </w:r>
      <w:r w:rsidRPr="00AA3544">
        <w:t>specific</w:t>
      </w:r>
      <w:r w:rsidRPr="00AA3544">
        <w:rPr>
          <w:spacing w:val="-3"/>
        </w:rPr>
        <w:t xml:space="preserve"> </w:t>
      </w:r>
      <w:r w:rsidRPr="00AA3544">
        <w:t>kinds</w:t>
      </w:r>
      <w:r w:rsidRPr="00AA3544">
        <w:rPr>
          <w:spacing w:val="-3"/>
        </w:rPr>
        <w:t xml:space="preserve"> </w:t>
      </w:r>
      <w:r w:rsidRPr="00AA3544">
        <w:t>of</w:t>
      </w:r>
      <w:r w:rsidRPr="00AA3544">
        <w:rPr>
          <w:spacing w:val="-2"/>
        </w:rPr>
        <w:t xml:space="preserve"> </w:t>
      </w:r>
      <w:r w:rsidRPr="00AA3544">
        <w:t>information</w:t>
      </w:r>
      <w:r w:rsidRPr="00AA3544">
        <w:rPr>
          <w:spacing w:val="-2"/>
        </w:rPr>
        <w:t xml:space="preserve"> </w:t>
      </w:r>
      <w:r w:rsidRPr="00AA3544">
        <w:t>or</w:t>
      </w:r>
      <w:r w:rsidRPr="00AA3544">
        <w:rPr>
          <w:spacing w:val="-5"/>
        </w:rPr>
        <w:t xml:space="preserve"> </w:t>
      </w:r>
      <w:r w:rsidRPr="00AA3544">
        <w:t>detailed</w:t>
      </w:r>
      <w:r w:rsidRPr="00AA3544">
        <w:rPr>
          <w:spacing w:val="-4"/>
        </w:rPr>
        <w:t xml:space="preserve"> </w:t>
      </w:r>
      <w:r w:rsidRPr="00AA3544">
        <w:t>explanation, researchers may be invited to Research and Evaluation Committee meetings to discuss</w:t>
      </w:r>
      <w:r w:rsidRPr="00AA3544">
        <w:rPr>
          <w:spacing w:val="-1"/>
        </w:rPr>
        <w:t xml:space="preserve"> </w:t>
      </w:r>
      <w:r w:rsidRPr="00AA3544">
        <w:t xml:space="preserve">their </w:t>
      </w:r>
      <w:r w:rsidRPr="00AA3544">
        <w:rPr>
          <w:spacing w:val="-2"/>
        </w:rPr>
        <w:t>proposal.</w:t>
      </w:r>
    </w:p>
    <w:p w14:paraId="796D645F" w14:textId="77777777" w:rsidR="00EF6B99" w:rsidRPr="00AA3544" w:rsidRDefault="00EF6B99">
      <w:pPr>
        <w:pStyle w:val="BodyText"/>
        <w:rPr>
          <w:sz w:val="34"/>
        </w:rPr>
      </w:pPr>
    </w:p>
    <w:p w14:paraId="74B07EE1" w14:textId="77777777" w:rsidR="00EF6B99" w:rsidRPr="00AA3544" w:rsidRDefault="00BD231C">
      <w:pPr>
        <w:pStyle w:val="Heading2"/>
        <w:numPr>
          <w:ilvl w:val="1"/>
          <w:numId w:val="31"/>
        </w:numPr>
        <w:tabs>
          <w:tab w:val="left" w:pos="648"/>
        </w:tabs>
        <w:ind w:left="647" w:hanging="428"/>
      </w:pPr>
      <w:r w:rsidRPr="00AA3544">
        <w:t>Out-of-session</w:t>
      </w:r>
      <w:r w:rsidRPr="00AA3544">
        <w:rPr>
          <w:spacing w:val="-7"/>
        </w:rPr>
        <w:t xml:space="preserve"> </w:t>
      </w:r>
      <w:r w:rsidRPr="00AA3544">
        <w:t>consideration</w:t>
      </w:r>
      <w:r w:rsidRPr="00AA3544">
        <w:rPr>
          <w:spacing w:val="-7"/>
        </w:rPr>
        <w:t xml:space="preserve"> </w:t>
      </w:r>
      <w:r w:rsidRPr="00AA3544">
        <w:t>of</w:t>
      </w:r>
      <w:r w:rsidRPr="00AA3544">
        <w:rPr>
          <w:spacing w:val="-8"/>
        </w:rPr>
        <w:t xml:space="preserve"> </w:t>
      </w:r>
      <w:r w:rsidRPr="00AA3544">
        <w:rPr>
          <w:spacing w:val="-2"/>
        </w:rPr>
        <w:t>applications</w:t>
      </w:r>
    </w:p>
    <w:p w14:paraId="32006D02" w14:textId="77777777" w:rsidR="00EF6B99" w:rsidRPr="00AA3544" w:rsidRDefault="00EF6B99">
      <w:pPr>
        <w:pStyle w:val="BodyText"/>
        <w:spacing w:before="9"/>
        <w:rPr>
          <w:b/>
          <w:sz w:val="23"/>
        </w:rPr>
      </w:pPr>
    </w:p>
    <w:p w14:paraId="5562B586" w14:textId="7602AEB3" w:rsidR="00EF6B99" w:rsidRPr="00AA3544" w:rsidRDefault="00BD231C">
      <w:pPr>
        <w:pStyle w:val="BodyText"/>
        <w:spacing w:line="259" w:lineRule="auto"/>
        <w:ind w:left="220" w:right="495"/>
        <w:jc w:val="both"/>
      </w:pPr>
      <w:r w:rsidRPr="00AA3544">
        <w:t xml:space="preserve">In </w:t>
      </w:r>
      <w:r w:rsidRPr="00AA3544">
        <w:rPr>
          <w:i/>
        </w:rPr>
        <w:t>exceptional circumstances</w:t>
      </w:r>
      <w:r w:rsidRPr="00AA3544">
        <w:t xml:space="preserve">, an application may be considered by the Committee at an extra-ordinary meeting or out-of-session. Submissions that may qualify for a review under exceptional circumstances include: studies requiring an urgent review to identify, reduce, expose or eliminate a real or potential risk or burden to participant safety or wellbeing; where it is necessary to eliminate an immediate hazard to the research participants; where conduct of the research is of utmost importance to public policy or in the national interest; where submission of the application has been unforeseeably affected by a natural disaster, death, serious injury or grave illness; or the project is considered by the Committee Chair to be of low or negligible risk. Please note that projects carrying low or negligible risk are extremely unlikely in relation to projects conducted with </w:t>
      </w:r>
      <w:r w:rsidR="009E0493" w:rsidRPr="00AA3544">
        <w:t>TPS</w:t>
      </w:r>
      <w:r w:rsidRPr="00AA3544">
        <w:t xml:space="preserve"> data, staff, offenders or other resources, because of the nature of this work.</w:t>
      </w:r>
      <w:r w:rsidR="00B56398">
        <w:t xml:space="preserve"> </w:t>
      </w:r>
    </w:p>
    <w:p w14:paraId="46DAC0AD" w14:textId="77777777" w:rsidR="00EF6B99" w:rsidRPr="00AA3544" w:rsidRDefault="00BD231C">
      <w:pPr>
        <w:pStyle w:val="BodyText"/>
        <w:spacing w:before="165"/>
        <w:ind w:left="220" w:right="497"/>
        <w:jc w:val="both"/>
      </w:pPr>
      <w:r w:rsidRPr="00AA3544">
        <w:t>Exceptional circumstances do not include the impact of delays during the preparation of the application, such as unavailability of specific personnel, transfer of the project to a new administering university or agency, approaching academic deadlines, delays in HREC approval or difficulties determining a suitable topic or methodology.</w:t>
      </w:r>
    </w:p>
    <w:p w14:paraId="511E955F" w14:textId="77777777" w:rsidR="00EF6B99" w:rsidRPr="00AA3544" w:rsidRDefault="00EF6B99">
      <w:pPr>
        <w:pStyle w:val="BodyText"/>
      </w:pPr>
    </w:p>
    <w:p w14:paraId="1D554644" w14:textId="77777777" w:rsidR="00EF6B99" w:rsidRPr="00AA3544" w:rsidRDefault="00BD231C">
      <w:pPr>
        <w:pStyle w:val="Heading2"/>
        <w:numPr>
          <w:ilvl w:val="1"/>
          <w:numId w:val="31"/>
        </w:numPr>
        <w:tabs>
          <w:tab w:val="left" w:pos="648"/>
        </w:tabs>
        <w:spacing w:before="166"/>
        <w:ind w:left="647" w:hanging="428"/>
      </w:pPr>
      <w:r w:rsidRPr="00AA3544">
        <w:t>Criteria</w:t>
      </w:r>
      <w:r w:rsidRPr="00AA3544">
        <w:rPr>
          <w:spacing w:val="-7"/>
        </w:rPr>
        <w:t xml:space="preserve"> </w:t>
      </w:r>
      <w:r w:rsidRPr="00AA3544">
        <w:t>for</w:t>
      </w:r>
      <w:r w:rsidRPr="00AA3544">
        <w:rPr>
          <w:spacing w:val="-7"/>
        </w:rPr>
        <w:t xml:space="preserve"> </w:t>
      </w:r>
      <w:r w:rsidRPr="00AA3544">
        <w:t>evaluating</w:t>
      </w:r>
      <w:r w:rsidRPr="00AA3544">
        <w:rPr>
          <w:spacing w:val="-8"/>
        </w:rPr>
        <w:t xml:space="preserve"> </w:t>
      </w:r>
      <w:r w:rsidRPr="00AA3544">
        <w:rPr>
          <w:spacing w:val="-2"/>
        </w:rPr>
        <w:t>applications</w:t>
      </w:r>
    </w:p>
    <w:p w14:paraId="6B754FA1" w14:textId="77777777" w:rsidR="00EF6B99" w:rsidRPr="00AA3544" w:rsidRDefault="00EF6B99">
      <w:pPr>
        <w:pStyle w:val="BodyText"/>
        <w:spacing w:before="7"/>
        <w:rPr>
          <w:b/>
          <w:sz w:val="27"/>
        </w:rPr>
      </w:pPr>
    </w:p>
    <w:p w14:paraId="0E7CC4C9" w14:textId="77777777" w:rsidR="00EF6B99" w:rsidRPr="00AA3544" w:rsidRDefault="00BD231C">
      <w:pPr>
        <w:pStyle w:val="BodyText"/>
        <w:ind w:left="220"/>
        <w:jc w:val="both"/>
      </w:pPr>
      <w:r w:rsidRPr="00AA3544">
        <w:t>The</w:t>
      </w:r>
      <w:r w:rsidRPr="00AA3544">
        <w:rPr>
          <w:spacing w:val="-1"/>
        </w:rPr>
        <w:t xml:space="preserve"> </w:t>
      </w:r>
      <w:r w:rsidRPr="00AA3544">
        <w:t>approval</w:t>
      </w:r>
      <w:r w:rsidRPr="00AA3544">
        <w:rPr>
          <w:spacing w:val="-3"/>
        </w:rPr>
        <w:t xml:space="preserve"> </w:t>
      </w:r>
      <w:r w:rsidRPr="00AA3544">
        <w:t>process</w:t>
      </w:r>
      <w:r w:rsidRPr="00AA3544">
        <w:rPr>
          <w:spacing w:val="-2"/>
        </w:rPr>
        <w:t xml:space="preserve"> </w:t>
      </w:r>
      <w:r w:rsidRPr="00AA3544">
        <w:t>is</w:t>
      </w:r>
      <w:r w:rsidRPr="00AA3544">
        <w:rPr>
          <w:spacing w:val="-3"/>
        </w:rPr>
        <w:t xml:space="preserve"> </w:t>
      </w:r>
      <w:r w:rsidRPr="00AA3544">
        <w:t>designed</w:t>
      </w:r>
      <w:r w:rsidRPr="00AA3544">
        <w:rPr>
          <w:spacing w:val="-2"/>
        </w:rPr>
        <w:t xml:space="preserve"> </w:t>
      </w:r>
      <w:r w:rsidRPr="00AA3544">
        <w:t>to</w:t>
      </w:r>
      <w:r w:rsidRPr="00AA3544">
        <w:rPr>
          <w:spacing w:val="-3"/>
        </w:rPr>
        <w:t xml:space="preserve"> </w:t>
      </w:r>
      <w:r w:rsidRPr="00AA3544">
        <w:t>ensure</w:t>
      </w:r>
      <w:r w:rsidRPr="00AA3544">
        <w:rPr>
          <w:spacing w:val="-2"/>
        </w:rPr>
        <w:t xml:space="preserve"> </w:t>
      </w:r>
      <w:r w:rsidRPr="00AA3544">
        <w:rPr>
          <w:spacing w:val="-4"/>
        </w:rPr>
        <w:t>that:</w:t>
      </w:r>
    </w:p>
    <w:p w14:paraId="6395F8B5" w14:textId="77777777" w:rsidR="00EF6B99" w:rsidRPr="00AA3544" w:rsidRDefault="00EF6B99">
      <w:pPr>
        <w:pStyle w:val="BodyText"/>
        <w:spacing w:before="2"/>
        <w:rPr>
          <w:sz w:val="31"/>
        </w:rPr>
      </w:pPr>
    </w:p>
    <w:p w14:paraId="0B731F9C" w14:textId="6814B61D" w:rsidR="00EF6B99" w:rsidRPr="00AA3544" w:rsidRDefault="00BD231C">
      <w:pPr>
        <w:pStyle w:val="ListParagraph"/>
        <w:numPr>
          <w:ilvl w:val="0"/>
          <w:numId w:val="12"/>
        </w:numPr>
        <w:tabs>
          <w:tab w:val="left" w:pos="940"/>
          <w:tab w:val="left" w:pos="941"/>
        </w:tabs>
        <w:spacing w:line="256" w:lineRule="auto"/>
        <w:ind w:right="503"/>
        <w:rPr>
          <w:sz w:val="24"/>
        </w:rPr>
      </w:pPr>
      <w:r w:rsidRPr="00AA3544">
        <w:rPr>
          <w:sz w:val="24"/>
        </w:rPr>
        <w:t xml:space="preserve">offenders, </w:t>
      </w:r>
      <w:r w:rsidR="009E0493" w:rsidRPr="00AA3544">
        <w:rPr>
          <w:sz w:val="24"/>
        </w:rPr>
        <w:t>TPS</w:t>
      </w:r>
      <w:r w:rsidRPr="00AA3544">
        <w:rPr>
          <w:sz w:val="24"/>
        </w:rPr>
        <w:t xml:space="preserve"> staff and the community are protected from physical, psychological and other forms of harm;</w:t>
      </w:r>
    </w:p>
    <w:p w14:paraId="5A904DB5" w14:textId="77777777" w:rsidR="00EF6B99" w:rsidRPr="00AA3544" w:rsidRDefault="00BD231C">
      <w:pPr>
        <w:pStyle w:val="ListParagraph"/>
        <w:numPr>
          <w:ilvl w:val="0"/>
          <w:numId w:val="12"/>
        </w:numPr>
        <w:tabs>
          <w:tab w:val="left" w:pos="940"/>
          <w:tab w:val="left" w:pos="941"/>
        </w:tabs>
        <w:spacing w:before="6"/>
        <w:ind w:hanging="361"/>
        <w:rPr>
          <w:sz w:val="24"/>
        </w:rPr>
      </w:pPr>
      <w:r w:rsidRPr="00AA3544">
        <w:rPr>
          <w:sz w:val="24"/>
        </w:rPr>
        <w:t>participants’</w:t>
      </w:r>
      <w:r w:rsidRPr="00AA3544">
        <w:rPr>
          <w:spacing w:val="-3"/>
          <w:sz w:val="24"/>
        </w:rPr>
        <w:t xml:space="preserve"> </w:t>
      </w:r>
      <w:r w:rsidRPr="00AA3544">
        <w:rPr>
          <w:sz w:val="24"/>
        </w:rPr>
        <w:t>privacy</w:t>
      </w:r>
      <w:r w:rsidRPr="00AA3544">
        <w:rPr>
          <w:spacing w:val="-1"/>
          <w:sz w:val="24"/>
        </w:rPr>
        <w:t xml:space="preserve"> </w:t>
      </w:r>
      <w:r w:rsidRPr="00AA3544">
        <w:rPr>
          <w:sz w:val="24"/>
        </w:rPr>
        <w:t>and</w:t>
      </w:r>
      <w:r w:rsidRPr="00AA3544">
        <w:rPr>
          <w:spacing w:val="-5"/>
          <w:sz w:val="24"/>
        </w:rPr>
        <w:t xml:space="preserve"> </w:t>
      </w:r>
      <w:r w:rsidRPr="00AA3544">
        <w:rPr>
          <w:sz w:val="24"/>
        </w:rPr>
        <w:t>confidentiality</w:t>
      </w:r>
      <w:r w:rsidRPr="00AA3544">
        <w:rPr>
          <w:spacing w:val="-3"/>
          <w:sz w:val="24"/>
        </w:rPr>
        <w:t xml:space="preserve"> </w:t>
      </w:r>
      <w:r w:rsidRPr="00AA3544">
        <w:rPr>
          <w:sz w:val="24"/>
        </w:rPr>
        <w:t>is</w:t>
      </w:r>
      <w:r w:rsidRPr="00AA3544">
        <w:rPr>
          <w:spacing w:val="-1"/>
          <w:sz w:val="24"/>
        </w:rPr>
        <w:t xml:space="preserve"> </w:t>
      </w:r>
      <w:r w:rsidRPr="00AA3544">
        <w:rPr>
          <w:spacing w:val="-2"/>
          <w:sz w:val="24"/>
        </w:rPr>
        <w:t>maintained;</w:t>
      </w:r>
    </w:p>
    <w:p w14:paraId="6D01EEC5" w14:textId="77777777" w:rsidR="00EF6B99" w:rsidRPr="00AA3544" w:rsidRDefault="00BD231C">
      <w:pPr>
        <w:pStyle w:val="ListParagraph"/>
        <w:numPr>
          <w:ilvl w:val="0"/>
          <w:numId w:val="12"/>
        </w:numPr>
        <w:tabs>
          <w:tab w:val="left" w:pos="940"/>
          <w:tab w:val="left" w:pos="941"/>
        </w:tabs>
        <w:spacing w:before="24" w:line="256" w:lineRule="auto"/>
        <w:ind w:right="503"/>
        <w:rPr>
          <w:sz w:val="24"/>
        </w:rPr>
      </w:pPr>
      <w:r w:rsidRPr="00AA3544">
        <w:rPr>
          <w:sz w:val="24"/>
        </w:rPr>
        <w:t>research</w:t>
      </w:r>
      <w:r w:rsidRPr="00AA3544">
        <w:rPr>
          <w:spacing w:val="80"/>
          <w:w w:val="150"/>
          <w:sz w:val="24"/>
        </w:rPr>
        <w:t xml:space="preserve"> </w:t>
      </w:r>
      <w:r w:rsidRPr="00AA3544">
        <w:rPr>
          <w:sz w:val="24"/>
        </w:rPr>
        <w:t>does</w:t>
      </w:r>
      <w:r w:rsidRPr="00AA3544">
        <w:rPr>
          <w:spacing w:val="80"/>
          <w:w w:val="150"/>
          <w:sz w:val="24"/>
        </w:rPr>
        <w:t xml:space="preserve"> </w:t>
      </w:r>
      <w:r w:rsidRPr="00AA3544">
        <w:rPr>
          <w:sz w:val="24"/>
        </w:rPr>
        <w:t>not</w:t>
      </w:r>
      <w:r w:rsidRPr="00AA3544">
        <w:rPr>
          <w:spacing w:val="80"/>
          <w:w w:val="150"/>
          <w:sz w:val="24"/>
        </w:rPr>
        <w:t xml:space="preserve"> </w:t>
      </w:r>
      <w:r w:rsidRPr="00AA3544">
        <w:rPr>
          <w:sz w:val="24"/>
        </w:rPr>
        <w:t>carry</w:t>
      </w:r>
      <w:r w:rsidRPr="00AA3544">
        <w:rPr>
          <w:spacing w:val="80"/>
          <w:w w:val="150"/>
          <w:sz w:val="24"/>
        </w:rPr>
        <w:t xml:space="preserve"> </w:t>
      </w:r>
      <w:r w:rsidRPr="00AA3544">
        <w:rPr>
          <w:sz w:val="24"/>
        </w:rPr>
        <w:t>risk</w:t>
      </w:r>
      <w:r w:rsidRPr="00AA3544">
        <w:rPr>
          <w:spacing w:val="80"/>
          <w:w w:val="150"/>
          <w:sz w:val="24"/>
        </w:rPr>
        <w:t xml:space="preserve"> </w:t>
      </w:r>
      <w:r w:rsidRPr="00AA3544">
        <w:rPr>
          <w:sz w:val="24"/>
        </w:rPr>
        <w:t>of</w:t>
      </w:r>
      <w:r w:rsidRPr="00AA3544">
        <w:rPr>
          <w:spacing w:val="80"/>
          <w:w w:val="150"/>
          <w:sz w:val="24"/>
        </w:rPr>
        <w:t xml:space="preserve"> </w:t>
      </w:r>
      <w:r w:rsidRPr="00AA3544">
        <w:rPr>
          <w:sz w:val="24"/>
        </w:rPr>
        <w:t>impacting</w:t>
      </w:r>
      <w:r w:rsidRPr="00AA3544">
        <w:rPr>
          <w:spacing w:val="80"/>
          <w:w w:val="150"/>
          <w:sz w:val="24"/>
        </w:rPr>
        <w:t xml:space="preserve"> </w:t>
      </w:r>
      <w:r w:rsidRPr="00AA3544">
        <w:rPr>
          <w:sz w:val="24"/>
        </w:rPr>
        <w:t>negatively</w:t>
      </w:r>
      <w:r w:rsidRPr="00AA3544">
        <w:rPr>
          <w:spacing w:val="80"/>
          <w:w w:val="150"/>
          <w:sz w:val="24"/>
        </w:rPr>
        <w:t xml:space="preserve"> </w:t>
      </w:r>
      <w:r w:rsidRPr="00AA3544">
        <w:rPr>
          <w:sz w:val="24"/>
        </w:rPr>
        <w:t>on</w:t>
      </w:r>
      <w:r w:rsidRPr="00AA3544">
        <w:rPr>
          <w:spacing w:val="80"/>
          <w:w w:val="150"/>
          <w:sz w:val="24"/>
        </w:rPr>
        <w:t xml:space="preserve"> </w:t>
      </w:r>
      <w:r w:rsidRPr="00AA3544">
        <w:rPr>
          <w:sz w:val="24"/>
        </w:rPr>
        <w:t>the</w:t>
      </w:r>
      <w:r w:rsidRPr="00AA3544">
        <w:rPr>
          <w:spacing w:val="80"/>
          <w:w w:val="150"/>
          <w:sz w:val="24"/>
        </w:rPr>
        <w:t xml:space="preserve"> </w:t>
      </w:r>
      <w:r w:rsidRPr="00AA3544">
        <w:rPr>
          <w:sz w:val="24"/>
        </w:rPr>
        <w:t>correctional</w:t>
      </w:r>
      <w:r w:rsidRPr="00AA3544">
        <w:rPr>
          <w:spacing w:val="80"/>
          <w:sz w:val="24"/>
        </w:rPr>
        <w:t xml:space="preserve"> </w:t>
      </w:r>
      <w:r w:rsidRPr="00AA3544">
        <w:rPr>
          <w:spacing w:val="-2"/>
          <w:sz w:val="24"/>
        </w:rPr>
        <w:t>environment;</w:t>
      </w:r>
    </w:p>
    <w:p w14:paraId="7E31E97C" w14:textId="77777777" w:rsidR="00EF6B99" w:rsidRPr="00AA3544" w:rsidRDefault="00BD231C">
      <w:pPr>
        <w:pStyle w:val="ListParagraph"/>
        <w:numPr>
          <w:ilvl w:val="0"/>
          <w:numId w:val="12"/>
        </w:numPr>
        <w:tabs>
          <w:tab w:val="left" w:pos="940"/>
          <w:tab w:val="left" w:pos="941"/>
        </w:tabs>
        <w:spacing w:before="3"/>
        <w:ind w:hanging="361"/>
        <w:rPr>
          <w:sz w:val="24"/>
        </w:rPr>
      </w:pPr>
      <w:r w:rsidRPr="00AA3544">
        <w:rPr>
          <w:sz w:val="24"/>
        </w:rPr>
        <w:t>research</w:t>
      </w:r>
      <w:r w:rsidRPr="00AA3544">
        <w:rPr>
          <w:spacing w:val="-4"/>
          <w:sz w:val="24"/>
        </w:rPr>
        <w:t xml:space="preserve"> </w:t>
      </w:r>
      <w:r w:rsidRPr="00AA3544">
        <w:rPr>
          <w:sz w:val="24"/>
        </w:rPr>
        <w:t>is</w:t>
      </w:r>
      <w:r w:rsidRPr="00AA3544">
        <w:rPr>
          <w:spacing w:val="-5"/>
          <w:sz w:val="24"/>
        </w:rPr>
        <w:t xml:space="preserve"> </w:t>
      </w:r>
      <w:r w:rsidRPr="00AA3544">
        <w:rPr>
          <w:sz w:val="24"/>
        </w:rPr>
        <w:t>of</w:t>
      </w:r>
      <w:r w:rsidRPr="00AA3544">
        <w:rPr>
          <w:spacing w:val="-4"/>
          <w:sz w:val="24"/>
        </w:rPr>
        <w:t xml:space="preserve"> </w:t>
      </w:r>
      <w:r w:rsidRPr="00AA3544">
        <w:rPr>
          <w:sz w:val="24"/>
        </w:rPr>
        <w:t>benefit</w:t>
      </w:r>
      <w:r w:rsidRPr="00AA3544">
        <w:rPr>
          <w:spacing w:val="-4"/>
          <w:sz w:val="24"/>
        </w:rPr>
        <w:t xml:space="preserve"> </w:t>
      </w:r>
      <w:r w:rsidRPr="00AA3544">
        <w:rPr>
          <w:sz w:val="24"/>
        </w:rPr>
        <w:t>to</w:t>
      </w:r>
      <w:r w:rsidRPr="00AA3544">
        <w:rPr>
          <w:spacing w:val="-4"/>
          <w:sz w:val="24"/>
        </w:rPr>
        <w:t xml:space="preserve"> </w:t>
      </w:r>
      <w:r w:rsidRPr="00AA3544">
        <w:rPr>
          <w:sz w:val="24"/>
        </w:rPr>
        <w:t>the</w:t>
      </w:r>
      <w:r w:rsidRPr="00AA3544">
        <w:rPr>
          <w:spacing w:val="-2"/>
          <w:sz w:val="24"/>
        </w:rPr>
        <w:t xml:space="preserve"> </w:t>
      </w:r>
      <w:r w:rsidRPr="00AA3544">
        <w:rPr>
          <w:sz w:val="24"/>
        </w:rPr>
        <w:t>correctional/criminology</w:t>
      </w:r>
      <w:r w:rsidRPr="00AA3544">
        <w:rPr>
          <w:spacing w:val="-4"/>
          <w:sz w:val="24"/>
        </w:rPr>
        <w:t xml:space="preserve"> </w:t>
      </w:r>
      <w:r w:rsidRPr="00AA3544">
        <w:rPr>
          <w:sz w:val="24"/>
        </w:rPr>
        <w:t>field</w:t>
      </w:r>
      <w:r w:rsidRPr="00AA3544">
        <w:rPr>
          <w:spacing w:val="-2"/>
          <w:sz w:val="24"/>
        </w:rPr>
        <w:t xml:space="preserve"> </w:t>
      </w:r>
      <w:r w:rsidRPr="00AA3544">
        <w:rPr>
          <w:sz w:val="24"/>
        </w:rPr>
        <w:t>and</w:t>
      </w:r>
      <w:r w:rsidRPr="00AA3544">
        <w:rPr>
          <w:spacing w:val="-4"/>
          <w:sz w:val="24"/>
        </w:rPr>
        <w:t xml:space="preserve"> </w:t>
      </w:r>
      <w:r w:rsidRPr="00AA3544">
        <w:rPr>
          <w:sz w:val="24"/>
        </w:rPr>
        <w:t>the</w:t>
      </w:r>
      <w:r w:rsidRPr="00AA3544">
        <w:rPr>
          <w:spacing w:val="-1"/>
          <w:sz w:val="24"/>
        </w:rPr>
        <w:t xml:space="preserve"> </w:t>
      </w:r>
      <w:r w:rsidRPr="00AA3544">
        <w:rPr>
          <w:spacing w:val="-2"/>
          <w:sz w:val="24"/>
        </w:rPr>
        <w:t>community;</w:t>
      </w:r>
    </w:p>
    <w:p w14:paraId="5BD725DE" w14:textId="77777777" w:rsidR="00EF6B99" w:rsidRPr="00AA3544" w:rsidRDefault="00BD231C">
      <w:pPr>
        <w:pStyle w:val="ListParagraph"/>
        <w:numPr>
          <w:ilvl w:val="0"/>
          <w:numId w:val="12"/>
        </w:numPr>
        <w:tabs>
          <w:tab w:val="left" w:pos="940"/>
          <w:tab w:val="left" w:pos="941"/>
        </w:tabs>
        <w:spacing w:before="23" w:line="256" w:lineRule="auto"/>
        <w:ind w:right="495"/>
        <w:rPr>
          <w:sz w:val="24"/>
        </w:rPr>
      </w:pPr>
      <w:r w:rsidRPr="00AA3544">
        <w:rPr>
          <w:sz w:val="24"/>
        </w:rPr>
        <w:t>the</w:t>
      </w:r>
      <w:r w:rsidRPr="00AA3544">
        <w:rPr>
          <w:spacing w:val="40"/>
          <w:sz w:val="24"/>
        </w:rPr>
        <w:t xml:space="preserve"> </w:t>
      </w:r>
      <w:r w:rsidRPr="00AA3544">
        <w:rPr>
          <w:sz w:val="24"/>
        </w:rPr>
        <w:t>research</w:t>
      </w:r>
      <w:r w:rsidRPr="00AA3544">
        <w:rPr>
          <w:spacing w:val="40"/>
          <w:sz w:val="24"/>
        </w:rPr>
        <w:t xml:space="preserve"> </w:t>
      </w:r>
      <w:r w:rsidRPr="00AA3544">
        <w:rPr>
          <w:sz w:val="24"/>
        </w:rPr>
        <w:t>methodologies</w:t>
      </w:r>
      <w:r w:rsidRPr="00AA3544">
        <w:rPr>
          <w:spacing w:val="40"/>
          <w:sz w:val="24"/>
        </w:rPr>
        <w:t xml:space="preserve"> </w:t>
      </w:r>
      <w:r w:rsidRPr="00AA3544">
        <w:rPr>
          <w:sz w:val="24"/>
        </w:rPr>
        <w:t>are</w:t>
      </w:r>
      <w:r w:rsidRPr="00AA3544">
        <w:rPr>
          <w:spacing w:val="40"/>
          <w:sz w:val="24"/>
        </w:rPr>
        <w:t xml:space="preserve"> </w:t>
      </w:r>
      <w:r w:rsidRPr="00AA3544">
        <w:rPr>
          <w:sz w:val="24"/>
        </w:rPr>
        <w:t>appropriate</w:t>
      </w:r>
      <w:r w:rsidRPr="00AA3544">
        <w:rPr>
          <w:spacing w:val="40"/>
          <w:sz w:val="24"/>
        </w:rPr>
        <w:t xml:space="preserve"> </w:t>
      </w:r>
      <w:r w:rsidRPr="00AA3544">
        <w:rPr>
          <w:sz w:val="24"/>
        </w:rPr>
        <w:t>and</w:t>
      </w:r>
      <w:r w:rsidRPr="00AA3544">
        <w:rPr>
          <w:spacing w:val="40"/>
          <w:sz w:val="24"/>
        </w:rPr>
        <w:t xml:space="preserve"> </w:t>
      </w:r>
      <w:r w:rsidRPr="00AA3544">
        <w:rPr>
          <w:sz w:val="24"/>
        </w:rPr>
        <w:t>capable</w:t>
      </w:r>
      <w:r w:rsidRPr="00AA3544">
        <w:rPr>
          <w:spacing w:val="40"/>
          <w:sz w:val="24"/>
        </w:rPr>
        <w:t xml:space="preserve"> </w:t>
      </w:r>
      <w:r w:rsidRPr="00AA3544">
        <w:rPr>
          <w:sz w:val="24"/>
        </w:rPr>
        <w:t>of</w:t>
      </w:r>
      <w:r w:rsidRPr="00AA3544">
        <w:rPr>
          <w:spacing w:val="40"/>
          <w:sz w:val="24"/>
        </w:rPr>
        <w:t xml:space="preserve"> </w:t>
      </w:r>
      <w:r w:rsidRPr="00AA3544">
        <w:rPr>
          <w:sz w:val="24"/>
        </w:rPr>
        <w:t>producing</w:t>
      </w:r>
      <w:r w:rsidRPr="00AA3544">
        <w:rPr>
          <w:spacing w:val="40"/>
          <w:sz w:val="24"/>
        </w:rPr>
        <w:t xml:space="preserve"> </w:t>
      </w:r>
      <w:r w:rsidRPr="00AA3544">
        <w:rPr>
          <w:sz w:val="24"/>
        </w:rPr>
        <w:t>valid</w:t>
      </w:r>
      <w:r w:rsidRPr="00AA3544">
        <w:rPr>
          <w:spacing w:val="40"/>
          <w:sz w:val="24"/>
        </w:rPr>
        <w:t xml:space="preserve"> </w:t>
      </w:r>
      <w:r w:rsidRPr="00AA3544">
        <w:rPr>
          <w:sz w:val="24"/>
        </w:rPr>
        <w:t>and reliable results; and</w:t>
      </w:r>
    </w:p>
    <w:p w14:paraId="67D49E2C" w14:textId="5A74A244" w:rsidR="00EF6B99" w:rsidRPr="00AA3544" w:rsidRDefault="00BD231C">
      <w:pPr>
        <w:pStyle w:val="ListParagraph"/>
        <w:numPr>
          <w:ilvl w:val="0"/>
          <w:numId w:val="12"/>
        </w:numPr>
        <w:tabs>
          <w:tab w:val="left" w:pos="940"/>
          <w:tab w:val="left" w:pos="941"/>
        </w:tabs>
        <w:spacing w:before="6" w:line="256" w:lineRule="auto"/>
        <w:ind w:right="502"/>
        <w:rPr>
          <w:sz w:val="24"/>
        </w:rPr>
      </w:pPr>
      <w:r w:rsidRPr="00AA3544">
        <w:rPr>
          <w:sz w:val="24"/>
        </w:rPr>
        <w:t xml:space="preserve">research results are accessible to the </w:t>
      </w:r>
      <w:r w:rsidR="009E0493" w:rsidRPr="00AA3544">
        <w:rPr>
          <w:sz w:val="24"/>
        </w:rPr>
        <w:t>TPS</w:t>
      </w:r>
      <w:r w:rsidRPr="00AA3544">
        <w:rPr>
          <w:sz w:val="24"/>
        </w:rPr>
        <w:t xml:space="preserve"> Research and Evaluation </w:t>
      </w:r>
      <w:r w:rsidR="00AA3544" w:rsidRPr="00AA3544">
        <w:rPr>
          <w:sz w:val="24"/>
        </w:rPr>
        <w:t>Committee</w:t>
      </w:r>
      <w:r w:rsidRPr="00AA3544">
        <w:rPr>
          <w:sz w:val="24"/>
        </w:rPr>
        <w:t xml:space="preserve"> in the form requested, for dissemination to </w:t>
      </w:r>
      <w:r w:rsidR="009E0493" w:rsidRPr="00AA3544">
        <w:rPr>
          <w:sz w:val="24"/>
        </w:rPr>
        <w:t>TPS</w:t>
      </w:r>
      <w:r w:rsidRPr="00AA3544">
        <w:rPr>
          <w:sz w:val="24"/>
        </w:rPr>
        <w:t xml:space="preserve"> staff.</w:t>
      </w:r>
    </w:p>
    <w:p w14:paraId="62C4E6BB" w14:textId="77777777" w:rsidR="00EF6B99" w:rsidRPr="00AD4969" w:rsidRDefault="00EF6B99">
      <w:pPr>
        <w:spacing w:line="256" w:lineRule="auto"/>
        <w:rPr>
          <w:sz w:val="24"/>
          <w:highlight w:val="cyan"/>
        </w:rPr>
        <w:sectPr w:rsidR="00EF6B99" w:rsidRPr="00AD4969">
          <w:pgSz w:w="11910" w:h="16840"/>
          <w:pgMar w:top="1340" w:right="940" w:bottom="1320" w:left="1220" w:header="142" w:footer="1120" w:gutter="0"/>
          <w:cols w:space="720"/>
        </w:sectPr>
      </w:pPr>
    </w:p>
    <w:p w14:paraId="36D49197" w14:textId="77777777" w:rsidR="00EF6B99" w:rsidRPr="00AA3544" w:rsidRDefault="00EF6B99">
      <w:pPr>
        <w:pStyle w:val="BodyText"/>
        <w:rPr>
          <w:sz w:val="20"/>
        </w:rPr>
      </w:pPr>
    </w:p>
    <w:p w14:paraId="13E218C9" w14:textId="77777777" w:rsidR="00EF6B99" w:rsidRPr="00AA3544" w:rsidRDefault="00BD231C">
      <w:pPr>
        <w:pStyle w:val="BodyText"/>
        <w:spacing w:before="183"/>
        <w:ind w:left="220" w:right="501"/>
        <w:jc w:val="both"/>
      </w:pPr>
      <w:r w:rsidRPr="00AA3544">
        <w:t>The Committee may communicate with other relevant bodies, including other research and/or ethics committees, in the interests of facilitating high quality, ethical research. The Committee shall examine all Applications to Conduct Research. All deliberations of the Committee shall be in confidence.</w:t>
      </w:r>
    </w:p>
    <w:p w14:paraId="63DDA312" w14:textId="77777777" w:rsidR="00EF6B99" w:rsidRPr="00AA3544" w:rsidRDefault="00BD231C">
      <w:pPr>
        <w:pStyle w:val="BodyText"/>
        <w:spacing w:before="122"/>
        <w:ind w:left="220" w:right="502"/>
        <w:jc w:val="both"/>
      </w:pPr>
      <w:r w:rsidRPr="00AA3544">
        <w:t>The Committee will examine and evaluate applications</w:t>
      </w:r>
      <w:r w:rsidRPr="00AA3544">
        <w:rPr>
          <w:spacing w:val="-2"/>
        </w:rPr>
        <w:t xml:space="preserve"> </w:t>
      </w:r>
      <w:r w:rsidRPr="00AA3544">
        <w:t>for research to be</w:t>
      </w:r>
      <w:r w:rsidRPr="00AA3544">
        <w:rPr>
          <w:spacing w:val="-1"/>
        </w:rPr>
        <w:t xml:space="preserve"> </w:t>
      </w:r>
      <w:r w:rsidRPr="00AA3544">
        <w:t>undertaken within the agency in terms of strategic benefit, academic merit and impact on agency operations.</w:t>
      </w:r>
    </w:p>
    <w:p w14:paraId="48C5D164" w14:textId="77777777" w:rsidR="00EF6B99" w:rsidRPr="00AA3544" w:rsidRDefault="00BD231C">
      <w:pPr>
        <w:pStyle w:val="BodyText"/>
        <w:spacing w:before="120"/>
        <w:ind w:left="220"/>
        <w:jc w:val="both"/>
      </w:pPr>
      <w:r w:rsidRPr="00AA3544">
        <w:t>Strategic</w:t>
      </w:r>
      <w:r w:rsidRPr="00AA3544">
        <w:rPr>
          <w:spacing w:val="-5"/>
        </w:rPr>
        <w:t xml:space="preserve"> </w:t>
      </w:r>
      <w:r w:rsidRPr="00AA3544">
        <w:t>benefit will</w:t>
      </w:r>
      <w:r w:rsidRPr="00AA3544">
        <w:rPr>
          <w:spacing w:val="-3"/>
        </w:rPr>
        <w:t xml:space="preserve"> </w:t>
      </w:r>
      <w:r w:rsidRPr="00AA3544">
        <w:t>be</w:t>
      </w:r>
      <w:r w:rsidRPr="00AA3544">
        <w:rPr>
          <w:spacing w:val="-5"/>
        </w:rPr>
        <w:t xml:space="preserve"> </w:t>
      </w:r>
      <w:r w:rsidRPr="00AA3544">
        <w:t>assessed on</w:t>
      </w:r>
      <w:r w:rsidRPr="00AA3544">
        <w:rPr>
          <w:spacing w:val="-2"/>
        </w:rPr>
        <w:t xml:space="preserve"> </w:t>
      </w:r>
      <w:r w:rsidRPr="00AA3544">
        <w:t>factors</w:t>
      </w:r>
      <w:r w:rsidRPr="00AA3544">
        <w:rPr>
          <w:spacing w:val="-3"/>
        </w:rPr>
        <w:t xml:space="preserve"> </w:t>
      </w:r>
      <w:r w:rsidRPr="00AA3544">
        <w:t>such</w:t>
      </w:r>
      <w:r w:rsidRPr="00AA3544">
        <w:rPr>
          <w:spacing w:val="-2"/>
        </w:rPr>
        <w:t xml:space="preserve"> </w:t>
      </w:r>
      <w:r w:rsidRPr="00AA3544">
        <w:t>as</w:t>
      </w:r>
      <w:r w:rsidRPr="00AA3544">
        <w:rPr>
          <w:spacing w:val="-1"/>
        </w:rPr>
        <w:t xml:space="preserve"> </w:t>
      </w:r>
      <w:r w:rsidRPr="00AA3544">
        <w:t xml:space="preserve">the </w:t>
      </w:r>
      <w:r w:rsidRPr="00AA3544">
        <w:rPr>
          <w:spacing w:val="-2"/>
        </w:rPr>
        <w:t>following:</w:t>
      </w:r>
    </w:p>
    <w:p w14:paraId="67FEB9B9" w14:textId="77777777" w:rsidR="00EF6B99" w:rsidRPr="00AA3544" w:rsidRDefault="00EF6B99">
      <w:pPr>
        <w:pStyle w:val="BodyText"/>
        <w:spacing w:before="8"/>
        <w:rPr>
          <w:sz w:val="33"/>
        </w:rPr>
      </w:pPr>
    </w:p>
    <w:p w14:paraId="3227EA97" w14:textId="77777777" w:rsidR="00EF6B99" w:rsidRPr="00AA3544" w:rsidRDefault="00BD231C">
      <w:pPr>
        <w:pStyle w:val="ListParagraph"/>
        <w:numPr>
          <w:ilvl w:val="0"/>
          <w:numId w:val="12"/>
        </w:numPr>
        <w:tabs>
          <w:tab w:val="left" w:pos="940"/>
          <w:tab w:val="left" w:pos="941"/>
        </w:tabs>
        <w:spacing w:before="1" w:line="305" w:lineRule="exact"/>
        <w:ind w:hanging="361"/>
        <w:rPr>
          <w:sz w:val="24"/>
        </w:rPr>
      </w:pPr>
      <w:r w:rsidRPr="00AA3544">
        <w:rPr>
          <w:sz w:val="24"/>
        </w:rPr>
        <w:t>value</w:t>
      </w:r>
      <w:r w:rsidRPr="00AA3544">
        <w:rPr>
          <w:spacing w:val="-1"/>
          <w:sz w:val="24"/>
        </w:rPr>
        <w:t xml:space="preserve"> </w:t>
      </w:r>
      <w:r w:rsidRPr="00AA3544">
        <w:rPr>
          <w:sz w:val="24"/>
        </w:rPr>
        <w:t>of</w:t>
      </w:r>
      <w:r w:rsidRPr="00AA3544">
        <w:rPr>
          <w:spacing w:val="-2"/>
          <w:sz w:val="24"/>
        </w:rPr>
        <w:t xml:space="preserve"> </w:t>
      </w:r>
      <w:r w:rsidRPr="00AA3544">
        <w:rPr>
          <w:sz w:val="24"/>
        </w:rPr>
        <w:t>the</w:t>
      </w:r>
      <w:r w:rsidRPr="00AA3544">
        <w:rPr>
          <w:spacing w:val="-3"/>
          <w:sz w:val="24"/>
        </w:rPr>
        <w:t xml:space="preserve"> </w:t>
      </w:r>
      <w:r w:rsidRPr="00AA3544">
        <w:rPr>
          <w:sz w:val="24"/>
        </w:rPr>
        <w:t>research</w:t>
      </w:r>
      <w:r w:rsidRPr="00AA3544">
        <w:rPr>
          <w:spacing w:val="-3"/>
          <w:sz w:val="24"/>
        </w:rPr>
        <w:t xml:space="preserve"> </w:t>
      </w:r>
      <w:r w:rsidRPr="00AA3544">
        <w:rPr>
          <w:sz w:val="24"/>
        </w:rPr>
        <w:t>to</w:t>
      </w:r>
      <w:r w:rsidRPr="00AA3544">
        <w:rPr>
          <w:spacing w:val="-3"/>
          <w:sz w:val="24"/>
        </w:rPr>
        <w:t xml:space="preserve"> </w:t>
      </w:r>
      <w:r w:rsidRPr="00AA3544">
        <w:rPr>
          <w:sz w:val="24"/>
        </w:rPr>
        <w:t xml:space="preserve">the </w:t>
      </w:r>
      <w:r w:rsidRPr="00AA3544">
        <w:rPr>
          <w:spacing w:val="-2"/>
          <w:sz w:val="24"/>
        </w:rPr>
        <w:t>agency;</w:t>
      </w:r>
    </w:p>
    <w:p w14:paraId="405F6A6A" w14:textId="77777777" w:rsidR="00EF6B99" w:rsidRPr="00AA3544" w:rsidRDefault="00BD231C">
      <w:pPr>
        <w:pStyle w:val="ListParagraph"/>
        <w:numPr>
          <w:ilvl w:val="0"/>
          <w:numId w:val="12"/>
        </w:numPr>
        <w:tabs>
          <w:tab w:val="left" w:pos="940"/>
          <w:tab w:val="left" w:pos="941"/>
        </w:tabs>
        <w:spacing w:line="305" w:lineRule="exact"/>
        <w:ind w:hanging="361"/>
        <w:rPr>
          <w:sz w:val="24"/>
        </w:rPr>
      </w:pPr>
      <w:r w:rsidRPr="00AA3544">
        <w:rPr>
          <w:sz w:val="24"/>
        </w:rPr>
        <w:t>how</w:t>
      </w:r>
      <w:r w:rsidRPr="00AA3544">
        <w:rPr>
          <w:spacing w:val="-6"/>
          <w:sz w:val="24"/>
        </w:rPr>
        <w:t xml:space="preserve"> </w:t>
      </w:r>
      <w:r w:rsidRPr="00AA3544">
        <w:rPr>
          <w:sz w:val="24"/>
        </w:rPr>
        <w:t>the</w:t>
      </w:r>
      <w:r w:rsidRPr="00AA3544">
        <w:rPr>
          <w:spacing w:val="-1"/>
          <w:sz w:val="24"/>
        </w:rPr>
        <w:t xml:space="preserve"> </w:t>
      </w:r>
      <w:r w:rsidRPr="00AA3544">
        <w:rPr>
          <w:sz w:val="24"/>
        </w:rPr>
        <w:t>research will</w:t>
      </w:r>
      <w:r w:rsidRPr="00AA3544">
        <w:rPr>
          <w:spacing w:val="-4"/>
          <w:sz w:val="24"/>
        </w:rPr>
        <w:t xml:space="preserve"> </w:t>
      </w:r>
      <w:r w:rsidRPr="00AA3544">
        <w:rPr>
          <w:sz w:val="24"/>
        </w:rPr>
        <w:t>inform</w:t>
      </w:r>
      <w:r w:rsidRPr="00AA3544">
        <w:rPr>
          <w:spacing w:val="-2"/>
          <w:sz w:val="24"/>
        </w:rPr>
        <w:t xml:space="preserve"> </w:t>
      </w:r>
      <w:r w:rsidRPr="00AA3544">
        <w:rPr>
          <w:sz w:val="24"/>
        </w:rPr>
        <w:t>operational</w:t>
      </w:r>
      <w:r w:rsidRPr="00AA3544">
        <w:rPr>
          <w:spacing w:val="-4"/>
          <w:sz w:val="24"/>
        </w:rPr>
        <w:t xml:space="preserve"> </w:t>
      </w:r>
      <w:r w:rsidRPr="00AA3544">
        <w:rPr>
          <w:sz w:val="24"/>
        </w:rPr>
        <w:t>strategies</w:t>
      </w:r>
      <w:r w:rsidRPr="00AA3544">
        <w:rPr>
          <w:spacing w:val="-2"/>
          <w:sz w:val="24"/>
        </w:rPr>
        <w:t xml:space="preserve"> </w:t>
      </w:r>
      <w:r w:rsidRPr="00AA3544">
        <w:rPr>
          <w:sz w:val="24"/>
        </w:rPr>
        <w:t>for</w:t>
      </w:r>
      <w:r w:rsidRPr="00AA3544">
        <w:rPr>
          <w:spacing w:val="-4"/>
          <w:sz w:val="24"/>
        </w:rPr>
        <w:t xml:space="preserve"> </w:t>
      </w:r>
      <w:r w:rsidRPr="00AA3544">
        <w:rPr>
          <w:sz w:val="24"/>
        </w:rPr>
        <w:t>the</w:t>
      </w:r>
      <w:r w:rsidRPr="00AA3544">
        <w:rPr>
          <w:spacing w:val="-1"/>
          <w:sz w:val="24"/>
        </w:rPr>
        <w:t xml:space="preserve"> </w:t>
      </w:r>
      <w:r w:rsidRPr="00AA3544">
        <w:rPr>
          <w:spacing w:val="-2"/>
          <w:sz w:val="24"/>
        </w:rPr>
        <w:t>agency;</w:t>
      </w:r>
    </w:p>
    <w:p w14:paraId="278229E5" w14:textId="2554309A" w:rsidR="00EF6B99" w:rsidRPr="00AA3544" w:rsidRDefault="00BD231C">
      <w:pPr>
        <w:pStyle w:val="ListParagraph"/>
        <w:numPr>
          <w:ilvl w:val="0"/>
          <w:numId w:val="12"/>
        </w:numPr>
        <w:tabs>
          <w:tab w:val="left" w:pos="940"/>
          <w:tab w:val="left" w:pos="941"/>
        </w:tabs>
        <w:spacing w:before="1" w:line="305" w:lineRule="exact"/>
        <w:ind w:hanging="361"/>
        <w:rPr>
          <w:sz w:val="24"/>
        </w:rPr>
      </w:pPr>
      <w:r w:rsidRPr="00AA3544">
        <w:rPr>
          <w:sz w:val="24"/>
        </w:rPr>
        <w:t>consistency</w:t>
      </w:r>
      <w:r w:rsidRPr="00AA3544">
        <w:rPr>
          <w:spacing w:val="-7"/>
          <w:sz w:val="24"/>
        </w:rPr>
        <w:t xml:space="preserve"> </w:t>
      </w:r>
      <w:r w:rsidRPr="00AA3544">
        <w:rPr>
          <w:sz w:val="24"/>
        </w:rPr>
        <w:t>of</w:t>
      </w:r>
      <w:r w:rsidRPr="00AA3544">
        <w:rPr>
          <w:spacing w:val="-4"/>
          <w:sz w:val="24"/>
        </w:rPr>
        <w:t xml:space="preserve"> </w:t>
      </w:r>
      <w:r w:rsidRPr="00AA3544">
        <w:rPr>
          <w:sz w:val="24"/>
        </w:rPr>
        <w:t>the</w:t>
      </w:r>
      <w:r w:rsidRPr="00AA3544">
        <w:rPr>
          <w:spacing w:val="-2"/>
          <w:sz w:val="24"/>
        </w:rPr>
        <w:t xml:space="preserve"> </w:t>
      </w:r>
      <w:r w:rsidRPr="00AA3544">
        <w:rPr>
          <w:sz w:val="24"/>
        </w:rPr>
        <w:t>research</w:t>
      </w:r>
      <w:r w:rsidRPr="00AA3544">
        <w:rPr>
          <w:spacing w:val="-2"/>
          <w:sz w:val="24"/>
        </w:rPr>
        <w:t xml:space="preserve"> </w:t>
      </w:r>
      <w:r w:rsidRPr="00AA3544">
        <w:rPr>
          <w:sz w:val="24"/>
        </w:rPr>
        <w:t>with</w:t>
      </w:r>
      <w:r w:rsidRPr="00AA3544">
        <w:rPr>
          <w:spacing w:val="-4"/>
          <w:sz w:val="24"/>
        </w:rPr>
        <w:t xml:space="preserve"> </w:t>
      </w:r>
      <w:r w:rsidRPr="00AA3544">
        <w:rPr>
          <w:sz w:val="24"/>
        </w:rPr>
        <w:t>legislation,</w:t>
      </w:r>
      <w:r w:rsidRPr="00AA3544">
        <w:rPr>
          <w:spacing w:val="-5"/>
          <w:sz w:val="24"/>
        </w:rPr>
        <w:t xml:space="preserve"> </w:t>
      </w:r>
      <w:r w:rsidRPr="00AA3544">
        <w:rPr>
          <w:sz w:val="24"/>
        </w:rPr>
        <w:t>policies</w:t>
      </w:r>
      <w:r w:rsidRPr="00AA3544">
        <w:rPr>
          <w:spacing w:val="-2"/>
          <w:sz w:val="24"/>
        </w:rPr>
        <w:t xml:space="preserve"> </w:t>
      </w:r>
      <w:r w:rsidRPr="00AA3544">
        <w:rPr>
          <w:sz w:val="24"/>
        </w:rPr>
        <w:t>and</w:t>
      </w:r>
      <w:r w:rsidRPr="00AA3544">
        <w:rPr>
          <w:spacing w:val="-2"/>
          <w:sz w:val="24"/>
        </w:rPr>
        <w:t xml:space="preserve"> </w:t>
      </w:r>
      <w:r w:rsidR="009A0553">
        <w:rPr>
          <w:sz w:val="24"/>
        </w:rPr>
        <w:t>procedures</w:t>
      </w:r>
    </w:p>
    <w:p w14:paraId="79BCD0F2" w14:textId="3EED2DBE" w:rsidR="009A0553" w:rsidRPr="009A0553" w:rsidRDefault="00BD231C" w:rsidP="009A0553">
      <w:pPr>
        <w:pStyle w:val="ListParagraph"/>
        <w:numPr>
          <w:ilvl w:val="0"/>
          <w:numId w:val="12"/>
        </w:numPr>
        <w:tabs>
          <w:tab w:val="left" w:pos="940"/>
          <w:tab w:val="left" w:pos="941"/>
        </w:tabs>
        <w:spacing w:line="305" w:lineRule="exact"/>
        <w:ind w:hanging="361"/>
        <w:rPr>
          <w:sz w:val="24"/>
        </w:rPr>
      </w:pPr>
      <w:r w:rsidRPr="00AA3544">
        <w:rPr>
          <w:sz w:val="24"/>
        </w:rPr>
        <w:t>cost</w:t>
      </w:r>
      <w:r w:rsidRPr="00AA3544">
        <w:rPr>
          <w:spacing w:val="-1"/>
          <w:sz w:val="24"/>
        </w:rPr>
        <w:t xml:space="preserve"> </w:t>
      </w:r>
      <w:r w:rsidRPr="00AA3544">
        <w:rPr>
          <w:sz w:val="24"/>
        </w:rPr>
        <w:t>effectiveness</w:t>
      </w:r>
      <w:r w:rsidRPr="00AA3544">
        <w:rPr>
          <w:spacing w:val="-4"/>
          <w:sz w:val="24"/>
        </w:rPr>
        <w:t xml:space="preserve"> </w:t>
      </w:r>
      <w:r w:rsidRPr="00AA3544">
        <w:rPr>
          <w:sz w:val="24"/>
        </w:rPr>
        <w:t>of</w:t>
      </w:r>
      <w:r w:rsidRPr="00AA3544">
        <w:rPr>
          <w:spacing w:val="-3"/>
          <w:sz w:val="24"/>
        </w:rPr>
        <w:t xml:space="preserve"> </w:t>
      </w:r>
      <w:r w:rsidRPr="00AA3544">
        <w:rPr>
          <w:sz w:val="24"/>
        </w:rPr>
        <w:t>the</w:t>
      </w:r>
      <w:r w:rsidRPr="00AA3544">
        <w:rPr>
          <w:spacing w:val="-2"/>
          <w:sz w:val="24"/>
        </w:rPr>
        <w:t xml:space="preserve"> researc</w:t>
      </w:r>
      <w:r w:rsidR="009A0553">
        <w:rPr>
          <w:spacing w:val="-2"/>
          <w:sz w:val="24"/>
        </w:rPr>
        <w:t>h, and</w:t>
      </w:r>
    </w:p>
    <w:p w14:paraId="676773FB" w14:textId="1D3AF45A" w:rsidR="00EF6B99" w:rsidRPr="009A0553" w:rsidRDefault="00BD231C" w:rsidP="009A0553">
      <w:pPr>
        <w:pStyle w:val="ListParagraph"/>
        <w:numPr>
          <w:ilvl w:val="0"/>
          <w:numId w:val="12"/>
        </w:numPr>
        <w:tabs>
          <w:tab w:val="left" w:pos="940"/>
          <w:tab w:val="left" w:pos="941"/>
        </w:tabs>
        <w:spacing w:line="305" w:lineRule="exact"/>
        <w:ind w:hanging="361"/>
        <w:rPr>
          <w:sz w:val="24"/>
        </w:rPr>
      </w:pPr>
      <w:r w:rsidRPr="00AA3544">
        <w:t xml:space="preserve">the research must not be a duplication of previous research conducted at </w:t>
      </w:r>
      <w:r w:rsidR="009E0493" w:rsidRPr="00AA3544">
        <w:t>TPS</w:t>
      </w:r>
      <w:r w:rsidRPr="00AA3544">
        <w:t>.</w:t>
      </w:r>
    </w:p>
    <w:p w14:paraId="06D958A0" w14:textId="77777777" w:rsidR="00EF6B99" w:rsidRPr="00AA3544" w:rsidRDefault="00EF6B99">
      <w:pPr>
        <w:pStyle w:val="BodyText"/>
        <w:spacing w:before="11"/>
        <w:rPr>
          <w:sz w:val="23"/>
        </w:rPr>
      </w:pPr>
    </w:p>
    <w:p w14:paraId="5B29AFF1" w14:textId="77777777" w:rsidR="00EF6B99" w:rsidRPr="00AA3544" w:rsidRDefault="00BD231C">
      <w:pPr>
        <w:pStyle w:val="BodyText"/>
        <w:ind w:left="220"/>
        <w:jc w:val="both"/>
      </w:pPr>
      <w:r w:rsidRPr="00AA3544">
        <w:t>Academic</w:t>
      </w:r>
      <w:r w:rsidRPr="00AA3544">
        <w:rPr>
          <w:spacing w:val="-5"/>
        </w:rPr>
        <w:t xml:space="preserve"> </w:t>
      </w:r>
      <w:r w:rsidRPr="00AA3544">
        <w:t>merit</w:t>
      </w:r>
      <w:r w:rsidRPr="00AA3544">
        <w:rPr>
          <w:spacing w:val="-2"/>
        </w:rPr>
        <w:t xml:space="preserve"> </w:t>
      </w:r>
      <w:r w:rsidRPr="00AA3544">
        <w:t>will</w:t>
      </w:r>
      <w:r w:rsidRPr="00AA3544">
        <w:rPr>
          <w:spacing w:val="-4"/>
        </w:rPr>
        <w:t xml:space="preserve"> </w:t>
      </w:r>
      <w:r w:rsidRPr="00AA3544">
        <w:t>be</w:t>
      </w:r>
      <w:r w:rsidRPr="00AA3544">
        <w:rPr>
          <w:spacing w:val="-3"/>
        </w:rPr>
        <w:t xml:space="preserve"> </w:t>
      </w:r>
      <w:r w:rsidRPr="00AA3544">
        <w:t>assessed</w:t>
      </w:r>
      <w:r w:rsidRPr="00AA3544">
        <w:rPr>
          <w:spacing w:val="-2"/>
        </w:rPr>
        <w:t xml:space="preserve"> </w:t>
      </w:r>
      <w:r w:rsidRPr="00AA3544">
        <w:t>on</w:t>
      </w:r>
      <w:r w:rsidRPr="00AA3544">
        <w:rPr>
          <w:spacing w:val="-2"/>
        </w:rPr>
        <w:t xml:space="preserve"> </w:t>
      </w:r>
      <w:r w:rsidRPr="00AA3544">
        <w:t>factors</w:t>
      </w:r>
      <w:r w:rsidRPr="00AA3544">
        <w:rPr>
          <w:spacing w:val="-2"/>
        </w:rPr>
        <w:t xml:space="preserve"> </w:t>
      </w:r>
      <w:r w:rsidRPr="00AA3544">
        <w:t>such</w:t>
      </w:r>
      <w:r w:rsidRPr="00AA3544">
        <w:rPr>
          <w:spacing w:val="-2"/>
        </w:rPr>
        <w:t xml:space="preserve"> </w:t>
      </w:r>
      <w:r w:rsidRPr="00AA3544">
        <w:t>as</w:t>
      </w:r>
      <w:r w:rsidRPr="00AA3544">
        <w:rPr>
          <w:spacing w:val="-2"/>
        </w:rPr>
        <w:t xml:space="preserve"> </w:t>
      </w:r>
      <w:r w:rsidRPr="00AA3544">
        <w:t>the</w:t>
      </w:r>
      <w:r w:rsidRPr="00AA3544">
        <w:rPr>
          <w:spacing w:val="-4"/>
        </w:rPr>
        <w:t xml:space="preserve"> </w:t>
      </w:r>
      <w:r w:rsidRPr="00AA3544">
        <w:rPr>
          <w:spacing w:val="-2"/>
        </w:rPr>
        <w:t>following:</w:t>
      </w:r>
    </w:p>
    <w:p w14:paraId="694F84C5" w14:textId="77777777" w:rsidR="00EF6B99" w:rsidRPr="00AA3544" w:rsidRDefault="00EF6B99">
      <w:pPr>
        <w:pStyle w:val="BodyText"/>
        <w:spacing w:before="12"/>
        <w:rPr>
          <w:sz w:val="21"/>
        </w:rPr>
      </w:pPr>
    </w:p>
    <w:p w14:paraId="2AA559B3" w14:textId="77777777" w:rsidR="00EF6B99" w:rsidRPr="00AA3544" w:rsidRDefault="00BD231C">
      <w:pPr>
        <w:pStyle w:val="ListParagraph"/>
        <w:numPr>
          <w:ilvl w:val="0"/>
          <w:numId w:val="12"/>
        </w:numPr>
        <w:tabs>
          <w:tab w:val="left" w:pos="940"/>
          <w:tab w:val="left" w:pos="941"/>
        </w:tabs>
        <w:ind w:right="498"/>
        <w:rPr>
          <w:sz w:val="24"/>
        </w:rPr>
      </w:pPr>
      <w:r w:rsidRPr="00AA3544">
        <w:rPr>
          <w:sz w:val="24"/>
        </w:rPr>
        <w:t>likelihood</w:t>
      </w:r>
      <w:r w:rsidRPr="00AA3544">
        <w:rPr>
          <w:spacing w:val="40"/>
          <w:sz w:val="24"/>
        </w:rPr>
        <w:t xml:space="preserve"> </w:t>
      </w:r>
      <w:r w:rsidRPr="00AA3544">
        <w:rPr>
          <w:sz w:val="24"/>
        </w:rPr>
        <w:t>of</w:t>
      </w:r>
      <w:r w:rsidRPr="00AA3544">
        <w:rPr>
          <w:spacing w:val="40"/>
          <w:sz w:val="24"/>
        </w:rPr>
        <w:t xml:space="preserve"> </w:t>
      </w:r>
      <w:r w:rsidRPr="00AA3544">
        <w:rPr>
          <w:sz w:val="24"/>
        </w:rPr>
        <w:t>the</w:t>
      </w:r>
      <w:r w:rsidRPr="00AA3544">
        <w:rPr>
          <w:spacing w:val="40"/>
          <w:sz w:val="24"/>
        </w:rPr>
        <w:t xml:space="preserve"> </w:t>
      </w:r>
      <w:r w:rsidRPr="00AA3544">
        <w:rPr>
          <w:sz w:val="24"/>
        </w:rPr>
        <w:t>research</w:t>
      </w:r>
      <w:r w:rsidRPr="00AA3544">
        <w:rPr>
          <w:spacing w:val="40"/>
          <w:sz w:val="24"/>
        </w:rPr>
        <w:t xml:space="preserve"> </w:t>
      </w:r>
      <w:r w:rsidRPr="00AA3544">
        <w:rPr>
          <w:sz w:val="24"/>
        </w:rPr>
        <w:t>making</w:t>
      </w:r>
      <w:r w:rsidRPr="00AA3544">
        <w:rPr>
          <w:spacing w:val="40"/>
          <w:sz w:val="24"/>
        </w:rPr>
        <w:t xml:space="preserve"> </w:t>
      </w:r>
      <w:r w:rsidRPr="00AA3544">
        <w:rPr>
          <w:sz w:val="24"/>
        </w:rPr>
        <w:t>an</w:t>
      </w:r>
      <w:r w:rsidRPr="00AA3544">
        <w:rPr>
          <w:spacing w:val="40"/>
          <w:sz w:val="24"/>
        </w:rPr>
        <w:t xml:space="preserve"> </w:t>
      </w:r>
      <w:r w:rsidRPr="00AA3544">
        <w:rPr>
          <w:sz w:val="24"/>
        </w:rPr>
        <w:t>original</w:t>
      </w:r>
      <w:r w:rsidRPr="00AA3544">
        <w:rPr>
          <w:spacing w:val="40"/>
          <w:sz w:val="24"/>
        </w:rPr>
        <w:t xml:space="preserve"> </w:t>
      </w:r>
      <w:r w:rsidRPr="00AA3544">
        <w:rPr>
          <w:sz w:val="24"/>
        </w:rPr>
        <w:t>contribution</w:t>
      </w:r>
      <w:r w:rsidRPr="00AA3544">
        <w:rPr>
          <w:spacing w:val="40"/>
          <w:sz w:val="24"/>
        </w:rPr>
        <w:t xml:space="preserve"> </w:t>
      </w:r>
      <w:r w:rsidRPr="00AA3544">
        <w:rPr>
          <w:sz w:val="24"/>
        </w:rPr>
        <w:t>to</w:t>
      </w:r>
      <w:r w:rsidRPr="00AA3544">
        <w:rPr>
          <w:spacing w:val="40"/>
          <w:sz w:val="24"/>
        </w:rPr>
        <w:t xml:space="preserve"> </w:t>
      </w:r>
      <w:r w:rsidRPr="00AA3544">
        <w:rPr>
          <w:sz w:val="24"/>
        </w:rPr>
        <w:t>criminological</w:t>
      </w:r>
      <w:r w:rsidRPr="00AA3544">
        <w:rPr>
          <w:spacing w:val="40"/>
          <w:sz w:val="24"/>
        </w:rPr>
        <w:t xml:space="preserve"> </w:t>
      </w:r>
      <w:r w:rsidRPr="00AA3544">
        <w:rPr>
          <w:sz w:val="24"/>
        </w:rPr>
        <w:t>and scientific knowledge;</w:t>
      </w:r>
    </w:p>
    <w:p w14:paraId="246F0397" w14:textId="77777777" w:rsidR="00EF6B99" w:rsidRPr="00AA3544" w:rsidRDefault="00BD231C">
      <w:pPr>
        <w:pStyle w:val="ListParagraph"/>
        <w:numPr>
          <w:ilvl w:val="0"/>
          <w:numId w:val="12"/>
        </w:numPr>
        <w:tabs>
          <w:tab w:val="left" w:pos="940"/>
          <w:tab w:val="left" w:pos="941"/>
        </w:tabs>
        <w:spacing w:line="305" w:lineRule="exact"/>
        <w:ind w:hanging="361"/>
        <w:rPr>
          <w:sz w:val="24"/>
        </w:rPr>
      </w:pPr>
      <w:r w:rsidRPr="00AA3544">
        <w:rPr>
          <w:sz w:val="24"/>
        </w:rPr>
        <w:t>strength</w:t>
      </w:r>
      <w:r w:rsidRPr="00AA3544">
        <w:rPr>
          <w:spacing w:val="-7"/>
          <w:sz w:val="24"/>
        </w:rPr>
        <w:t xml:space="preserve"> </w:t>
      </w:r>
      <w:r w:rsidRPr="00AA3544">
        <w:rPr>
          <w:sz w:val="24"/>
        </w:rPr>
        <w:t>and</w:t>
      </w:r>
      <w:r w:rsidRPr="00AA3544">
        <w:rPr>
          <w:spacing w:val="-3"/>
          <w:sz w:val="24"/>
        </w:rPr>
        <w:t xml:space="preserve"> </w:t>
      </w:r>
      <w:r w:rsidRPr="00AA3544">
        <w:rPr>
          <w:sz w:val="24"/>
        </w:rPr>
        <w:t>suitability</w:t>
      </w:r>
      <w:r w:rsidRPr="00AA3544">
        <w:rPr>
          <w:spacing w:val="-4"/>
          <w:sz w:val="24"/>
        </w:rPr>
        <w:t xml:space="preserve"> </w:t>
      </w:r>
      <w:r w:rsidRPr="00AA3544">
        <w:rPr>
          <w:sz w:val="24"/>
        </w:rPr>
        <w:t>of</w:t>
      </w:r>
      <w:r w:rsidRPr="00AA3544">
        <w:rPr>
          <w:spacing w:val="-3"/>
          <w:sz w:val="24"/>
        </w:rPr>
        <w:t xml:space="preserve"> </w:t>
      </w:r>
      <w:r w:rsidRPr="00AA3544">
        <w:rPr>
          <w:sz w:val="24"/>
        </w:rPr>
        <w:t>the</w:t>
      </w:r>
      <w:r w:rsidRPr="00AA3544">
        <w:rPr>
          <w:spacing w:val="-5"/>
          <w:sz w:val="24"/>
        </w:rPr>
        <w:t xml:space="preserve"> </w:t>
      </w:r>
      <w:r w:rsidRPr="00AA3544">
        <w:rPr>
          <w:sz w:val="24"/>
        </w:rPr>
        <w:t>research</w:t>
      </w:r>
      <w:r w:rsidRPr="00AA3544">
        <w:rPr>
          <w:spacing w:val="-5"/>
          <w:sz w:val="24"/>
        </w:rPr>
        <w:t xml:space="preserve"> </w:t>
      </w:r>
      <w:r w:rsidRPr="00AA3544">
        <w:rPr>
          <w:sz w:val="24"/>
        </w:rPr>
        <w:t>methodology;</w:t>
      </w:r>
      <w:r w:rsidRPr="00AA3544">
        <w:rPr>
          <w:spacing w:val="-2"/>
          <w:sz w:val="24"/>
        </w:rPr>
        <w:t xml:space="preserve"> </w:t>
      </w:r>
      <w:r w:rsidRPr="00AA3544">
        <w:rPr>
          <w:spacing w:val="-5"/>
          <w:sz w:val="24"/>
        </w:rPr>
        <w:t>and</w:t>
      </w:r>
    </w:p>
    <w:p w14:paraId="51E99058" w14:textId="77777777" w:rsidR="00EF6B99" w:rsidRPr="00AA3544" w:rsidRDefault="00BD231C">
      <w:pPr>
        <w:pStyle w:val="ListParagraph"/>
        <w:numPr>
          <w:ilvl w:val="0"/>
          <w:numId w:val="12"/>
        </w:numPr>
        <w:tabs>
          <w:tab w:val="left" w:pos="940"/>
          <w:tab w:val="left" w:pos="941"/>
        </w:tabs>
        <w:spacing w:before="1"/>
        <w:ind w:hanging="361"/>
        <w:rPr>
          <w:sz w:val="24"/>
        </w:rPr>
      </w:pPr>
      <w:r w:rsidRPr="00AA3544">
        <w:rPr>
          <w:sz w:val="24"/>
        </w:rPr>
        <w:t>competence</w:t>
      </w:r>
      <w:r w:rsidRPr="00AA3544">
        <w:rPr>
          <w:spacing w:val="-6"/>
          <w:sz w:val="24"/>
        </w:rPr>
        <w:t xml:space="preserve"> </w:t>
      </w:r>
      <w:r w:rsidRPr="00AA3544">
        <w:rPr>
          <w:sz w:val="24"/>
        </w:rPr>
        <w:t>of</w:t>
      </w:r>
      <w:r w:rsidRPr="00AA3544">
        <w:rPr>
          <w:spacing w:val="-3"/>
          <w:sz w:val="24"/>
        </w:rPr>
        <w:t xml:space="preserve"> </w:t>
      </w:r>
      <w:r w:rsidRPr="00AA3544">
        <w:rPr>
          <w:sz w:val="24"/>
        </w:rPr>
        <w:t>the</w:t>
      </w:r>
      <w:r w:rsidRPr="00AA3544">
        <w:rPr>
          <w:spacing w:val="-1"/>
          <w:sz w:val="24"/>
        </w:rPr>
        <w:t xml:space="preserve"> </w:t>
      </w:r>
      <w:r w:rsidRPr="00AA3544">
        <w:rPr>
          <w:sz w:val="24"/>
        </w:rPr>
        <w:t>applicant/s</w:t>
      </w:r>
      <w:r w:rsidRPr="00AA3544">
        <w:rPr>
          <w:spacing w:val="-4"/>
          <w:sz w:val="24"/>
        </w:rPr>
        <w:t xml:space="preserve"> </w:t>
      </w:r>
      <w:r w:rsidRPr="00AA3544">
        <w:rPr>
          <w:sz w:val="24"/>
        </w:rPr>
        <w:t>or</w:t>
      </w:r>
      <w:r w:rsidRPr="00AA3544">
        <w:rPr>
          <w:spacing w:val="-4"/>
          <w:sz w:val="24"/>
        </w:rPr>
        <w:t xml:space="preserve"> </w:t>
      </w:r>
      <w:r w:rsidRPr="00AA3544">
        <w:rPr>
          <w:sz w:val="24"/>
        </w:rPr>
        <w:t>principal</w:t>
      </w:r>
      <w:r w:rsidRPr="00AA3544">
        <w:rPr>
          <w:spacing w:val="-2"/>
          <w:sz w:val="24"/>
        </w:rPr>
        <w:t xml:space="preserve"> </w:t>
      </w:r>
      <w:r w:rsidRPr="00AA3544">
        <w:rPr>
          <w:sz w:val="24"/>
        </w:rPr>
        <w:t>investigator/s</w:t>
      </w:r>
      <w:r w:rsidRPr="00AA3544">
        <w:rPr>
          <w:spacing w:val="-4"/>
          <w:sz w:val="24"/>
        </w:rPr>
        <w:t xml:space="preserve"> </w:t>
      </w:r>
      <w:r w:rsidRPr="00AA3544">
        <w:rPr>
          <w:sz w:val="24"/>
        </w:rPr>
        <w:t>to</w:t>
      </w:r>
      <w:r w:rsidRPr="00AA3544">
        <w:rPr>
          <w:spacing w:val="-4"/>
          <w:sz w:val="24"/>
        </w:rPr>
        <w:t xml:space="preserve"> </w:t>
      </w:r>
      <w:r w:rsidRPr="00AA3544">
        <w:rPr>
          <w:sz w:val="24"/>
        </w:rPr>
        <w:t>undertake</w:t>
      </w:r>
      <w:r w:rsidRPr="00AA3544">
        <w:rPr>
          <w:spacing w:val="-3"/>
          <w:sz w:val="24"/>
        </w:rPr>
        <w:t xml:space="preserve"> </w:t>
      </w:r>
      <w:r w:rsidRPr="00AA3544">
        <w:rPr>
          <w:sz w:val="24"/>
        </w:rPr>
        <w:t>the</w:t>
      </w:r>
      <w:r w:rsidRPr="00AA3544">
        <w:rPr>
          <w:spacing w:val="-1"/>
          <w:sz w:val="24"/>
        </w:rPr>
        <w:t xml:space="preserve"> </w:t>
      </w:r>
      <w:r w:rsidRPr="00AA3544">
        <w:rPr>
          <w:spacing w:val="-2"/>
          <w:sz w:val="24"/>
        </w:rPr>
        <w:t>research.</w:t>
      </w:r>
    </w:p>
    <w:p w14:paraId="08536DAB" w14:textId="77777777" w:rsidR="00EF6B99" w:rsidRPr="00AA3544" w:rsidRDefault="00EF6B99">
      <w:pPr>
        <w:pStyle w:val="BodyText"/>
      </w:pPr>
    </w:p>
    <w:p w14:paraId="03A2E99B" w14:textId="77777777" w:rsidR="00EF6B99" w:rsidRPr="00AA3544" w:rsidRDefault="00BD231C">
      <w:pPr>
        <w:pStyle w:val="BodyText"/>
        <w:ind w:left="220"/>
        <w:jc w:val="both"/>
      </w:pPr>
      <w:r w:rsidRPr="00AA3544">
        <w:t>Impact</w:t>
      </w:r>
      <w:r w:rsidRPr="00AA3544">
        <w:rPr>
          <w:spacing w:val="-3"/>
        </w:rPr>
        <w:t xml:space="preserve"> </w:t>
      </w:r>
      <w:r w:rsidRPr="00AA3544">
        <w:t>on agency</w:t>
      </w:r>
      <w:r w:rsidRPr="00AA3544">
        <w:rPr>
          <w:spacing w:val="-2"/>
        </w:rPr>
        <w:t xml:space="preserve"> </w:t>
      </w:r>
      <w:r w:rsidRPr="00AA3544">
        <w:t>operations</w:t>
      </w:r>
      <w:r w:rsidRPr="00AA3544">
        <w:rPr>
          <w:spacing w:val="-1"/>
        </w:rPr>
        <w:t xml:space="preserve"> </w:t>
      </w:r>
      <w:r w:rsidRPr="00AA3544">
        <w:t>will</w:t>
      </w:r>
      <w:r w:rsidRPr="00AA3544">
        <w:rPr>
          <w:spacing w:val="-4"/>
        </w:rPr>
        <w:t xml:space="preserve"> </w:t>
      </w:r>
      <w:r w:rsidRPr="00AA3544">
        <w:t>be assessed</w:t>
      </w:r>
      <w:r w:rsidRPr="00AA3544">
        <w:rPr>
          <w:spacing w:val="-1"/>
        </w:rPr>
        <w:t xml:space="preserve"> </w:t>
      </w:r>
      <w:r w:rsidRPr="00AA3544">
        <w:t>on</w:t>
      </w:r>
      <w:r w:rsidRPr="00AA3544">
        <w:rPr>
          <w:spacing w:val="-2"/>
        </w:rPr>
        <w:t xml:space="preserve"> </w:t>
      </w:r>
      <w:r w:rsidRPr="00AA3544">
        <w:t>factors</w:t>
      </w:r>
      <w:r w:rsidRPr="00AA3544">
        <w:rPr>
          <w:spacing w:val="-1"/>
        </w:rPr>
        <w:t xml:space="preserve"> </w:t>
      </w:r>
      <w:r w:rsidRPr="00AA3544">
        <w:t>such</w:t>
      </w:r>
      <w:r w:rsidRPr="00AA3544">
        <w:rPr>
          <w:spacing w:val="-3"/>
        </w:rPr>
        <w:t xml:space="preserve"> </w:t>
      </w:r>
      <w:r w:rsidRPr="00AA3544">
        <w:t>as</w:t>
      </w:r>
      <w:r w:rsidRPr="00AA3544">
        <w:rPr>
          <w:spacing w:val="-3"/>
        </w:rPr>
        <w:t xml:space="preserve"> </w:t>
      </w:r>
      <w:r w:rsidRPr="00AA3544">
        <w:t>the</w:t>
      </w:r>
      <w:r w:rsidRPr="00AA3544">
        <w:rPr>
          <w:spacing w:val="-3"/>
        </w:rPr>
        <w:t xml:space="preserve"> </w:t>
      </w:r>
      <w:r w:rsidRPr="00AA3544">
        <w:rPr>
          <w:spacing w:val="-2"/>
        </w:rPr>
        <w:t>following:</w:t>
      </w:r>
    </w:p>
    <w:p w14:paraId="1BE8806E" w14:textId="77777777" w:rsidR="00EF6B99" w:rsidRPr="00AA3544" w:rsidRDefault="00EF6B99">
      <w:pPr>
        <w:pStyle w:val="BodyText"/>
        <w:spacing w:before="11"/>
        <w:rPr>
          <w:sz w:val="23"/>
        </w:rPr>
      </w:pPr>
    </w:p>
    <w:p w14:paraId="4193BA60" w14:textId="72137656" w:rsidR="00EF6B99" w:rsidRPr="00AA3544" w:rsidRDefault="00BD231C">
      <w:pPr>
        <w:pStyle w:val="ListParagraph"/>
        <w:numPr>
          <w:ilvl w:val="0"/>
          <w:numId w:val="12"/>
        </w:numPr>
        <w:tabs>
          <w:tab w:val="left" w:pos="941"/>
        </w:tabs>
        <w:spacing w:line="242" w:lineRule="auto"/>
        <w:ind w:right="504"/>
        <w:jc w:val="both"/>
        <w:rPr>
          <w:sz w:val="24"/>
        </w:rPr>
      </w:pPr>
      <w:r w:rsidRPr="00AA3544">
        <w:rPr>
          <w:sz w:val="24"/>
        </w:rPr>
        <w:t xml:space="preserve">management of the range and extent of research to ensure </w:t>
      </w:r>
      <w:r w:rsidR="009E0493" w:rsidRPr="00AA3544">
        <w:rPr>
          <w:sz w:val="24"/>
        </w:rPr>
        <w:t>TPS</w:t>
      </w:r>
      <w:r w:rsidRPr="00AA3544">
        <w:rPr>
          <w:sz w:val="24"/>
        </w:rPr>
        <w:t xml:space="preserve"> operations are not </w:t>
      </w:r>
      <w:r w:rsidRPr="00AA3544">
        <w:rPr>
          <w:spacing w:val="-2"/>
          <w:sz w:val="24"/>
        </w:rPr>
        <w:t>jeopardised;</w:t>
      </w:r>
    </w:p>
    <w:p w14:paraId="5B61DA7A" w14:textId="77777777" w:rsidR="00EF6B99" w:rsidRPr="00AA3544" w:rsidRDefault="00BD231C">
      <w:pPr>
        <w:pStyle w:val="ListParagraph"/>
        <w:numPr>
          <w:ilvl w:val="0"/>
          <w:numId w:val="12"/>
        </w:numPr>
        <w:tabs>
          <w:tab w:val="left" w:pos="941"/>
        </w:tabs>
        <w:spacing w:line="301" w:lineRule="exact"/>
        <w:ind w:hanging="361"/>
        <w:jc w:val="both"/>
        <w:rPr>
          <w:sz w:val="24"/>
        </w:rPr>
      </w:pPr>
      <w:r w:rsidRPr="00AA3544">
        <w:rPr>
          <w:sz w:val="24"/>
        </w:rPr>
        <w:t>appropriateness</w:t>
      </w:r>
      <w:r w:rsidRPr="00AA3544">
        <w:rPr>
          <w:spacing w:val="-6"/>
          <w:sz w:val="24"/>
        </w:rPr>
        <w:t xml:space="preserve"> </w:t>
      </w:r>
      <w:r w:rsidRPr="00AA3544">
        <w:rPr>
          <w:sz w:val="24"/>
        </w:rPr>
        <w:t>of</w:t>
      </w:r>
      <w:r w:rsidRPr="00AA3544">
        <w:rPr>
          <w:spacing w:val="-4"/>
          <w:sz w:val="24"/>
        </w:rPr>
        <w:t xml:space="preserve"> </w:t>
      </w:r>
      <w:r w:rsidRPr="00AA3544">
        <w:rPr>
          <w:sz w:val="24"/>
        </w:rPr>
        <w:t>research</w:t>
      </w:r>
      <w:r w:rsidRPr="00AA3544">
        <w:rPr>
          <w:spacing w:val="-2"/>
          <w:sz w:val="24"/>
        </w:rPr>
        <w:t xml:space="preserve"> </w:t>
      </w:r>
      <w:r w:rsidRPr="00AA3544">
        <w:rPr>
          <w:sz w:val="24"/>
        </w:rPr>
        <w:t>methodologies</w:t>
      </w:r>
      <w:r w:rsidRPr="00AA3544">
        <w:rPr>
          <w:spacing w:val="-3"/>
          <w:sz w:val="24"/>
        </w:rPr>
        <w:t xml:space="preserve"> </w:t>
      </w:r>
      <w:r w:rsidRPr="00AA3544">
        <w:rPr>
          <w:sz w:val="24"/>
        </w:rPr>
        <w:t>from</w:t>
      </w:r>
      <w:r w:rsidRPr="00AA3544">
        <w:rPr>
          <w:spacing w:val="-5"/>
          <w:sz w:val="24"/>
        </w:rPr>
        <w:t xml:space="preserve"> </w:t>
      </w:r>
      <w:r w:rsidRPr="00AA3544">
        <w:rPr>
          <w:sz w:val="24"/>
        </w:rPr>
        <w:t>an</w:t>
      </w:r>
      <w:r w:rsidRPr="00AA3544">
        <w:rPr>
          <w:spacing w:val="-2"/>
          <w:sz w:val="24"/>
        </w:rPr>
        <w:t xml:space="preserve"> </w:t>
      </w:r>
      <w:r w:rsidRPr="00AA3544">
        <w:rPr>
          <w:sz w:val="24"/>
        </w:rPr>
        <w:t>operational</w:t>
      </w:r>
      <w:r w:rsidRPr="00AA3544">
        <w:rPr>
          <w:spacing w:val="-3"/>
          <w:sz w:val="24"/>
        </w:rPr>
        <w:t xml:space="preserve"> </w:t>
      </w:r>
      <w:r w:rsidRPr="00AA3544">
        <w:rPr>
          <w:spacing w:val="-2"/>
          <w:sz w:val="24"/>
        </w:rPr>
        <w:t>perspective;</w:t>
      </w:r>
    </w:p>
    <w:p w14:paraId="54075FD9" w14:textId="77777777" w:rsidR="00EF6B99" w:rsidRPr="00AA3544" w:rsidRDefault="00BD231C">
      <w:pPr>
        <w:pStyle w:val="ListParagraph"/>
        <w:numPr>
          <w:ilvl w:val="0"/>
          <w:numId w:val="12"/>
        </w:numPr>
        <w:tabs>
          <w:tab w:val="left" w:pos="941"/>
        </w:tabs>
        <w:spacing w:line="242" w:lineRule="auto"/>
        <w:ind w:right="496"/>
        <w:jc w:val="both"/>
        <w:rPr>
          <w:sz w:val="24"/>
        </w:rPr>
      </w:pPr>
      <w:r w:rsidRPr="00AA3544">
        <w:rPr>
          <w:sz w:val="24"/>
        </w:rPr>
        <w:t>cost (including in-kind support) of providing research assistance and supervision/monitoring, against potential benefits;</w:t>
      </w:r>
    </w:p>
    <w:p w14:paraId="39F4E664" w14:textId="77777777" w:rsidR="00EF6B99" w:rsidRPr="00AA3544" w:rsidRDefault="00BD231C">
      <w:pPr>
        <w:pStyle w:val="ListParagraph"/>
        <w:numPr>
          <w:ilvl w:val="0"/>
          <w:numId w:val="12"/>
        </w:numPr>
        <w:tabs>
          <w:tab w:val="left" w:pos="941"/>
        </w:tabs>
        <w:ind w:right="504"/>
        <w:jc w:val="both"/>
        <w:rPr>
          <w:sz w:val="24"/>
        </w:rPr>
      </w:pPr>
      <w:r w:rsidRPr="00AA3544">
        <w:rPr>
          <w:sz w:val="24"/>
        </w:rPr>
        <w:t>potential benefits and risks associated with the research, to researchers, offenders, staff, the agency and the community;</w:t>
      </w:r>
    </w:p>
    <w:p w14:paraId="03376D03" w14:textId="77777777" w:rsidR="00EF6B99" w:rsidRPr="00AA3544" w:rsidRDefault="00BD231C">
      <w:pPr>
        <w:pStyle w:val="ListParagraph"/>
        <w:numPr>
          <w:ilvl w:val="0"/>
          <w:numId w:val="12"/>
        </w:numPr>
        <w:tabs>
          <w:tab w:val="left" w:pos="941"/>
        </w:tabs>
        <w:ind w:right="496"/>
        <w:jc w:val="both"/>
        <w:rPr>
          <w:sz w:val="24"/>
        </w:rPr>
      </w:pPr>
      <w:r w:rsidRPr="00AA3544">
        <w:rPr>
          <w:sz w:val="24"/>
        </w:rPr>
        <w:t>research methodology is feasible and suitable for a custodial environment and/or a probation and parole office environment (where applicable);</w:t>
      </w:r>
    </w:p>
    <w:p w14:paraId="005DC809" w14:textId="77777777" w:rsidR="00EF6B99" w:rsidRPr="00AA3544" w:rsidRDefault="00BD231C">
      <w:pPr>
        <w:pStyle w:val="ListParagraph"/>
        <w:numPr>
          <w:ilvl w:val="0"/>
          <w:numId w:val="12"/>
        </w:numPr>
        <w:tabs>
          <w:tab w:val="left" w:pos="941"/>
        </w:tabs>
        <w:ind w:right="504"/>
        <w:jc w:val="both"/>
        <w:rPr>
          <w:sz w:val="24"/>
        </w:rPr>
      </w:pPr>
      <w:r w:rsidRPr="00AA3544">
        <w:rPr>
          <w:sz w:val="24"/>
        </w:rPr>
        <w:t>consideration of potential ethical issues that might arise when conducting research with an offender/prisoner population; and</w:t>
      </w:r>
    </w:p>
    <w:p w14:paraId="28CFC0BD" w14:textId="3E5088C1" w:rsidR="00EF6B99" w:rsidRPr="00AA3544" w:rsidRDefault="00BD231C">
      <w:pPr>
        <w:pStyle w:val="ListParagraph"/>
        <w:numPr>
          <w:ilvl w:val="0"/>
          <w:numId w:val="12"/>
        </w:numPr>
        <w:tabs>
          <w:tab w:val="left" w:pos="941"/>
        </w:tabs>
        <w:ind w:right="496"/>
        <w:jc w:val="both"/>
        <w:rPr>
          <w:sz w:val="24"/>
        </w:rPr>
      </w:pPr>
      <w:r w:rsidRPr="00AA3544">
        <w:rPr>
          <w:sz w:val="24"/>
        </w:rPr>
        <w:t xml:space="preserve">amount of in-kind assistance required from </w:t>
      </w:r>
      <w:r w:rsidR="009E0493" w:rsidRPr="00AA3544">
        <w:rPr>
          <w:sz w:val="24"/>
        </w:rPr>
        <w:t>TPS</w:t>
      </w:r>
      <w:r w:rsidRPr="00AA3544">
        <w:rPr>
          <w:sz w:val="24"/>
        </w:rPr>
        <w:t xml:space="preserve"> (e.g., escorting researchers within custodial centres and assistance recruiting participants) and effects on the workload of </w:t>
      </w:r>
      <w:r w:rsidR="009E0493" w:rsidRPr="00AA3544">
        <w:rPr>
          <w:sz w:val="24"/>
        </w:rPr>
        <w:t>TPS</w:t>
      </w:r>
      <w:r w:rsidRPr="00AA3544">
        <w:rPr>
          <w:sz w:val="24"/>
        </w:rPr>
        <w:t xml:space="preserve"> staff and on </w:t>
      </w:r>
      <w:r w:rsidR="009E0493" w:rsidRPr="00AA3544">
        <w:rPr>
          <w:sz w:val="24"/>
        </w:rPr>
        <w:t>TPS</w:t>
      </w:r>
      <w:r w:rsidRPr="00AA3544">
        <w:rPr>
          <w:sz w:val="24"/>
        </w:rPr>
        <w:t>’s normal functioning.</w:t>
      </w:r>
    </w:p>
    <w:p w14:paraId="4521D75D" w14:textId="77777777" w:rsidR="00EF6B99" w:rsidRPr="00AD4969" w:rsidRDefault="00EF6B99">
      <w:pPr>
        <w:pStyle w:val="BodyText"/>
        <w:spacing w:before="9"/>
        <w:rPr>
          <w:sz w:val="23"/>
          <w:highlight w:val="cyan"/>
        </w:rPr>
      </w:pPr>
    </w:p>
    <w:p w14:paraId="3E4FEA05" w14:textId="77777777" w:rsidR="00EF6B99" w:rsidRPr="009A0553" w:rsidRDefault="00BD231C">
      <w:pPr>
        <w:pStyle w:val="Heading2"/>
        <w:numPr>
          <w:ilvl w:val="1"/>
          <w:numId w:val="31"/>
        </w:numPr>
        <w:tabs>
          <w:tab w:val="left" w:pos="648"/>
        </w:tabs>
        <w:spacing w:line="341" w:lineRule="exact"/>
        <w:ind w:left="647" w:hanging="428"/>
      </w:pPr>
      <w:r w:rsidRPr="009A0553">
        <w:t>Communication</w:t>
      </w:r>
      <w:r w:rsidRPr="009A0553">
        <w:rPr>
          <w:spacing w:val="-8"/>
        </w:rPr>
        <w:t xml:space="preserve"> </w:t>
      </w:r>
      <w:r w:rsidRPr="009A0553">
        <w:t>with</w:t>
      </w:r>
      <w:r w:rsidRPr="009A0553">
        <w:rPr>
          <w:spacing w:val="-9"/>
        </w:rPr>
        <w:t xml:space="preserve"> </w:t>
      </w:r>
      <w:r w:rsidRPr="009A0553">
        <w:rPr>
          <w:spacing w:val="-2"/>
        </w:rPr>
        <w:t>researchers</w:t>
      </w:r>
    </w:p>
    <w:p w14:paraId="1AD1967D" w14:textId="77777777" w:rsidR="00EF6B99" w:rsidRPr="009A0553" w:rsidRDefault="00BD231C">
      <w:pPr>
        <w:pStyle w:val="BodyText"/>
        <w:ind w:left="220" w:right="495"/>
        <w:jc w:val="both"/>
      </w:pPr>
      <w:r w:rsidRPr="009A0553">
        <w:t>The Research and Evaluation Committee supports open and informal communication with researchers</w:t>
      </w:r>
      <w:r w:rsidRPr="009A0553">
        <w:rPr>
          <w:spacing w:val="40"/>
        </w:rPr>
        <w:t xml:space="preserve"> </w:t>
      </w:r>
      <w:r w:rsidRPr="009A0553">
        <w:t>in</w:t>
      </w:r>
      <w:r w:rsidRPr="009A0553">
        <w:rPr>
          <w:spacing w:val="40"/>
        </w:rPr>
        <w:t xml:space="preserve"> </w:t>
      </w:r>
      <w:r w:rsidRPr="009A0553">
        <w:t>order</w:t>
      </w:r>
      <w:r w:rsidRPr="009A0553">
        <w:rPr>
          <w:spacing w:val="40"/>
        </w:rPr>
        <w:t xml:space="preserve"> </w:t>
      </w:r>
      <w:r w:rsidRPr="009A0553">
        <w:t>to</w:t>
      </w:r>
      <w:r w:rsidRPr="009A0553">
        <w:rPr>
          <w:spacing w:val="40"/>
        </w:rPr>
        <w:t xml:space="preserve"> </w:t>
      </w:r>
      <w:r w:rsidRPr="009A0553">
        <w:t>improve</w:t>
      </w:r>
      <w:r w:rsidRPr="009A0553">
        <w:rPr>
          <w:spacing w:val="40"/>
        </w:rPr>
        <w:t xml:space="preserve"> </w:t>
      </w:r>
      <w:r w:rsidRPr="009A0553">
        <w:t>efficiency,</w:t>
      </w:r>
      <w:r w:rsidRPr="009A0553">
        <w:rPr>
          <w:spacing w:val="40"/>
        </w:rPr>
        <w:t xml:space="preserve"> </w:t>
      </w:r>
      <w:r w:rsidRPr="009A0553">
        <w:t>reduce</w:t>
      </w:r>
      <w:r w:rsidRPr="009A0553">
        <w:rPr>
          <w:spacing w:val="40"/>
        </w:rPr>
        <w:t xml:space="preserve"> </w:t>
      </w:r>
      <w:r w:rsidRPr="009A0553">
        <w:t>misunderstandings</w:t>
      </w:r>
      <w:r w:rsidRPr="009A0553">
        <w:rPr>
          <w:spacing w:val="40"/>
        </w:rPr>
        <w:t xml:space="preserve"> </w:t>
      </w:r>
      <w:r w:rsidRPr="009A0553">
        <w:t>and</w:t>
      </w:r>
      <w:r w:rsidRPr="009A0553">
        <w:rPr>
          <w:spacing w:val="40"/>
        </w:rPr>
        <w:t xml:space="preserve"> </w:t>
      </w:r>
      <w:r w:rsidRPr="009A0553">
        <w:t>encourage</w:t>
      </w:r>
      <w:r w:rsidRPr="009A0553">
        <w:rPr>
          <w:spacing w:val="40"/>
        </w:rPr>
        <w:t xml:space="preserve"> </w:t>
      </w:r>
      <w:r w:rsidRPr="009A0553">
        <w:t>a</w:t>
      </w:r>
    </w:p>
    <w:p w14:paraId="7586F6A0" w14:textId="77777777" w:rsidR="00EF6B99" w:rsidRPr="009A0553" w:rsidRDefault="00EF6B99">
      <w:pPr>
        <w:jc w:val="both"/>
        <w:sectPr w:rsidR="00EF6B99" w:rsidRPr="009A0553">
          <w:pgSz w:w="11910" w:h="16840"/>
          <w:pgMar w:top="1340" w:right="940" w:bottom="1320" w:left="1220" w:header="142" w:footer="1120" w:gutter="0"/>
          <w:cols w:space="720"/>
        </w:sectPr>
      </w:pPr>
    </w:p>
    <w:p w14:paraId="55B04153" w14:textId="07C2FDF0" w:rsidR="00EF6B99" w:rsidRPr="009A0553" w:rsidRDefault="00BD231C">
      <w:pPr>
        <w:pStyle w:val="BodyText"/>
        <w:spacing w:before="91"/>
        <w:ind w:left="220" w:right="496"/>
        <w:jc w:val="both"/>
      </w:pPr>
      <w:r w:rsidRPr="009A0553">
        <w:t>shared commitment to robust review.</w:t>
      </w:r>
      <w:r w:rsidRPr="009A0553">
        <w:rPr>
          <w:spacing w:val="40"/>
        </w:rPr>
        <w:t xml:space="preserve"> </w:t>
      </w:r>
      <w:r w:rsidRPr="009A0553">
        <w:t xml:space="preserve">To this end, researchers are encouraged to discuss their proposal with </w:t>
      </w:r>
      <w:r w:rsidR="009E0493" w:rsidRPr="009A0553">
        <w:t>TPS</w:t>
      </w:r>
      <w:r w:rsidRPr="009A0553">
        <w:t xml:space="preserve"> Research and Evaluation </w:t>
      </w:r>
      <w:r w:rsidR="009A0553" w:rsidRPr="009A0553">
        <w:t>Committee</w:t>
      </w:r>
      <w:r w:rsidRPr="009A0553">
        <w:t>. Where further information or clarification is required or where amendments are requested, communication may be in writing or informal.</w:t>
      </w:r>
    </w:p>
    <w:p w14:paraId="65C6E7E3" w14:textId="77777777" w:rsidR="00EF6B99" w:rsidRPr="009A0553" w:rsidRDefault="00EF6B99">
      <w:pPr>
        <w:pStyle w:val="BodyText"/>
        <w:spacing w:before="11"/>
        <w:rPr>
          <w:sz w:val="23"/>
        </w:rPr>
      </w:pPr>
    </w:p>
    <w:p w14:paraId="1ABAEE65" w14:textId="2B12F608" w:rsidR="00EF6B99" w:rsidRPr="009A0553" w:rsidRDefault="00BD231C">
      <w:pPr>
        <w:pStyle w:val="BodyText"/>
        <w:spacing w:before="1"/>
        <w:ind w:left="220" w:right="503"/>
        <w:jc w:val="both"/>
      </w:pPr>
      <w:r w:rsidRPr="009A0553">
        <w:t xml:space="preserve">Review of a research application by the </w:t>
      </w:r>
      <w:r w:rsidR="009E0493" w:rsidRPr="009A0553">
        <w:t>TPS</w:t>
      </w:r>
      <w:r w:rsidRPr="009A0553">
        <w:t xml:space="preserve"> Research and Evaluation Committee will result in one of the following decisions:</w:t>
      </w:r>
    </w:p>
    <w:p w14:paraId="105866FF" w14:textId="77777777" w:rsidR="00EF6B99" w:rsidRPr="009A0553" w:rsidRDefault="00BD231C">
      <w:pPr>
        <w:pStyle w:val="ListParagraph"/>
        <w:numPr>
          <w:ilvl w:val="0"/>
          <w:numId w:val="11"/>
        </w:numPr>
        <w:tabs>
          <w:tab w:val="left" w:pos="933"/>
          <w:tab w:val="left" w:pos="934"/>
        </w:tabs>
        <w:spacing w:line="387" w:lineRule="exact"/>
        <w:rPr>
          <w:sz w:val="24"/>
        </w:rPr>
      </w:pPr>
      <w:r w:rsidRPr="009A0553">
        <w:rPr>
          <w:spacing w:val="-2"/>
          <w:sz w:val="24"/>
        </w:rPr>
        <w:t>approved;</w:t>
      </w:r>
    </w:p>
    <w:p w14:paraId="2A73F0FF" w14:textId="5DCCB2BE" w:rsidR="00EF6B99" w:rsidRPr="009A0553" w:rsidRDefault="00BD231C">
      <w:pPr>
        <w:pStyle w:val="ListParagraph"/>
        <w:numPr>
          <w:ilvl w:val="0"/>
          <w:numId w:val="11"/>
        </w:numPr>
        <w:tabs>
          <w:tab w:val="left" w:pos="934"/>
        </w:tabs>
        <w:spacing w:line="237" w:lineRule="auto"/>
        <w:ind w:right="501"/>
        <w:jc w:val="both"/>
        <w:rPr>
          <w:sz w:val="24"/>
        </w:rPr>
      </w:pPr>
      <w:r w:rsidRPr="009A0553">
        <w:rPr>
          <w:sz w:val="24"/>
        </w:rPr>
        <w:t xml:space="preserve">conditional approval (approval granted subject to specific amendments to the proposal, additional information being provided, or in principle approval granted from the relevant </w:t>
      </w:r>
      <w:r w:rsidR="009E0493" w:rsidRPr="009A0553">
        <w:rPr>
          <w:sz w:val="24"/>
        </w:rPr>
        <w:t>TPS</w:t>
      </w:r>
      <w:r w:rsidRPr="009A0553">
        <w:rPr>
          <w:sz w:val="24"/>
        </w:rPr>
        <w:t xml:space="preserve"> business area);</w:t>
      </w:r>
    </w:p>
    <w:p w14:paraId="3CF12E7E" w14:textId="77777777" w:rsidR="00EF6B99" w:rsidRPr="009A0553" w:rsidRDefault="00BD231C">
      <w:pPr>
        <w:pStyle w:val="ListParagraph"/>
        <w:numPr>
          <w:ilvl w:val="0"/>
          <w:numId w:val="11"/>
        </w:numPr>
        <w:tabs>
          <w:tab w:val="left" w:pos="934"/>
        </w:tabs>
        <w:spacing w:before="4" w:line="237" w:lineRule="auto"/>
        <w:ind w:right="500"/>
        <w:jc w:val="both"/>
        <w:rPr>
          <w:sz w:val="24"/>
        </w:rPr>
      </w:pPr>
      <w:r w:rsidRPr="009A0553">
        <w:rPr>
          <w:sz w:val="24"/>
        </w:rPr>
        <w:t>deferred (where applicant is required to provide additional information or make amendments to the proposal); or</w:t>
      </w:r>
    </w:p>
    <w:p w14:paraId="0B917909" w14:textId="77777777" w:rsidR="00EF6B99" w:rsidRPr="009A0553" w:rsidRDefault="00BD231C">
      <w:pPr>
        <w:pStyle w:val="ListParagraph"/>
        <w:numPr>
          <w:ilvl w:val="0"/>
          <w:numId w:val="11"/>
        </w:numPr>
        <w:tabs>
          <w:tab w:val="left" w:pos="933"/>
          <w:tab w:val="left" w:pos="934"/>
        </w:tabs>
        <w:spacing w:line="390" w:lineRule="exact"/>
        <w:rPr>
          <w:sz w:val="24"/>
        </w:rPr>
      </w:pPr>
      <w:r w:rsidRPr="009A0553">
        <w:rPr>
          <w:sz w:val="24"/>
        </w:rPr>
        <w:t>not</w:t>
      </w:r>
      <w:r w:rsidRPr="009A0553">
        <w:rPr>
          <w:spacing w:val="-3"/>
          <w:sz w:val="24"/>
        </w:rPr>
        <w:t xml:space="preserve"> </w:t>
      </w:r>
      <w:r w:rsidRPr="009A0553">
        <w:rPr>
          <w:spacing w:val="-2"/>
          <w:sz w:val="24"/>
        </w:rPr>
        <w:t>approved.</w:t>
      </w:r>
    </w:p>
    <w:p w14:paraId="66DCF8E7" w14:textId="77777777" w:rsidR="00EF6B99" w:rsidRPr="009A0553" w:rsidRDefault="00BD231C">
      <w:pPr>
        <w:pStyle w:val="BodyText"/>
        <w:spacing w:before="289" w:line="292" w:lineRule="exact"/>
        <w:ind w:left="220"/>
        <w:jc w:val="both"/>
      </w:pPr>
      <w:r w:rsidRPr="009A0553">
        <w:t>The</w:t>
      </w:r>
      <w:r w:rsidRPr="009A0553">
        <w:rPr>
          <w:spacing w:val="-2"/>
        </w:rPr>
        <w:t xml:space="preserve"> </w:t>
      </w:r>
      <w:r w:rsidRPr="009A0553">
        <w:t>final</w:t>
      </w:r>
      <w:r w:rsidRPr="009A0553">
        <w:rPr>
          <w:spacing w:val="-2"/>
        </w:rPr>
        <w:t xml:space="preserve"> </w:t>
      </w:r>
      <w:r w:rsidRPr="009A0553">
        <w:t>decision</w:t>
      </w:r>
      <w:r w:rsidRPr="009A0553">
        <w:rPr>
          <w:spacing w:val="1"/>
        </w:rPr>
        <w:t xml:space="preserve"> </w:t>
      </w:r>
      <w:r w:rsidRPr="009A0553">
        <w:t>will</w:t>
      </w:r>
      <w:r w:rsidRPr="009A0553">
        <w:rPr>
          <w:spacing w:val="-3"/>
        </w:rPr>
        <w:t xml:space="preserve"> </w:t>
      </w:r>
      <w:r w:rsidRPr="009A0553">
        <w:t>be</w:t>
      </w:r>
      <w:r w:rsidRPr="009A0553">
        <w:rPr>
          <w:spacing w:val="-4"/>
        </w:rPr>
        <w:t xml:space="preserve"> </w:t>
      </w:r>
      <w:r w:rsidRPr="009A0553">
        <w:t xml:space="preserve">as </w:t>
      </w:r>
      <w:r w:rsidRPr="009A0553">
        <w:rPr>
          <w:spacing w:val="-2"/>
        </w:rPr>
        <w:t>follows:</w:t>
      </w:r>
    </w:p>
    <w:p w14:paraId="46459D52" w14:textId="77777777" w:rsidR="00EF6B99" w:rsidRPr="009A0553" w:rsidRDefault="00BD231C">
      <w:pPr>
        <w:pStyle w:val="ListParagraph"/>
        <w:numPr>
          <w:ilvl w:val="0"/>
          <w:numId w:val="11"/>
        </w:numPr>
        <w:tabs>
          <w:tab w:val="left" w:pos="933"/>
          <w:tab w:val="left" w:pos="934"/>
        </w:tabs>
        <w:spacing w:line="388" w:lineRule="exact"/>
        <w:rPr>
          <w:sz w:val="24"/>
        </w:rPr>
      </w:pPr>
      <w:r w:rsidRPr="009A0553">
        <w:rPr>
          <w:sz w:val="24"/>
        </w:rPr>
        <w:t>approved;</w:t>
      </w:r>
      <w:r w:rsidRPr="009A0553">
        <w:rPr>
          <w:spacing w:val="-4"/>
          <w:sz w:val="24"/>
        </w:rPr>
        <w:t xml:space="preserve"> </w:t>
      </w:r>
      <w:r w:rsidRPr="009A0553">
        <w:rPr>
          <w:spacing w:val="-5"/>
          <w:sz w:val="24"/>
        </w:rPr>
        <w:t>or</w:t>
      </w:r>
    </w:p>
    <w:p w14:paraId="77B11FBD" w14:textId="77777777" w:rsidR="00EF6B99" w:rsidRPr="009A0553" w:rsidRDefault="00BD231C">
      <w:pPr>
        <w:pStyle w:val="ListParagraph"/>
        <w:numPr>
          <w:ilvl w:val="0"/>
          <w:numId w:val="11"/>
        </w:numPr>
        <w:tabs>
          <w:tab w:val="left" w:pos="933"/>
          <w:tab w:val="left" w:pos="934"/>
        </w:tabs>
        <w:spacing w:line="389" w:lineRule="exact"/>
        <w:rPr>
          <w:sz w:val="24"/>
        </w:rPr>
      </w:pPr>
      <w:r w:rsidRPr="009A0553">
        <w:rPr>
          <w:sz w:val="24"/>
        </w:rPr>
        <w:t>not</w:t>
      </w:r>
      <w:r w:rsidRPr="009A0553">
        <w:rPr>
          <w:spacing w:val="-1"/>
          <w:sz w:val="24"/>
        </w:rPr>
        <w:t xml:space="preserve"> </w:t>
      </w:r>
      <w:r w:rsidRPr="009A0553">
        <w:rPr>
          <w:spacing w:val="-2"/>
          <w:sz w:val="24"/>
        </w:rPr>
        <w:t>approved</w:t>
      </w:r>
    </w:p>
    <w:p w14:paraId="611B8467" w14:textId="77777777" w:rsidR="00EF6B99" w:rsidRPr="009A0553" w:rsidRDefault="00EF6B99">
      <w:pPr>
        <w:pStyle w:val="BodyText"/>
        <w:spacing w:before="6"/>
        <w:rPr>
          <w:sz w:val="33"/>
        </w:rPr>
      </w:pPr>
    </w:p>
    <w:p w14:paraId="77B34F3D" w14:textId="6B4CB230" w:rsidR="00EF6B99" w:rsidRPr="009A0553" w:rsidRDefault="00BD231C">
      <w:pPr>
        <w:pStyle w:val="BodyText"/>
        <w:ind w:left="220" w:right="493"/>
        <w:jc w:val="both"/>
      </w:pPr>
      <w:r w:rsidRPr="009A0553">
        <w:t>The Research and Evaluation</w:t>
      </w:r>
      <w:r w:rsidR="009A0553">
        <w:t xml:space="preserve"> </w:t>
      </w:r>
      <w:r w:rsidR="009A0553" w:rsidRPr="009A0553">
        <w:t>Committee</w:t>
      </w:r>
      <w:r w:rsidRPr="009A0553">
        <w:t xml:space="preserve"> will contact applicants as soon as practicable after the Committee meeting and advise them of the Research and Evaluation Committee’s decision, pending endorsement of</w:t>
      </w:r>
      <w:r w:rsidRPr="009A0553">
        <w:rPr>
          <w:spacing w:val="-1"/>
        </w:rPr>
        <w:t xml:space="preserve"> </w:t>
      </w:r>
      <w:r w:rsidRPr="009A0553">
        <w:t>the</w:t>
      </w:r>
      <w:r w:rsidRPr="009A0553">
        <w:rPr>
          <w:spacing w:val="-1"/>
        </w:rPr>
        <w:t xml:space="preserve"> </w:t>
      </w:r>
      <w:r w:rsidRPr="009A0553">
        <w:t xml:space="preserve">decision by the </w:t>
      </w:r>
      <w:r w:rsidR="009A0553" w:rsidRPr="009A0553">
        <w:t>Director of Prisons</w:t>
      </w:r>
      <w:r w:rsidRPr="009A0553">
        <w:t>. This will be</w:t>
      </w:r>
      <w:r w:rsidRPr="009A0553">
        <w:rPr>
          <w:spacing w:val="-1"/>
        </w:rPr>
        <w:t xml:space="preserve"> </w:t>
      </w:r>
      <w:r w:rsidRPr="009A0553">
        <w:t>followed by a letter, sent as an email attachment, to the Principal Researcher listed in the application, formally advising on the outcomes of the meeting and (in the case of non-approval) the reasons for the decision.</w:t>
      </w:r>
    </w:p>
    <w:p w14:paraId="34F3BF9C" w14:textId="77777777" w:rsidR="00EF6B99" w:rsidRPr="009A0553" w:rsidRDefault="00BD231C">
      <w:pPr>
        <w:pStyle w:val="BodyText"/>
        <w:spacing w:before="120" w:line="259" w:lineRule="auto"/>
        <w:ind w:left="220" w:right="496"/>
        <w:jc w:val="both"/>
      </w:pPr>
      <w:r w:rsidRPr="009A0553">
        <w:t>When an application is not approved by the Research and Evaluation Committee, the applicant may submit a new application for consideration at a future Committee meeting, but the reasons for non-approval must be substantially addressed.</w:t>
      </w:r>
    </w:p>
    <w:p w14:paraId="060AA59B" w14:textId="77777777" w:rsidR="00EF6B99" w:rsidRPr="009A0553" w:rsidRDefault="00BD231C">
      <w:pPr>
        <w:pStyle w:val="Heading2"/>
        <w:numPr>
          <w:ilvl w:val="1"/>
          <w:numId w:val="31"/>
        </w:numPr>
        <w:tabs>
          <w:tab w:val="left" w:pos="648"/>
        </w:tabs>
        <w:spacing w:before="162"/>
        <w:ind w:left="647" w:hanging="428"/>
      </w:pPr>
      <w:r w:rsidRPr="009A0553">
        <w:t>Commencement</w:t>
      </w:r>
      <w:r w:rsidRPr="009A0553">
        <w:rPr>
          <w:spacing w:val="-7"/>
        </w:rPr>
        <w:t xml:space="preserve"> </w:t>
      </w:r>
      <w:r w:rsidRPr="009A0553">
        <w:t>of</w:t>
      </w:r>
      <w:r w:rsidRPr="009A0553">
        <w:rPr>
          <w:spacing w:val="-7"/>
        </w:rPr>
        <w:t xml:space="preserve"> </w:t>
      </w:r>
      <w:r w:rsidRPr="009A0553">
        <w:t>approved</w:t>
      </w:r>
      <w:r w:rsidRPr="009A0553">
        <w:rPr>
          <w:spacing w:val="-6"/>
        </w:rPr>
        <w:t xml:space="preserve"> </w:t>
      </w:r>
      <w:r w:rsidRPr="009A0553">
        <w:rPr>
          <w:spacing w:val="-2"/>
        </w:rPr>
        <w:t>projects</w:t>
      </w:r>
    </w:p>
    <w:p w14:paraId="617FEE4B" w14:textId="229293D6" w:rsidR="00EF6B99" w:rsidRPr="009A0553" w:rsidRDefault="00BD231C">
      <w:pPr>
        <w:pStyle w:val="BodyText"/>
        <w:spacing w:before="186"/>
        <w:ind w:left="220" w:right="499"/>
        <w:jc w:val="both"/>
      </w:pPr>
      <w:r w:rsidRPr="009A0553">
        <w:t xml:space="preserve">If the project is approved, the operational area of </w:t>
      </w:r>
      <w:r w:rsidR="009E0493" w:rsidRPr="009A0553">
        <w:t>TPS</w:t>
      </w:r>
      <w:r w:rsidRPr="009A0553">
        <w:t xml:space="preserve"> in which the proposed research project is to be conducted will also be advised of the outcome and of any conditions imposed by the Research and Evaluation Committee. The project may commence after a formal letter is received by the researcher from the Research and Evaluation </w:t>
      </w:r>
      <w:r w:rsidR="009A0553" w:rsidRPr="009A0553">
        <w:t>Committee</w:t>
      </w:r>
      <w:r w:rsidRPr="009A0553">
        <w:t xml:space="preserve">, following the </w:t>
      </w:r>
      <w:r w:rsidR="009A0553" w:rsidRPr="009A0553">
        <w:t>Director</w:t>
      </w:r>
      <w:r w:rsidR="00B56398">
        <w:t>’s approval.</w:t>
      </w:r>
    </w:p>
    <w:p w14:paraId="03E59BED" w14:textId="77777777" w:rsidR="00EF6B99" w:rsidRPr="009A0553" w:rsidRDefault="00EF6B99">
      <w:pPr>
        <w:pStyle w:val="BodyText"/>
        <w:spacing w:before="11"/>
        <w:rPr>
          <w:sz w:val="23"/>
        </w:rPr>
      </w:pPr>
    </w:p>
    <w:p w14:paraId="1A9B7D0F" w14:textId="7D3E8C12" w:rsidR="00EF6B99" w:rsidRPr="009A0553" w:rsidRDefault="00BD231C">
      <w:pPr>
        <w:pStyle w:val="BodyText"/>
        <w:spacing w:before="1"/>
        <w:ind w:left="220" w:right="497"/>
        <w:jc w:val="both"/>
      </w:pPr>
      <w:r w:rsidRPr="009A0553">
        <w:t>It is important to note that final approval for external researchers to access Custodial Centres and Probation and Parole offices, and the timing of the research,</w:t>
      </w:r>
      <w:r w:rsidRPr="009A0553">
        <w:rPr>
          <w:spacing w:val="-2"/>
        </w:rPr>
        <w:t xml:space="preserve"> </w:t>
      </w:r>
      <w:r w:rsidRPr="009A0553">
        <w:t xml:space="preserve">is at the discretion of individual </w:t>
      </w:r>
      <w:r w:rsidR="009A0553" w:rsidRPr="009A0553">
        <w:t xml:space="preserve">Superintendents </w:t>
      </w:r>
      <w:r w:rsidRPr="009A0553">
        <w:t>(Custodial) and Managers (Probation and Parole). The researcher will be given the relevant contact details of the Manager, or delegate, who will liaise with them to coordinate access to conduct recruitment of participants. Approval does not guarantee that the research activity may be able to take place in a proposed correctional</w:t>
      </w:r>
      <w:r w:rsidRPr="009A0553">
        <w:rPr>
          <w:spacing w:val="40"/>
        </w:rPr>
        <w:t xml:space="preserve"> </w:t>
      </w:r>
      <w:r w:rsidRPr="009A0553">
        <w:t>facility</w:t>
      </w:r>
      <w:r w:rsidRPr="009A0553">
        <w:rPr>
          <w:spacing w:val="40"/>
        </w:rPr>
        <w:t xml:space="preserve"> </w:t>
      </w:r>
      <w:r w:rsidRPr="009A0553">
        <w:t>or</w:t>
      </w:r>
      <w:r w:rsidRPr="009A0553">
        <w:rPr>
          <w:spacing w:val="40"/>
        </w:rPr>
        <w:t xml:space="preserve"> </w:t>
      </w:r>
      <w:r w:rsidRPr="009A0553">
        <w:t>regional</w:t>
      </w:r>
      <w:r w:rsidRPr="009A0553">
        <w:rPr>
          <w:spacing w:val="40"/>
        </w:rPr>
        <w:t xml:space="preserve"> </w:t>
      </w:r>
      <w:r w:rsidRPr="009A0553">
        <w:t>office</w:t>
      </w:r>
      <w:r w:rsidRPr="009A0553">
        <w:rPr>
          <w:spacing w:val="40"/>
        </w:rPr>
        <w:t xml:space="preserve"> </w:t>
      </w:r>
      <w:r w:rsidRPr="009A0553">
        <w:t>as</w:t>
      </w:r>
      <w:r w:rsidRPr="009A0553">
        <w:rPr>
          <w:spacing w:val="40"/>
        </w:rPr>
        <w:t xml:space="preserve"> </w:t>
      </w:r>
      <w:r w:rsidRPr="009A0553">
        <w:t>this</w:t>
      </w:r>
      <w:r w:rsidRPr="009A0553">
        <w:rPr>
          <w:spacing w:val="40"/>
        </w:rPr>
        <w:t xml:space="preserve"> </w:t>
      </w:r>
      <w:r w:rsidRPr="009A0553">
        <w:t>will</w:t>
      </w:r>
      <w:r w:rsidRPr="009A0553">
        <w:rPr>
          <w:spacing w:val="40"/>
        </w:rPr>
        <w:t xml:space="preserve"> </w:t>
      </w:r>
      <w:r w:rsidRPr="009A0553">
        <w:t>be</w:t>
      </w:r>
      <w:r w:rsidRPr="009A0553">
        <w:rPr>
          <w:spacing w:val="40"/>
        </w:rPr>
        <w:t xml:space="preserve"> </w:t>
      </w:r>
      <w:r w:rsidRPr="009A0553">
        <w:t>dependent</w:t>
      </w:r>
      <w:r w:rsidRPr="009A0553">
        <w:rPr>
          <w:spacing w:val="40"/>
        </w:rPr>
        <w:t xml:space="preserve"> </w:t>
      </w:r>
      <w:r w:rsidRPr="009A0553">
        <w:t>on</w:t>
      </w:r>
      <w:r w:rsidRPr="009A0553">
        <w:rPr>
          <w:spacing w:val="40"/>
        </w:rPr>
        <w:t xml:space="preserve"> </w:t>
      </w:r>
      <w:r w:rsidRPr="009A0553">
        <w:t>the</w:t>
      </w:r>
      <w:r w:rsidRPr="009A0553">
        <w:rPr>
          <w:spacing w:val="40"/>
        </w:rPr>
        <w:t xml:space="preserve"> </w:t>
      </w:r>
      <w:r w:rsidRPr="009A0553">
        <w:t>ability</w:t>
      </w:r>
      <w:r w:rsidRPr="009A0553">
        <w:rPr>
          <w:spacing w:val="40"/>
        </w:rPr>
        <w:t xml:space="preserve"> </w:t>
      </w:r>
      <w:r w:rsidRPr="009A0553">
        <w:t>of</w:t>
      </w:r>
      <w:r w:rsidRPr="009A0553">
        <w:rPr>
          <w:spacing w:val="40"/>
        </w:rPr>
        <w:t xml:space="preserve"> </w:t>
      </w:r>
      <w:r w:rsidRPr="009A0553">
        <w:t>those</w:t>
      </w:r>
    </w:p>
    <w:p w14:paraId="5A19777F" w14:textId="77777777" w:rsidR="00EF6B99" w:rsidRPr="009A0553" w:rsidRDefault="00EF6B99">
      <w:pPr>
        <w:jc w:val="both"/>
        <w:sectPr w:rsidR="00EF6B99" w:rsidRPr="009A0553">
          <w:pgSz w:w="11910" w:h="16840"/>
          <w:pgMar w:top="1340" w:right="940" w:bottom="1320" w:left="1220" w:header="142" w:footer="1120" w:gutter="0"/>
          <w:cols w:space="720"/>
        </w:sectPr>
      </w:pPr>
    </w:p>
    <w:p w14:paraId="1E0A352E" w14:textId="77777777" w:rsidR="00EF6B99" w:rsidRPr="009A0553" w:rsidRDefault="00BD231C">
      <w:pPr>
        <w:pStyle w:val="BodyText"/>
        <w:spacing w:before="91"/>
        <w:ind w:left="220" w:right="498"/>
        <w:jc w:val="both"/>
      </w:pPr>
      <w:r w:rsidRPr="009A0553">
        <w:t>facilities to host the project at the given time. Circumstances may vary at these facilities from time to time and when they do, the researcher may need to be flexible about where and how the research may be conducted.</w:t>
      </w:r>
    </w:p>
    <w:p w14:paraId="08A6EAB9" w14:textId="77777777" w:rsidR="00EF6B99" w:rsidRPr="009A0553" w:rsidRDefault="00EF6B99">
      <w:pPr>
        <w:pStyle w:val="BodyText"/>
      </w:pPr>
    </w:p>
    <w:p w14:paraId="068779DA" w14:textId="77777777" w:rsidR="00EF6B99" w:rsidRPr="009A0553" w:rsidRDefault="00BD231C">
      <w:pPr>
        <w:pStyle w:val="Heading2"/>
        <w:numPr>
          <w:ilvl w:val="1"/>
          <w:numId w:val="31"/>
        </w:numPr>
        <w:tabs>
          <w:tab w:val="left" w:pos="648"/>
        </w:tabs>
        <w:ind w:left="647" w:hanging="428"/>
      </w:pPr>
      <w:r w:rsidRPr="009A0553">
        <w:t>Consideration</w:t>
      </w:r>
      <w:r w:rsidRPr="009A0553">
        <w:rPr>
          <w:spacing w:val="-6"/>
        </w:rPr>
        <w:t xml:space="preserve"> </w:t>
      </w:r>
      <w:r w:rsidRPr="009A0553">
        <w:t>of</w:t>
      </w:r>
      <w:r w:rsidRPr="009A0553">
        <w:rPr>
          <w:spacing w:val="-7"/>
        </w:rPr>
        <w:t xml:space="preserve"> </w:t>
      </w:r>
      <w:r w:rsidRPr="009A0553">
        <w:t>applications</w:t>
      </w:r>
      <w:r w:rsidRPr="009A0553">
        <w:rPr>
          <w:spacing w:val="-6"/>
        </w:rPr>
        <w:t xml:space="preserve"> </w:t>
      </w:r>
      <w:r w:rsidRPr="009A0553">
        <w:t>to</w:t>
      </w:r>
      <w:r w:rsidRPr="009A0553">
        <w:rPr>
          <w:spacing w:val="-6"/>
        </w:rPr>
        <w:t xml:space="preserve"> </w:t>
      </w:r>
      <w:r w:rsidRPr="009A0553">
        <w:t>vary</w:t>
      </w:r>
      <w:r w:rsidRPr="009A0553">
        <w:rPr>
          <w:spacing w:val="-6"/>
        </w:rPr>
        <w:t xml:space="preserve"> </w:t>
      </w:r>
      <w:r w:rsidRPr="009A0553">
        <w:t>approved</w:t>
      </w:r>
      <w:r w:rsidRPr="009A0553">
        <w:rPr>
          <w:spacing w:val="-6"/>
        </w:rPr>
        <w:t xml:space="preserve"> </w:t>
      </w:r>
      <w:r w:rsidRPr="009A0553">
        <w:rPr>
          <w:spacing w:val="-2"/>
        </w:rPr>
        <w:t>research</w:t>
      </w:r>
    </w:p>
    <w:p w14:paraId="165A4DFB" w14:textId="77777777" w:rsidR="00EF6B99" w:rsidRPr="009A0553" w:rsidRDefault="00EF6B99">
      <w:pPr>
        <w:pStyle w:val="BodyText"/>
        <w:spacing w:before="1"/>
        <w:rPr>
          <w:b/>
        </w:rPr>
      </w:pPr>
    </w:p>
    <w:p w14:paraId="216E48FD" w14:textId="77777777" w:rsidR="00EF6B99" w:rsidRPr="009A0553" w:rsidRDefault="00BD231C">
      <w:pPr>
        <w:pStyle w:val="BodyText"/>
        <w:ind w:left="220" w:right="502"/>
        <w:jc w:val="both"/>
      </w:pPr>
      <w:r w:rsidRPr="009A0553">
        <w:t>Researchers are required to seek approval for minor modifications to their research protocol, by submitting an Application for Variation. Examples include the addition of a researcher, an extension to the completion date, change to how the findings will be disseminated, or the addition of items to a survey.</w:t>
      </w:r>
    </w:p>
    <w:p w14:paraId="1EF2CB3C" w14:textId="77777777" w:rsidR="00EF6B99" w:rsidRPr="009A0553" w:rsidRDefault="00EF6B99">
      <w:pPr>
        <w:pStyle w:val="BodyText"/>
        <w:spacing w:before="11"/>
        <w:rPr>
          <w:sz w:val="23"/>
        </w:rPr>
      </w:pPr>
    </w:p>
    <w:p w14:paraId="636B6E8C" w14:textId="77777777" w:rsidR="00EF6B99" w:rsidRPr="009A0553" w:rsidRDefault="00BD231C">
      <w:pPr>
        <w:pStyle w:val="BodyText"/>
        <w:ind w:left="220" w:right="505"/>
        <w:jc w:val="both"/>
      </w:pPr>
      <w:r w:rsidRPr="009A0553">
        <w:t>Substantial additions or changes to the project methodology, such as the addition of focus groups, use of a different methodology, addition of a second phase, or extension of the project timelines, must be submitted through a new application.</w:t>
      </w:r>
    </w:p>
    <w:p w14:paraId="2B7CE214" w14:textId="77777777" w:rsidR="00EF6B99" w:rsidRPr="009A0553" w:rsidRDefault="00EF6B99">
      <w:pPr>
        <w:pStyle w:val="BodyText"/>
      </w:pPr>
    </w:p>
    <w:p w14:paraId="70F9DE59" w14:textId="77777777" w:rsidR="00EF6B99" w:rsidRPr="009A0553" w:rsidRDefault="00BD231C">
      <w:pPr>
        <w:pStyle w:val="BodyText"/>
        <w:spacing w:line="292" w:lineRule="exact"/>
        <w:ind w:left="220"/>
        <w:jc w:val="both"/>
      </w:pPr>
      <w:r w:rsidRPr="009A0553">
        <w:t>Depending</w:t>
      </w:r>
      <w:r w:rsidRPr="009A0553">
        <w:rPr>
          <w:spacing w:val="-3"/>
        </w:rPr>
        <w:t xml:space="preserve"> </w:t>
      </w:r>
      <w:r w:rsidRPr="009A0553">
        <w:t>on</w:t>
      </w:r>
      <w:r w:rsidRPr="009A0553">
        <w:rPr>
          <w:spacing w:val="-4"/>
        </w:rPr>
        <w:t xml:space="preserve"> </w:t>
      </w:r>
      <w:r w:rsidRPr="009A0553">
        <w:t>the</w:t>
      </w:r>
      <w:r w:rsidRPr="009A0553">
        <w:rPr>
          <w:spacing w:val="-5"/>
        </w:rPr>
        <w:t xml:space="preserve"> </w:t>
      </w:r>
      <w:r w:rsidRPr="009A0553">
        <w:t>nature</w:t>
      </w:r>
      <w:r w:rsidRPr="009A0553">
        <w:rPr>
          <w:spacing w:val="-5"/>
        </w:rPr>
        <w:t xml:space="preserve"> </w:t>
      </w:r>
      <w:r w:rsidRPr="009A0553">
        <w:t>of</w:t>
      </w:r>
      <w:r w:rsidRPr="009A0553">
        <w:rPr>
          <w:spacing w:val="-4"/>
        </w:rPr>
        <w:t xml:space="preserve"> </w:t>
      </w:r>
      <w:r w:rsidRPr="009A0553">
        <w:t>the</w:t>
      </w:r>
      <w:r w:rsidRPr="009A0553">
        <w:rPr>
          <w:spacing w:val="-3"/>
        </w:rPr>
        <w:t xml:space="preserve"> </w:t>
      </w:r>
      <w:r w:rsidRPr="009A0553">
        <w:t>proposed</w:t>
      </w:r>
      <w:r w:rsidRPr="009A0553">
        <w:rPr>
          <w:spacing w:val="-4"/>
        </w:rPr>
        <w:t xml:space="preserve"> </w:t>
      </w:r>
      <w:r w:rsidRPr="009A0553">
        <w:t>amendment/s,</w:t>
      </w:r>
      <w:r w:rsidRPr="009A0553">
        <w:rPr>
          <w:spacing w:val="-4"/>
        </w:rPr>
        <w:t xml:space="preserve"> </w:t>
      </w:r>
      <w:r w:rsidRPr="009A0553">
        <w:t>minor</w:t>
      </w:r>
      <w:r w:rsidRPr="009A0553">
        <w:rPr>
          <w:spacing w:val="-2"/>
        </w:rPr>
        <w:t xml:space="preserve"> </w:t>
      </w:r>
      <w:r w:rsidRPr="009A0553">
        <w:t>variations</w:t>
      </w:r>
      <w:r w:rsidRPr="009A0553">
        <w:rPr>
          <w:spacing w:val="-5"/>
        </w:rPr>
        <w:t xml:space="preserve"> </w:t>
      </w:r>
      <w:r w:rsidRPr="009A0553">
        <w:t>may</w:t>
      </w:r>
      <w:r w:rsidRPr="009A0553">
        <w:rPr>
          <w:spacing w:val="-2"/>
        </w:rPr>
        <w:t xml:space="preserve"> </w:t>
      </w:r>
      <w:r w:rsidRPr="009A0553">
        <w:rPr>
          <w:spacing w:val="-5"/>
        </w:rPr>
        <w:t>be:</w:t>
      </w:r>
    </w:p>
    <w:p w14:paraId="3CD3E84E" w14:textId="77777777" w:rsidR="00EF6B99" w:rsidRPr="009A0553" w:rsidRDefault="00BD231C">
      <w:pPr>
        <w:pStyle w:val="ListParagraph"/>
        <w:numPr>
          <w:ilvl w:val="0"/>
          <w:numId w:val="10"/>
        </w:numPr>
        <w:tabs>
          <w:tab w:val="left" w:pos="648"/>
        </w:tabs>
        <w:spacing w:before="2" w:line="237" w:lineRule="auto"/>
        <w:ind w:right="502"/>
        <w:rPr>
          <w:sz w:val="24"/>
        </w:rPr>
      </w:pPr>
      <w:r w:rsidRPr="009A0553">
        <w:rPr>
          <w:sz w:val="24"/>
        </w:rPr>
        <w:t>considered by the Chairperson/nominee between the meetings and the Research and Evaluation Committee notified of the decision at the next meeting;</w:t>
      </w:r>
    </w:p>
    <w:p w14:paraId="2883C870" w14:textId="77777777" w:rsidR="00EF6B99" w:rsidRPr="009A0553" w:rsidRDefault="00BD231C">
      <w:pPr>
        <w:pStyle w:val="ListParagraph"/>
        <w:numPr>
          <w:ilvl w:val="0"/>
          <w:numId w:val="10"/>
        </w:numPr>
        <w:tabs>
          <w:tab w:val="left" w:pos="648"/>
        </w:tabs>
        <w:spacing w:line="387" w:lineRule="exact"/>
        <w:rPr>
          <w:sz w:val="24"/>
        </w:rPr>
      </w:pPr>
      <w:r w:rsidRPr="009A0553">
        <w:rPr>
          <w:sz w:val="24"/>
        </w:rPr>
        <w:t>sent</w:t>
      </w:r>
      <w:r w:rsidRPr="009A0553">
        <w:rPr>
          <w:spacing w:val="-6"/>
          <w:sz w:val="24"/>
        </w:rPr>
        <w:t xml:space="preserve"> </w:t>
      </w:r>
      <w:r w:rsidRPr="009A0553">
        <w:rPr>
          <w:sz w:val="24"/>
        </w:rPr>
        <w:t>to</w:t>
      </w:r>
      <w:r w:rsidRPr="009A0553">
        <w:rPr>
          <w:spacing w:val="-4"/>
          <w:sz w:val="24"/>
        </w:rPr>
        <w:t xml:space="preserve"> </w:t>
      </w:r>
      <w:r w:rsidRPr="009A0553">
        <w:rPr>
          <w:sz w:val="24"/>
        </w:rPr>
        <w:t>the</w:t>
      </w:r>
      <w:r w:rsidRPr="009A0553">
        <w:rPr>
          <w:spacing w:val="-4"/>
          <w:sz w:val="24"/>
        </w:rPr>
        <w:t xml:space="preserve"> </w:t>
      </w:r>
      <w:r w:rsidRPr="009A0553">
        <w:rPr>
          <w:sz w:val="24"/>
        </w:rPr>
        <w:t>full</w:t>
      </w:r>
      <w:r w:rsidRPr="009A0553">
        <w:rPr>
          <w:spacing w:val="-4"/>
          <w:sz w:val="24"/>
        </w:rPr>
        <w:t xml:space="preserve"> </w:t>
      </w:r>
      <w:r w:rsidRPr="009A0553">
        <w:rPr>
          <w:sz w:val="24"/>
        </w:rPr>
        <w:t>Research</w:t>
      </w:r>
      <w:r w:rsidRPr="009A0553">
        <w:rPr>
          <w:spacing w:val="-4"/>
          <w:sz w:val="24"/>
        </w:rPr>
        <w:t xml:space="preserve"> </w:t>
      </w:r>
      <w:r w:rsidRPr="009A0553">
        <w:rPr>
          <w:sz w:val="24"/>
        </w:rPr>
        <w:t>and</w:t>
      </w:r>
      <w:r w:rsidRPr="009A0553">
        <w:rPr>
          <w:spacing w:val="-4"/>
          <w:sz w:val="24"/>
        </w:rPr>
        <w:t xml:space="preserve"> </w:t>
      </w:r>
      <w:r w:rsidRPr="009A0553">
        <w:rPr>
          <w:sz w:val="24"/>
        </w:rPr>
        <w:t>Evaluation</w:t>
      </w:r>
      <w:r w:rsidRPr="009A0553">
        <w:rPr>
          <w:spacing w:val="-2"/>
          <w:sz w:val="24"/>
        </w:rPr>
        <w:t xml:space="preserve"> </w:t>
      </w:r>
      <w:r w:rsidRPr="009A0553">
        <w:rPr>
          <w:sz w:val="24"/>
        </w:rPr>
        <w:t>Committee</w:t>
      </w:r>
      <w:r w:rsidRPr="009A0553">
        <w:rPr>
          <w:spacing w:val="-2"/>
          <w:sz w:val="24"/>
        </w:rPr>
        <w:t xml:space="preserve"> </w:t>
      </w:r>
      <w:r w:rsidRPr="009A0553">
        <w:rPr>
          <w:sz w:val="24"/>
        </w:rPr>
        <w:t>for</w:t>
      </w:r>
      <w:r w:rsidRPr="009A0553">
        <w:rPr>
          <w:spacing w:val="-1"/>
          <w:sz w:val="24"/>
        </w:rPr>
        <w:t xml:space="preserve"> </w:t>
      </w:r>
      <w:r w:rsidRPr="009A0553">
        <w:rPr>
          <w:sz w:val="24"/>
        </w:rPr>
        <w:t>consideration</w:t>
      </w:r>
      <w:r w:rsidRPr="009A0553">
        <w:rPr>
          <w:spacing w:val="-2"/>
          <w:sz w:val="24"/>
        </w:rPr>
        <w:t xml:space="preserve"> </w:t>
      </w:r>
      <w:r w:rsidRPr="009A0553">
        <w:rPr>
          <w:sz w:val="24"/>
        </w:rPr>
        <w:t>out</w:t>
      </w:r>
      <w:r w:rsidRPr="009A0553">
        <w:rPr>
          <w:spacing w:val="-5"/>
          <w:sz w:val="24"/>
        </w:rPr>
        <w:t xml:space="preserve"> </w:t>
      </w:r>
      <w:r w:rsidRPr="009A0553">
        <w:rPr>
          <w:sz w:val="24"/>
        </w:rPr>
        <w:t>of</w:t>
      </w:r>
      <w:r w:rsidRPr="009A0553">
        <w:rPr>
          <w:spacing w:val="-2"/>
          <w:sz w:val="24"/>
        </w:rPr>
        <w:t xml:space="preserve"> </w:t>
      </w:r>
      <w:r w:rsidRPr="009A0553">
        <w:rPr>
          <w:sz w:val="24"/>
        </w:rPr>
        <w:t>session;</w:t>
      </w:r>
      <w:r w:rsidRPr="009A0553">
        <w:rPr>
          <w:spacing w:val="-3"/>
          <w:sz w:val="24"/>
        </w:rPr>
        <w:t xml:space="preserve"> </w:t>
      </w:r>
      <w:r w:rsidRPr="009A0553">
        <w:rPr>
          <w:spacing w:val="-5"/>
          <w:sz w:val="24"/>
        </w:rPr>
        <w:t>or</w:t>
      </w:r>
    </w:p>
    <w:p w14:paraId="62AD2AD4" w14:textId="77777777" w:rsidR="00EF6B99" w:rsidRPr="009A0553" w:rsidRDefault="00BD231C">
      <w:pPr>
        <w:pStyle w:val="ListParagraph"/>
        <w:numPr>
          <w:ilvl w:val="0"/>
          <w:numId w:val="10"/>
        </w:numPr>
        <w:tabs>
          <w:tab w:val="left" w:pos="648"/>
        </w:tabs>
        <w:spacing w:line="389" w:lineRule="exact"/>
        <w:rPr>
          <w:sz w:val="24"/>
        </w:rPr>
      </w:pPr>
      <w:r w:rsidRPr="009A0553">
        <w:rPr>
          <w:sz w:val="24"/>
        </w:rPr>
        <w:t>considered</w:t>
      </w:r>
      <w:r w:rsidRPr="009A0553">
        <w:rPr>
          <w:spacing w:val="-2"/>
          <w:sz w:val="24"/>
        </w:rPr>
        <w:t xml:space="preserve"> </w:t>
      </w:r>
      <w:r w:rsidRPr="009A0553">
        <w:rPr>
          <w:sz w:val="24"/>
        </w:rPr>
        <w:t>at</w:t>
      </w:r>
      <w:r w:rsidRPr="009A0553">
        <w:rPr>
          <w:spacing w:val="-4"/>
          <w:sz w:val="24"/>
        </w:rPr>
        <w:t xml:space="preserve"> </w:t>
      </w:r>
      <w:r w:rsidRPr="009A0553">
        <w:rPr>
          <w:sz w:val="24"/>
        </w:rPr>
        <w:t>the</w:t>
      </w:r>
      <w:r w:rsidRPr="009A0553">
        <w:rPr>
          <w:spacing w:val="-5"/>
          <w:sz w:val="24"/>
        </w:rPr>
        <w:t xml:space="preserve"> </w:t>
      </w:r>
      <w:r w:rsidRPr="009A0553">
        <w:rPr>
          <w:sz w:val="24"/>
        </w:rPr>
        <w:t>next</w:t>
      </w:r>
      <w:r w:rsidRPr="009A0553">
        <w:rPr>
          <w:spacing w:val="-2"/>
          <w:sz w:val="24"/>
        </w:rPr>
        <w:t xml:space="preserve"> </w:t>
      </w:r>
      <w:r w:rsidRPr="009A0553">
        <w:rPr>
          <w:sz w:val="24"/>
        </w:rPr>
        <w:t>meeting</w:t>
      </w:r>
      <w:r w:rsidRPr="009A0553">
        <w:rPr>
          <w:spacing w:val="-4"/>
          <w:sz w:val="24"/>
        </w:rPr>
        <w:t xml:space="preserve"> </w:t>
      </w:r>
      <w:r w:rsidRPr="009A0553">
        <w:rPr>
          <w:sz w:val="24"/>
        </w:rPr>
        <w:t>of</w:t>
      </w:r>
      <w:r w:rsidRPr="009A0553">
        <w:rPr>
          <w:spacing w:val="-2"/>
          <w:sz w:val="24"/>
        </w:rPr>
        <w:t xml:space="preserve"> </w:t>
      </w:r>
      <w:r w:rsidRPr="009A0553">
        <w:rPr>
          <w:sz w:val="24"/>
        </w:rPr>
        <w:t>the</w:t>
      </w:r>
      <w:r w:rsidRPr="009A0553">
        <w:rPr>
          <w:spacing w:val="-5"/>
          <w:sz w:val="24"/>
        </w:rPr>
        <w:t xml:space="preserve"> </w:t>
      </w:r>
      <w:r w:rsidRPr="009A0553">
        <w:rPr>
          <w:sz w:val="24"/>
        </w:rPr>
        <w:t>Research</w:t>
      </w:r>
      <w:r w:rsidRPr="009A0553">
        <w:rPr>
          <w:spacing w:val="-2"/>
          <w:sz w:val="24"/>
        </w:rPr>
        <w:t xml:space="preserve"> </w:t>
      </w:r>
      <w:r w:rsidRPr="009A0553">
        <w:rPr>
          <w:sz w:val="24"/>
        </w:rPr>
        <w:t>and</w:t>
      </w:r>
      <w:r w:rsidRPr="009A0553">
        <w:rPr>
          <w:spacing w:val="-2"/>
          <w:sz w:val="24"/>
        </w:rPr>
        <w:t xml:space="preserve"> </w:t>
      </w:r>
      <w:r w:rsidRPr="009A0553">
        <w:rPr>
          <w:sz w:val="24"/>
        </w:rPr>
        <w:t>Evaluation</w:t>
      </w:r>
      <w:r w:rsidRPr="009A0553">
        <w:rPr>
          <w:spacing w:val="-2"/>
          <w:sz w:val="24"/>
        </w:rPr>
        <w:t xml:space="preserve"> Committee.</w:t>
      </w:r>
    </w:p>
    <w:p w14:paraId="2851056C" w14:textId="77777777" w:rsidR="00EF6B99" w:rsidRPr="009A0553" w:rsidRDefault="00BD231C">
      <w:pPr>
        <w:pStyle w:val="BodyText"/>
        <w:spacing w:before="289"/>
        <w:ind w:left="220" w:right="496"/>
        <w:jc w:val="both"/>
      </w:pPr>
      <w:r w:rsidRPr="009A0553">
        <w:t>The Chairperson will decide on a case by case basis which process will be used, taking into account the nature of changes and associated risks, the impact of the changes on participants and potential risk, and the impact of any delays on the conduct of the project.</w:t>
      </w:r>
    </w:p>
    <w:p w14:paraId="4749C41F" w14:textId="77777777" w:rsidR="00EF6B99" w:rsidRPr="009A0553" w:rsidRDefault="00EF6B99">
      <w:pPr>
        <w:pStyle w:val="BodyText"/>
        <w:spacing w:before="2"/>
      </w:pPr>
    </w:p>
    <w:p w14:paraId="73F5A277" w14:textId="39ECCD07" w:rsidR="00EF6B99" w:rsidRPr="009A0553" w:rsidRDefault="00BD231C">
      <w:pPr>
        <w:pStyle w:val="BodyText"/>
        <w:ind w:left="220" w:right="494"/>
        <w:jc w:val="both"/>
      </w:pPr>
      <w:r w:rsidRPr="009A0553">
        <w:t xml:space="preserve">All requests for changes to research projects must also be submitted to the appropriate HREC; then both the HREC application to change and the HREC approval of the change must be submitted to the </w:t>
      </w:r>
      <w:r w:rsidR="009E0493" w:rsidRPr="009A0553">
        <w:t>TPS</w:t>
      </w:r>
      <w:r w:rsidRPr="009A0553">
        <w:t xml:space="preserve"> Research and Evaluation </w:t>
      </w:r>
      <w:r w:rsidR="009A0553" w:rsidRPr="009A0553">
        <w:t xml:space="preserve">Committee </w:t>
      </w:r>
      <w:r w:rsidRPr="009A0553">
        <w:t>before the adjusted research activities can occur.</w:t>
      </w:r>
    </w:p>
    <w:p w14:paraId="31669AD4" w14:textId="77777777" w:rsidR="00EF6B99" w:rsidRPr="009A0553" w:rsidRDefault="00EF6B99">
      <w:pPr>
        <w:pStyle w:val="BodyText"/>
        <w:spacing w:before="10"/>
        <w:rPr>
          <w:sz w:val="33"/>
        </w:rPr>
      </w:pPr>
    </w:p>
    <w:p w14:paraId="484E8A8F" w14:textId="77777777" w:rsidR="00EF6B99" w:rsidRPr="009A0553" w:rsidRDefault="00BD231C">
      <w:pPr>
        <w:pStyle w:val="Heading1"/>
        <w:numPr>
          <w:ilvl w:val="0"/>
          <w:numId w:val="31"/>
        </w:numPr>
        <w:tabs>
          <w:tab w:val="left" w:pos="648"/>
        </w:tabs>
        <w:ind w:left="647" w:hanging="428"/>
      </w:pPr>
      <w:r w:rsidRPr="009A0553">
        <w:t>CONDITIONS</w:t>
      </w:r>
      <w:r w:rsidRPr="009A0553">
        <w:rPr>
          <w:spacing w:val="-7"/>
        </w:rPr>
        <w:t xml:space="preserve"> </w:t>
      </w:r>
      <w:r w:rsidRPr="009A0553">
        <w:t>OF</w:t>
      </w:r>
      <w:r w:rsidRPr="009A0553">
        <w:rPr>
          <w:spacing w:val="-5"/>
        </w:rPr>
        <w:t xml:space="preserve"> </w:t>
      </w:r>
      <w:r w:rsidRPr="009A0553">
        <w:rPr>
          <w:spacing w:val="-2"/>
        </w:rPr>
        <w:t>APPROVAL</w:t>
      </w:r>
    </w:p>
    <w:p w14:paraId="08267E19" w14:textId="77777777" w:rsidR="00EF6B99" w:rsidRPr="009A0553" w:rsidRDefault="00BD231C">
      <w:pPr>
        <w:pStyle w:val="Heading2"/>
        <w:numPr>
          <w:ilvl w:val="1"/>
          <w:numId w:val="31"/>
        </w:numPr>
        <w:tabs>
          <w:tab w:val="left" w:pos="711"/>
        </w:tabs>
        <w:spacing w:before="119"/>
        <w:ind w:left="710" w:hanging="491"/>
      </w:pPr>
      <w:r w:rsidRPr="009A0553">
        <w:t>Deed</w:t>
      </w:r>
      <w:r w:rsidRPr="009A0553">
        <w:rPr>
          <w:spacing w:val="-2"/>
        </w:rPr>
        <w:t xml:space="preserve"> </w:t>
      </w:r>
      <w:r w:rsidRPr="009A0553">
        <w:t>of</w:t>
      </w:r>
      <w:r w:rsidRPr="009A0553">
        <w:rPr>
          <w:spacing w:val="-2"/>
        </w:rPr>
        <w:t xml:space="preserve"> agreement</w:t>
      </w:r>
    </w:p>
    <w:p w14:paraId="47C03902" w14:textId="537545C4" w:rsidR="00EF6B99" w:rsidRPr="009A0553" w:rsidRDefault="00BD231C">
      <w:pPr>
        <w:pStyle w:val="BodyText"/>
        <w:spacing w:before="121"/>
        <w:ind w:left="220" w:right="500"/>
        <w:jc w:val="both"/>
      </w:pPr>
      <w:r w:rsidRPr="009A0553">
        <w:t xml:space="preserve">All researchers must read and sign the </w:t>
      </w:r>
      <w:r w:rsidR="009E0493" w:rsidRPr="009A0553">
        <w:t>TPS</w:t>
      </w:r>
      <w:r w:rsidRPr="009A0553">
        <w:t xml:space="preserve"> Researcher’s Deed of Agreement before they may proceed with approved research projects. This document outlines the terms and conditions under which a researcher can conduct research into issues relating to </w:t>
      </w:r>
      <w:r w:rsidR="009E0493" w:rsidRPr="009A0553">
        <w:t>TPS</w:t>
      </w:r>
      <w:r w:rsidRPr="009A0553">
        <w:t xml:space="preserve">, and the assistance </w:t>
      </w:r>
      <w:r w:rsidR="009E0493" w:rsidRPr="009A0553">
        <w:t>TPS</w:t>
      </w:r>
      <w:r w:rsidRPr="009A0553">
        <w:t xml:space="preserve"> is prepared to give in relation to the research being conducted. Researchers should read this document carefully and ensure they understand all of the details contained within before signing.</w:t>
      </w:r>
    </w:p>
    <w:p w14:paraId="550248D8" w14:textId="77777777" w:rsidR="009A0553" w:rsidRPr="009A0553" w:rsidRDefault="009A0553">
      <w:pPr>
        <w:pStyle w:val="BodyText"/>
        <w:spacing w:before="121"/>
        <w:ind w:left="220" w:right="500"/>
        <w:jc w:val="both"/>
      </w:pPr>
    </w:p>
    <w:p w14:paraId="3457D6D9" w14:textId="77777777" w:rsidR="00EF6B99" w:rsidRPr="009A0553" w:rsidRDefault="00BD231C">
      <w:pPr>
        <w:pStyle w:val="Heading2"/>
        <w:numPr>
          <w:ilvl w:val="1"/>
          <w:numId w:val="31"/>
        </w:numPr>
        <w:tabs>
          <w:tab w:val="left" w:pos="711"/>
        </w:tabs>
        <w:spacing w:before="120"/>
        <w:ind w:left="710" w:hanging="491"/>
      </w:pPr>
      <w:r w:rsidRPr="009A0553">
        <w:t>Confidentiality</w:t>
      </w:r>
      <w:r w:rsidRPr="009A0553">
        <w:rPr>
          <w:spacing w:val="-7"/>
        </w:rPr>
        <w:t xml:space="preserve"> </w:t>
      </w:r>
      <w:r w:rsidRPr="009A0553">
        <w:t>and</w:t>
      </w:r>
      <w:r w:rsidRPr="009A0553">
        <w:rPr>
          <w:spacing w:val="-8"/>
        </w:rPr>
        <w:t xml:space="preserve"> </w:t>
      </w:r>
      <w:r w:rsidRPr="009A0553">
        <w:t>data</w:t>
      </w:r>
      <w:r w:rsidRPr="009A0553">
        <w:rPr>
          <w:spacing w:val="-4"/>
        </w:rPr>
        <w:t xml:space="preserve"> </w:t>
      </w:r>
      <w:r w:rsidRPr="009A0553">
        <w:rPr>
          <w:spacing w:val="-2"/>
        </w:rPr>
        <w:t>management</w:t>
      </w:r>
    </w:p>
    <w:p w14:paraId="28DA037F" w14:textId="31FB00F9" w:rsidR="00EF6B99" w:rsidRPr="009A0553" w:rsidRDefault="00BD231C">
      <w:pPr>
        <w:pStyle w:val="BodyText"/>
        <w:spacing w:before="121"/>
        <w:ind w:left="220" w:right="501"/>
        <w:jc w:val="both"/>
      </w:pPr>
      <w:r w:rsidRPr="009A0553">
        <w:t>All researchers who will</w:t>
      </w:r>
      <w:r w:rsidRPr="009A0553">
        <w:rPr>
          <w:spacing w:val="-2"/>
        </w:rPr>
        <w:t xml:space="preserve"> </w:t>
      </w:r>
      <w:r w:rsidRPr="009A0553">
        <w:t>be</w:t>
      </w:r>
      <w:r w:rsidRPr="009A0553">
        <w:rPr>
          <w:spacing w:val="-1"/>
        </w:rPr>
        <w:t xml:space="preserve"> </w:t>
      </w:r>
      <w:r w:rsidRPr="009A0553">
        <w:t>using</w:t>
      </w:r>
      <w:r w:rsidRPr="009A0553">
        <w:rPr>
          <w:spacing w:val="-2"/>
        </w:rPr>
        <w:t xml:space="preserve"> </w:t>
      </w:r>
      <w:r w:rsidRPr="009A0553">
        <w:t>information or</w:t>
      </w:r>
      <w:r w:rsidRPr="009A0553">
        <w:rPr>
          <w:spacing w:val="-4"/>
        </w:rPr>
        <w:t xml:space="preserve"> </w:t>
      </w:r>
      <w:r w:rsidRPr="009A0553">
        <w:t>data</w:t>
      </w:r>
      <w:r w:rsidRPr="009A0553">
        <w:rPr>
          <w:spacing w:val="-2"/>
        </w:rPr>
        <w:t xml:space="preserve"> </w:t>
      </w:r>
      <w:r w:rsidRPr="009A0553">
        <w:t>as</w:t>
      </w:r>
      <w:r w:rsidRPr="009A0553">
        <w:rPr>
          <w:spacing w:val="-2"/>
        </w:rPr>
        <w:t xml:space="preserve"> </w:t>
      </w:r>
      <w:r w:rsidRPr="009A0553">
        <w:t>part of</w:t>
      </w:r>
      <w:r w:rsidRPr="009A0553">
        <w:rPr>
          <w:spacing w:val="-1"/>
        </w:rPr>
        <w:t xml:space="preserve"> </w:t>
      </w:r>
      <w:r w:rsidRPr="009A0553">
        <w:t>their</w:t>
      </w:r>
      <w:r w:rsidRPr="009A0553">
        <w:rPr>
          <w:spacing w:val="-1"/>
        </w:rPr>
        <w:t xml:space="preserve"> </w:t>
      </w:r>
      <w:r w:rsidRPr="009A0553">
        <w:t xml:space="preserve">research, including </w:t>
      </w:r>
      <w:r w:rsidR="009E0493" w:rsidRPr="009A0553">
        <w:t>TPS</w:t>
      </w:r>
      <w:r w:rsidRPr="009A0553">
        <w:t xml:space="preserve"> systems data, historical offender data, survey or interview data gathered from </w:t>
      </w:r>
      <w:r w:rsidR="009E0493" w:rsidRPr="009A0553">
        <w:t>TPS</w:t>
      </w:r>
      <w:r w:rsidRPr="009A0553">
        <w:t xml:space="preserve"> staff or offenders, must read and sign the Confidentiality and Data Management Agreement. This document</w:t>
      </w:r>
      <w:r w:rsidRPr="009A0553">
        <w:rPr>
          <w:spacing w:val="20"/>
        </w:rPr>
        <w:t xml:space="preserve"> </w:t>
      </w:r>
      <w:r w:rsidRPr="009A0553">
        <w:t>outlines</w:t>
      </w:r>
      <w:r w:rsidRPr="009A0553">
        <w:rPr>
          <w:spacing w:val="19"/>
        </w:rPr>
        <w:t xml:space="preserve"> </w:t>
      </w:r>
      <w:r w:rsidRPr="009A0553">
        <w:t>the</w:t>
      </w:r>
      <w:r w:rsidRPr="009A0553">
        <w:rPr>
          <w:spacing w:val="18"/>
        </w:rPr>
        <w:t xml:space="preserve"> </w:t>
      </w:r>
      <w:r w:rsidRPr="009A0553">
        <w:t>terms</w:t>
      </w:r>
      <w:r w:rsidRPr="009A0553">
        <w:rPr>
          <w:spacing w:val="19"/>
        </w:rPr>
        <w:t xml:space="preserve"> </w:t>
      </w:r>
      <w:r w:rsidRPr="009A0553">
        <w:t>and</w:t>
      </w:r>
      <w:r w:rsidRPr="009A0553">
        <w:rPr>
          <w:spacing w:val="20"/>
        </w:rPr>
        <w:t xml:space="preserve"> </w:t>
      </w:r>
      <w:r w:rsidRPr="009A0553">
        <w:t>conditions</w:t>
      </w:r>
      <w:r w:rsidRPr="009A0553">
        <w:rPr>
          <w:spacing w:val="17"/>
        </w:rPr>
        <w:t xml:space="preserve"> </w:t>
      </w:r>
      <w:r w:rsidRPr="009A0553">
        <w:t>under</w:t>
      </w:r>
      <w:r w:rsidRPr="009A0553">
        <w:rPr>
          <w:spacing w:val="20"/>
        </w:rPr>
        <w:t xml:space="preserve"> </w:t>
      </w:r>
      <w:r w:rsidRPr="009A0553">
        <w:t>which</w:t>
      </w:r>
      <w:r w:rsidRPr="009A0553">
        <w:rPr>
          <w:spacing w:val="20"/>
        </w:rPr>
        <w:t xml:space="preserve"> </w:t>
      </w:r>
      <w:r w:rsidRPr="009A0553">
        <w:t>a</w:t>
      </w:r>
      <w:r w:rsidRPr="009A0553">
        <w:rPr>
          <w:spacing w:val="19"/>
        </w:rPr>
        <w:t xml:space="preserve"> </w:t>
      </w:r>
      <w:r w:rsidRPr="009A0553">
        <w:t>researcher</w:t>
      </w:r>
      <w:r w:rsidRPr="009A0553">
        <w:rPr>
          <w:spacing w:val="18"/>
        </w:rPr>
        <w:t xml:space="preserve"> </w:t>
      </w:r>
      <w:r w:rsidRPr="009A0553">
        <w:t>can</w:t>
      </w:r>
      <w:r w:rsidRPr="009A0553">
        <w:rPr>
          <w:spacing w:val="20"/>
        </w:rPr>
        <w:t xml:space="preserve"> </w:t>
      </w:r>
      <w:r w:rsidRPr="009A0553">
        <w:t>have</w:t>
      </w:r>
      <w:r w:rsidRPr="009A0553">
        <w:rPr>
          <w:spacing w:val="19"/>
        </w:rPr>
        <w:t xml:space="preserve"> </w:t>
      </w:r>
      <w:r w:rsidRPr="009A0553">
        <w:t>access</w:t>
      </w:r>
      <w:r w:rsidRPr="009A0553">
        <w:rPr>
          <w:spacing w:val="19"/>
        </w:rPr>
        <w:t xml:space="preserve"> </w:t>
      </w:r>
      <w:r w:rsidRPr="009A0553">
        <w:t>to</w:t>
      </w:r>
    </w:p>
    <w:p w14:paraId="4EC4EF9C" w14:textId="77777777" w:rsidR="00EF6B99" w:rsidRPr="009A0553" w:rsidRDefault="00EF6B99">
      <w:pPr>
        <w:jc w:val="both"/>
        <w:sectPr w:rsidR="00EF6B99" w:rsidRPr="009A0553">
          <w:pgSz w:w="11910" w:h="16840"/>
          <w:pgMar w:top="1340" w:right="940" w:bottom="1320" w:left="1220" w:header="142" w:footer="1120" w:gutter="0"/>
          <w:cols w:space="720"/>
        </w:sectPr>
      </w:pPr>
    </w:p>
    <w:p w14:paraId="742910A8" w14:textId="62909942" w:rsidR="00EF6B99" w:rsidRPr="009A0553" w:rsidRDefault="00BD231C">
      <w:pPr>
        <w:pStyle w:val="BodyText"/>
        <w:spacing w:before="91"/>
        <w:ind w:left="220" w:right="494"/>
        <w:jc w:val="both"/>
      </w:pPr>
      <w:r w:rsidRPr="009A0553">
        <w:t xml:space="preserve">data or information relating to </w:t>
      </w:r>
      <w:r w:rsidR="009E0493" w:rsidRPr="009A0553">
        <w:t>TPS</w:t>
      </w:r>
      <w:r w:rsidRPr="009A0553">
        <w:t xml:space="preserve">, </w:t>
      </w:r>
      <w:r w:rsidR="009E0493" w:rsidRPr="009A0553">
        <w:t>TPS</w:t>
      </w:r>
      <w:r w:rsidRPr="009A0553">
        <w:t xml:space="preserve"> staff or offenders. Researchers should read this document carefully and ensure they understand all of the details contained within before </w:t>
      </w:r>
      <w:r w:rsidRPr="009A0553">
        <w:rPr>
          <w:spacing w:val="-2"/>
        </w:rPr>
        <w:t>signing.</w:t>
      </w:r>
    </w:p>
    <w:p w14:paraId="6670E6D4" w14:textId="77777777" w:rsidR="00EF6B99" w:rsidRPr="009A0553" w:rsidRDefault="00BD231C">
      <w:pPr>
        <w:pStyle w:val="BodyText"/>
        <w:spacing w:before="120"/>
        <w:ind w:left="220" w:right="500"/>
        <w:jc w:val="both"/>
      </w:pPr>
      <w:r w:rsidRPr="009A0553">
        <w:t>Procedures to ensure the integrity and confidentiality of data during processing and storage must be established. Researchers must ensure the secure storage of data, including password encryption of electronic files, and hard copies being locked in filing cabinets.</w:t>
      </w:r>
    </w:p>
    <w:p w14:paraId="14543F24" w14:textId="222A1D5C" w:rsidR="00EF6B99" w:rsidRPr="009A0553" w:rsidRDefault="00BD231C">
      <w:pPr>
        <w:pStyle w:val="BodyText"/>
        <w:spacing w:before="119"/>
        <w:ind w:left="220" w:right="495"/>
        <w:jc w:val="both"/>
      </w:pPr>
      <w:r w:rsidRPr="009A0553">
        <w:t xml:space="preserve">All identifying information must be deleted upon completion of the approved project and data management procedures must be employed to ensure anonymity of participants and </w:t>
      </w:r>
      <w:r w:rsidR="009E0493" w:rsidRPr="009A0553">
        <w:t>TPS</w:t>
      </w:r>
      <w:r w:rsidRPr="009A0553">
        <w:t xml:space="preserve"> sites. Researchers must provide details of the data management procedures they will use to ensure this protection in their research application – for example, strategies for information storage, access and disposal of data.</w:t>
      </w:r>
    </w:p>
    <w:p w14:paraId="7F06FFAC" w14:textId="05C06BDF" w:rsidR="00EF6B99" w:rsidRPr="009A0553" w:rsidRDefault="00BD231C">
      <w:pPr>
        <w:spacing w:before="119"/>
        <w:ind w:left="220" w:right="494"/>
        <w:jc w:val="both"/>
        <w:rPr>
          <w:sz w:val="23"/>
        </w:rPr>
      </w:pPr>
      <w:r w:rsidRPr="009A0553">
        <w:rPr>
          <w:sz w:val="23"/>
        </w:rPr>
        <w:t xml:space="preserve">On completion of the research, all extracted data must be returned to </w:t>
      </w:r>
      <w:r w:rsidR="009E0493" w:rsidRPr="009A0553">
        <w:rPr>
          <w:sz w:val="23"/>
        </w:rPr>
        <w:t>TPS</w:t>
      </w:r>
      <w:r w:rsidRPr="009A0553">
        <w:rPr>
          <w:sz w:val="23"/>
        </w:rPr>
        <w:t xml:space="preserve"> or destroyed and evidence of the destruction must be provided to </w:t>
      </w:r>
      <w:r w:rsidR="009E0493" w:rsidRPr="009A0553">
        <w:rPr>
          <w:sz w:val="23"/>
        </w:rPr>
        <w:t>TPS</w:t>
      </w:r>
      <w:r w:rsidRPr="009A0553">
        <w:rPr>
          <w:sz w:val="23"/>
        </w:rPr>
        <w:t xml:space="preserve">. Any proposed subsequent use of the data must be submitted to </w:t>
      </w:r>
      <w:r w:rsidR="009E0493" w:rsidRPr="009A0553">
        <w:rPr>
          <w:sz w:val="23"/>
        </w:rPr>
        <w:t>TPS</w:t>
      </w:r>
      <w:r w:rsidRPr="009A0553">
        <w:rPr>
          <w:sz w:val="23"/>
        </w:rPr>
        <w:t xml:space="preserve"> as a new application before any such use can occur.</w:t>
      </w:r>
    </w:p>
    <w:p w14:paraId="4A8B6125" w14:textId="77777777" w:rsidR="00EF6B99" w:rsidRPr="00AD4969" w:rsidRDefault="00EF6B99">
      <w:pPr>
        <w:pStyle w:val="BodyText"/>
        <w:rPr>
          <w:sz w:val="22"/>
          <w:highlight w:val="cyan"/>
        </w:rPr>
      </w:pPr>
    </w:p>
    <w:p w14:paraId="601AA56D" w14:textId="77777777" w:rsidR="00EF6B99" w:rsidRPr="009A0553" w:rsidRDefault="00EF6B99">
      <w:pPr>
        <w:pStyle w:val="BodyText"/>
        <w:spacing w:before="12"/>
        <w:rPr>
          <w:sz w:val="21"/>
        </w:rPr>
      </w:pPr>
    </w:p>
    <w:p w14:paraId="79493065" w14:textId="77777777" w:rsidR="00EF6B99" w:rsidRPr="009A0553" w:rsidRDefault="00BD231C">
      <w:pPr>
        <w:pStyle w:val="Heading2"/>
        <w:numPr>
          <w:ilvl w:val="1"/>
          <w:numId w:val="31"/>
        </w:numPr>
        <w:tabs>
          <w:tab w:val="left" w:pos="648"/>
        </w:tabs>
        <w:ind w:left="647" w:hanging="428"/>
      </w:pPr>
      <w:r w:rsidRPr="009A0553">
        <w:t>Recording</w:t>
      </w:r>
      <w:r w:rsidRPr="009A0553">
        <w:rPr>
          <w:spacing w:val="-5"/>
        </w:rPr>
        <w:t xml:space="preserve"> </w:t>
      </w:r>
      <w:r w:rsidRPr="009A0553">
        <w:t>or</w:t>
      </w:r>
      <w:r w:rsidRPr="009A0553">
        <w:rPr>
          <w:spacing w:val="-2"/>
        </w:rPr>
        <w:t xml:space="preserve"> transcribing</w:t>
      </w:r>
    </w:p>
    <w:p w14:paraId="07D27ED1" w14:textId="77777777" w:rsidR="00EF6B99" w:rsidRPr="009A0553" w:rsidRDefault="00BD231C">
      <w:pPr>
        <w:pStyle w:val="BodyText"/>
        <w:spacing w:before="118"/>
        <w:ind w:left="220" w:right="499"/>
        <w:jc w:val="both"/>
      </w:pPr>
      <w:r w:rsidRPr="009A0553">
        <w:t>If a research</w:t>
      </w:r>
      <w:r w:rsidRPr="009A0553">
        <w:rPr>
          <w:spacing w:val="-1"/>
        </w:rPr>
        <w:t xml:space="preserve"> </w:t>
      </w:r>
      <w:r w:rsidRPr="009A0553">
        <w:t>project requires interview</w:t>
      </w:r>
      <w:r w:rsidRPr="009A0553">
        <w:rPr>
          <w:spacing w:val="-1"/>
        </w:rPr>
        <w:t xml:space="preserve"> </w:t>
      </w:r>
      <w:r w:rsidRPr="009A0553">
        <w:t>material to be</w:t>
      </w:r>
      <w:r w:rsidRPr="009A0553">
        <w:rPr>
          <w:spacing w:val="-1"/>
        </w:rPr>
        <w:t xml:space="preserve"> </w:t>
      </w:r>
      <w:r w:rsidRPr="009A0553">
        <w:t>recorded or</w:t>
      </w:r>
      <w:r w:rsidRPr="009A0553">
        <w:rPr>
          <w:spacing w:val="-1"/>
        </w:rPr>
        <w:t xml:space="preserve"> </w:t>
      </w:r>
      <w:r w:rsidRPr="009A0553">
        <w:t>transcribed,</w:t>
      </w:r>
      <w:r w:rsidRPr="009A0553">
        <w:rPr>
          <w:spacing w:val="-2"/>
        </w:rPr>
        <w:t xml:space="preserve"> </w:t>
      </w:r>
      <w:r w:rsidRPr="009A0553">
        <w:t>the details of how and why the researcher plans to do this will need to be carefully explained in the application to conduct research.</w:t>
      </w:r>
    </w:p>
    <w:p w14:paraId="3157CF99" w14:textId="73330F3B" w:rsidR="00EF6B99" w:rsidRPr="009A0553" w:rsidRDefault="00BD231C">
      <w:pPr>
        <w:pStyle w:val="BodyText"/>
        <w:spacing w:before="118" w:line="259" w:lineRule="auto"/>
        <w:ind w:left="220" w:right="493"/>
        <w:jc w:val="both"/>
      </w:pPr>
      <w:r w:rsidRPr="009A0553">
        <w:t>Permission to allow</w:t>
      </w:r>
      <w:r w:rsidRPr="009A0553">
        <w:rPr>
          <w:spacing w:val="-1"/>
        </w:rPr>
        <w:t xml:space="preserve"> </w:t>
      </w:r>
      <w:r w:rsidRPr="009A0553">
        <w:t>electronic</w:t>
      </w:r>
      <w:r w:rsidRPr="009A0553">
        <w:rPr>
          <w:spacing w:val="-2"/>
        </w:rPr>
        <w:t xml:space="preserve"> </w:t>
      </w:r>
      <w:r w:rsidRPr="009A0553">
        <w:t>devices to</w:t>
      </w:r>
      <w:r w:rsidRPr="009A0553">
        <w:rPr>
          <w:spacing w:val="-1"/>
        </w:rPr>
        <w:t xml:space="preserve"> </w:t>
      </w:r>
      <w:r w:rsidRPr="009A0553">
        <w:t>be</w:t>
      </w:r>
      <w:r w:rsidRPr="009A0553">
        <w:rPr>
          <w:spacing w:val="-1"/>
        </w:rPr>
        <w:t xml:space="preserve"> </w:t>
      </w:r>
      <w:r w:rsidRPr="009A0553">
        <w:t xml:space="preserve">brought into </w:t>
      </w:r>
      <w:r w:rsidR="009E0493" w:rsidRPr="009A0553">
        <w:t>TPS</w:t>
      </w:r>
      <w:r w:rsidRPr="009A0553">
        <w:t xml:space="preserve"> premises</w:t>
      </w:r>
      <w:r w:rsidRPr="009A0553">
        <w:rPr>
          <w:spacing w:val="-1"/>
        </w:rPr>
        <w:t xml:space="preserve"> </w:t>
      </w:r>
      <w:r w:rsidRPr="009A0553">
        <w:t>and</w:t>
      </w:r>
      <w:r w:rsidRPr="009A0553">
        <w:rPr>
          <w:spacing w:val="-1"/>
        </w:rPr>
        <w:t xml:space="preserve"> </w:t>
      </w:r>
      <w:r w:rsidRPr="009A0553">
        <w:t xml:space="preserve">the recording or transcribing of interviews must be obtained from the General Manager of the facility or Regional Manager of the office. A mobile phone or computer cannot </w:t>
      </w:r>
      <w:r w:rsidR="009A0553">
        <w:t xml:space="preserve">typically </w:t>
      </w:r>
      <w:r w:rsidRPr="009A0553">
        <w:t xml:space="preserve">be used within correctional centres but may be permitted in P&amp;P offices. The </w:t>
      </w:r>
      <w:r w:rsidR="009E0493" w:rsidRPr="009A0553">
        <w:t>TPS</w:t>
      </w:r>
      <w:r w:rsidRPr="009A0553">
        <w:t xml:space="preserve"> Research and Evaluation </w:t>
      </w:r>
      <w:r w:rsidR="009A0553" w:rsidRPr="009A0553">
        <w:t>Committee</w:t>
      </w:r>
      <w:r w:rsidRPr="009A0553">
        <w:t xml:space="preserve"> will coordinate this request and notify the researcher as to whether permission has been granted. Researchers need to ensure that they have an alternative plan for documenting interviews and information should their request to record or transcribe interviews be refused.</w:t>
      </w:r>
    </w:p>
    <w:p w14:paraId="10C3F8DA" w14:textId="77777777" w:rsidR="00EF6B99" w:rsidRPr="009A0553" w:rsidRDefault="00BD231C">
      <w:pPr>
        <w:pStyle w:val="BodyText"/>
        <w:spacing w:before="159" w:line="259" w:lineRule="auto"/>
        <w:ind w:left="220" w:right="506"/>
        <w:jc w:val="both"/>
      </w:pPr>
      <w:r w:rsidRPr="009A0553">
        <w:t>Interviews may only be recorded or transcribed provided that the informed consent of participants has been obtained.</w:t>
      </w:r>
    </w:p>
    <w:p w14:paraId="492E759F" w14:textId="77777777" w:rsidR="00EF6B99" w:rsidRPr="009A0553" w:rsidRDefault="00BD231C">
      <w:pPr>
        <w:pStyle w:val="BodyText"/>
        <w:spacing w:before="162"/>
        <w:ind w:left="220" w:right="494"/>
        <w:jc w:val="both"/>
      </w:pPr>
      <w:r w:rsidRPr="009A0553">
        <w:t>Audio recordings are to be used only for the purposes of the research and should be</w:t>
      </w:r>
      <w:r w:rsidRPr="009A0553">
        <w:rPr>
          <w:spacing w:val="40"/>
        </w:rPr>
        <w:t xml:space="preserve"> </w:t>
      </w:r>
      <w:r w:rsidRPr="009A0553">
        <w:t>securely stored. All audio recordings are to be destroyed following transcription or de- identified if needed for another research project purpose. Such records must be destroyed at the conclusion of the research.</w:t>
      </w:r>
    </w:p>
    <w:p w14:paraId="166337F8" w14:textId="77777777" w:rsidR="00EF6B99" w:rsidRPr="009A0553" w:rsidRDefault="00BD231C">
      <w:pPr>
        <w:pStyle w:val="BodyText"/>
        <w:spacing w:before="119"/>
        <w:ind w:left="220" w:right="494"/>
        <w:jc w:val="both"/>
      </w:pPr>
      <w:r w:rsidRPr="009A0553">
        <w:t>The researcher will need to clearly explain, in the application, how recordings or transcriptions will be treated, secured and destroyed. If recordings will be transcribed by a third party, details of the third party will need to be provided and they will also need to sign a Confidentiality and Data Management Agreement.</w:t>
      </w:r>
    </w:p>
    <w:p w14:paraId="7766EB73" w14:textId="77777777" w:rsidR="00EF6B99" w:rsidRPr="009A0553" w:rsidRDefault="00EF6B99">
      <w:pPr>
        <w:pStyle w:val="BodyText"/>
        <w:spacing w:before="5"/>
      </w:pPr>
    </w:p>
    <w:p w14:paraId="42638A1F" w14:textId="77777777" w:rsidR="00EF6B99" w:rsidRPr="009A0553" w:rsidRDefault="00BD231C">
      <w:pPr>
        <w:pStyle w:val="Heading2"/>
        <w:numPr>
          <w:ilvl w:val="1"/>
          <w:numId w:val="31"/>
        </w:numPr>
        <w:tabs>
          <w:tab w:val="left" w:pos="641"/>
        </w:tabs>
        <w:ind w:left="640" w:hanging="421"/>
      </w:pPr>
      <w:r w:rsidRPr="009A0553">
        <w:t>Data</w:t>
      </w:r>
      <w:r w:rsidRPr="009A0553">
        <w:rPr>
          <w:spacing w:val="-4"/>
        </w:rPr>
        <w:t xml:space="preserve"> </w:t>
      </w:r>
      <w:r w:rsidRPr="009A0553">
        <w:t>ownership</w:t>
      </w:r>
      <w:r w:rsidRPr="009A0553">
        <w:rPr>
          <w:spacing w:val="-3"/>
        </w:rPr>
        <w:t xml:space="preserve"> </w:t>
      </w:r>
      <w:r w:rsidRPr="009A0553">
        <w:t>and</w:t>
      </w:r>
      <w:r w:rsidRPr="009A0553">
        <w:rPr>
          <w:spacing w:val="-4"/>
        </w:rPr>
        <w:t xml:space="preserve"> </w:t>
      </w:r>
      <w:r w:rsidRPr="009A0553">
        <w:t>conditions</w:t>
      </w:r>
      <w:r w:rsidRPr="009A0553">
        <w:rPr>
          <w:spacing w:val="-3"/>
        </w:rPr>
        <w:t xml:space="preserve"> </w:t>
      </w:r>
      <w:r w:rsidRPr="009A0553">
        <w:t>of</w:t>
      </w:r>
      <w:r w:rsidRPr="009A0553">
        <w:rPr>
          <w:spacing w:val="-4"/>
        </w:rPr>
        <w:t xml:space="preserve"> </w:t>
      </w:r>
      <w:r w:rsidRPr="009A0553">
        <w:t>data</w:t>
      </w:r>
      <w:r w:rsidRPr="009A0553">
        <w:rPr>
          <w:spacing w:val="-3"/>
        </w:rPr>
        <w:t xml:space="preserve"> </w:t>
      </w:r>
      <w:r w:rsidRPr="009A0553">
        <w:rPr>
          <w:spacing w:val="-5"/>
        </w:rPr>
        <w:t>use</w:t>
      </w:r>
    </w:p>
    <w:p w14:paraId="7FB69E1A" w14:textId="6EAEFEEE" w:rsidR="00EF6B99" w:rsidRPr="009A0553" w:rsidRDefault="00BD231C">
      <w:pPr>
        <w:pStyle w:val="BodyText"/>
        <w:spacing w:before="246" w:line="259" w:lineRule="auto"/>
        <w:ind w:left="220" w:right="502"/>
        <w:jc w:val="both"/>
      </w:pPr>
      <w:r w:rsidRPr="009A0553">
        <w:t xml:space="preserve">Reliable and defined custodianship and data management is essential to ensure data are collected, maintained and used appropriately. Good custodianship of data by </w:t>
      </w:r>
      <w:r w:rsidR="009E0493" w:rsidRPr="009A0553">
        <w:t>TPS</w:t>
      </w:r>
      <w:r w:rsidRPr="009A0553">
        <w:t xml:space="preserve"> provides</w:t>
      </w:r>
    </w:p>
    <w:p w14:paraId="1BDC394B" w14:textId="77777777" w:rsidR="00EF6B99" w:rsidRPr="009A0553" w:rsidRDefault="00EF6B99">
      <w:pPr>
        <w:spacing w:line="259" w:lineRule="auto"/>
        <w:jc w:val="both"/>
        <w:sectPr w:rsidR="00EF6B99" w:rsidRPr="009A0553">
          <w:pgSz w:w="11910" w:h="16840"/>
          <w:pgMar w:top="1340" w:right="940" w:bottom="1320" w:left="1220" w:header="142" w:footer="1120" w:gutter="0"/>
          <w:cols w:space="720"/>
        </w:sectPr>
      </w:pPr>
    </w:p>
    <w:p w14:paraId="6A8EB0CF" w14:textId="4EAE0A81" w:rsidR="00EF6B99" w:rsidRPr="009A0553" w:rsidRDefault="00BD231C">
      <w:pPr>
        <w:pStyle w:val="BodyText"/>
        <w:spacing w:before="88" w:line="259" w:lineRule="auto"/>
        <w:ind w:left="220" w:right="500"/>
        <w:jc w:val="both"/>
      </w:pPr>
      <w:r w:rsidRPr="009A0553">
        <w:t xml:space="preserve">accountability for datasets and gives the user confidence in the level of integrity, timelines, precision and completeness of datasets. </w:t>
      </w:r>
      <w:r w:rsidR="009E0493" w:rsidRPr="009A0553">
        <w:t>TPS</w:t>
      </w:r>
      <w:r w:rsidRPr="009A0553">
        <w:t xml:space="preserve"> ensures as far as practicable, the accuracy, currency and timeliness of data supplied to researchers. Data quality assurance and quality control minimises any potential problems that may arise with data use by preventing errors and reviewing data management practices.</w:t>
      </w:r>
    </w:p>
    <w:p w14:paraId="7F21E8BC" w14:textId="30F0C66D" w:rsidR="00EF6B99" w:rsidRPr="009A0553" w:rsidRDefault="00BD231C">
      <w:pPr>
        <w:pStyle w:val="BodyText"/>
        <w:spacing w:before="159" w:line="259" w:lineRule="auto"/>
        <w:ind w:left="220" w:right="498"/>
        <w:jc w:val="both"/>
      </w:pPr>
      <w:r w:rsidRPr="009A0553">
        <w:t>The</w:t>
      </w:r>
      <w:r w:rsidRPr="009A0553">
        <w:rPr>
          <w:spacing w:val="-1"/>
        </w:rPr>
        <w:t xml:space="preserve"> </w:t>
      </w:r>
      <w:r w:rsidRPr="009A0553">
        <w:t>provision of</w:t>
      </w:r>
      <w:r w:rsidRPr="009A0553">
        <w:rPr>
          <w:spacing w:val="-1"/>
        </w:rPr>
        <w:t xml:space="preserve"> </w:t>
      </w:r>
      <w:r w:rsidRPr="009A0553">
        <w:t>correct</w:t>
      </w:r>
      <w:r w:rsidRPr="009A0553">
        <w:rPr>
          <w:spacing w:val="-1"/>
        </w:rPr>
        <w:t xml:space="preserve"> </w:t>
      </w:r>
      <w:r w:rsidRPr="009A0553">
        <w:t>and accurate</w:t>
      </w:r>
      <w:r w:rsidRPr="009A0553">
        <w:rPr>
          <w:spacing w:val="-1"/>
        </w:rPr>
        <w:t xml:space="preserve"> </w:t>
      </w:r>
      <w:r w:rsidRPr="009A0553">
        <w:t>data</w:t>
      </w:r>
      <w:r w:rsidRPr="009A0553">
        <w:rPr>
          <w:spacing w:val="-2"/>
        </w:rPr>
        <w:t xml:space="preserve"> </w:t>
      </w:r>
      <w:r w:rsidRPr="009A0553">
        <w:t>is the</w:t>
      </w:r>
      <w:r w:rsidRPr="009A0553">
        <w:rPr>
          <w:spacing w:val="-1"/>
        </w:rPr>
        <w:t xml:space="preserve"> </w:t>
      </w:r>
      <w:r w:rsidRPr="009A0553">
        <w:t>responsibility</w:t>
      </w:r>
      <w:r w:rsidRPr="009A0553">
        <w:rPr>
          <w:spacing w:val="-2"/>
        </w:rPr>
        <w:t xml:space="preserve"> </w:t>
      </w:r>
      <w:r w:rsidRPr="009A0553">
        <w:t xml:space="preserve">of </w:t>
      </w:r>
      <w:r w:rsidR="009E0493" w:rsidRPr="009A0553">
        <w:t>TPS</w:t>
      </w:r>
      <w:r w:rsidRPr="009A0553">
        <w:t xml:space="preserve"> as</w:t>
      </w:r>
      <w:r w:rsidRPr="009A0553">
        <w:rPr>
          <w:spacing w:val="-2"/>
        </w:rPr>
        <w:t xml:space="preserve"> </w:t>
      </w:r>
      <w:r w:rsidRPr="009A0553">
        <w:t xml:space="preserve">the data custodian. </w:t>
      </w:r>
      <w:r w:rsidR="009E0493" w:rsidRPr="009A0553">
        <w:t>TPS</w:t>
      </w:r>
      <w:r w:rsidRPr="009A0553">
        <w:t xml:space="preserve"> will not be held responsible for incorrect data submitted by other organisations or agencies. </w:t>
      </w:r>
      <w:r w:rsidR="009E0493" w:rsidRPr="009A0553">
        <w:t>TPS</w:t>
      </w:r>
      <w:r w:rsidRPr="009A0553">
        <w:t xml:space="preserve"> also reserves the right to use monitoring data that has been provided to it by any organisation for whatever purpose it sees fit, including supply of data to a third party.</w:t>
      </w:r>
    </w:p>
    <w:p w14:paraId="52EA77F2" w14:textId="77777777" w:rsidR="00EF6B99" w:rsidRPr="009A0553" w:rsidRDefault="00EF6B99">
      <w:pPr>
        <w:pStyle w:val="BodyText"/>
        <w:spacing w:before="9"/>
        <w:rPr>
          <w:sz w:val="19"/>
        </w:rPr>
      </w:pPr>
    </w:p>
    <w:p w14:paraId="08085E4D" w14:textId="32A90656" w:rsidR="00EF6B99" w:rsidRPr="009A0553" w:rsidRDefault="00BD231C">
      <w:pPr>
        <w:pStyle w:val="BodyText"/>
        <w:spacing w:before="1"/>
        <w:ind w:left="220"/>
        <w:jc w:val="both"/>
      </w:pPr>
      <w:r w:rsidRPr="009A0553">
        <w:t>Use</w:t>
      </w:r>
      <w:r w:rsidRPr="009A0553">
        <w:rPr>
          <w:spacing w:val="-1"/>
        </w:rPr>
        <w:t xml:space="preserve"> </w:t>
      </w:r>
      <w:r w:rsidRPr="009A0553">
        <w:t xml:space="preserve">of </w:t>
      </w:r>
      <w:r w:rsidR="009E0493" w:rsidRPr="009A0553">
        <w:t>TPS</w:t>
      </w:r>
      <w:r w:rsidRPr="009A0553">
        <w:rPr>
          <w:spacing w:val="-3"/>
        </w:rPr>
        <w:t xml:space="preserve"> </w:t>
      </w:r>
      <w:r w:rsidRPr="009A0553">
        <w:t>data</w:t>
      </w:r>
      <w:r w:rsidRPr="009A0553">
        <w:rPr>
          <w:spacing w:val="-3"/>
        </w:rPr>
        <w:t xml:space="preserve"> </w:t>
      </w:r>
      <w:r w:rsidRPr="009A0553">
        <w:t>must conform</w:t>
      </w:r>
      <w:r w:rsidRPr="009A0553">
        <w:rPr>
          <w:spacing w:val="-4"/>
        </w:rPr>
        <w:t xml:space="preserve"> </w:t>
      </w:r>
      <w:r w:rsidRPr="009A0553">
        <w:t>to the</w:t>
      </w:r>
      <w:r w:rsidRPr="009A0553">
        <w:rPr>
          <w:spacing w:val="-3"/>
        </w:rPr>
        <w:t xml:space="preserve"> </w:t>
      </w:r>
      <w:r w:rsidRPr="009A0553">
        <w:t>following</w:t>
      </w:r>
      <w:r w:rsidRPr="009A0553">
        <w:rPr>
          <w:spacing w:val="-1"/>
        </w:rPr>
        <w:t xml:space="preserve"> </w:t>
      </w:r>
      <w:r w:rsidRPr="009A0553">
        <w:t>principles</w:t>
      </w:r>
      <w:r w:rsidRPr="009A0553">
        <w:rPr>
          <w:spacing w:val="-2"/>
        </w:rPr>
        <w:t xml:space="preserve"> </w:t>
      </w:r>
      <w:r w:rsidRPr="009A0553">
        <w:t>and</w:t>
      </w:r>
      <w:r w:rsidRPr="009A0553">
        <w:rPr>
          <w:spacing w:val="-2"/>
        </w:rPr>
        <w:t xml:space="preserve"> conditions:</w:t>
      </w:r>
    </w:p>
    <w:p w14:paraId="44166C37" w14:textId="77777777" w:rsidR="00EF6B99" w:rsidRPr="009A0553" w:rsidRDefault="00EF6B99">
      <w:pPr>
        <w:pStyle w:val="BodyText"/>
        <w:spacing w:before="7"/>
        <w:rPr>
          <w:sz w:val="19"/>
        </w:rPr>
      </w:pPr>
    </w:p>
    <w:p w14:paraId="2B425552" w14:textId="4C7F1A20" w:rsidR="00EF6B99" w:rsidRPr="009A0553" w:rsidRDefault="00BD231C">
      <w:pPr>
        <w:pStyle w:val="ListParagraph"/>
        <w:numPr>
          <w:ilvl w:val="0"/>
          <w:numId w:val="9"/>
        </w:numPr>
        <w:tabs>
          <w:tab w:val="left" w:pos="929"/>
        </w:tabs>
        <w:ind w:right="503"/>
        <w:jc w:val="both"/>
        <w:rPr>
          <w:sz w:val="24"/>
        </w:rPr>
      </w:pPr>
      <w:r w:rsidRPr="009A0553">
        <w:rPr>
          <w:sz w:val="24"/>
        </w:rPr>
        <w:t>access and use must be for authorised purposes, as defined by the approved</w:t>
      </w:r>
      <w:r w:rsidRPr="009A0553">
        <w:rPr>
          <w:spacing w:val="40"/>
          <w:sz w:val="24"/>
        </w:rPr>
        <w:t xml:space="preserve"> </w:t>
      </w:r>
      <w:r w:rsidRPr="009A0553">
        <w:rPr>
          <w:sz w:val="24"/>
        </w:rPr>
        <w:t>research application, any conditions attached to</w:t>
      </w:r>
      <w:r w:rsidRPr="009A0553">
        <w:rPr>
          <w:spacing w:val="-1"/>
          <w:sz w:val="24"/>
        </w:rPr>
        <w:t xml:space="preserve"> </w:t>
      </w:r>
      <w:r w:rsidRPr="009A0553">
        <w:rPr>
          <w:sz w:val="24"/>
        </w:rPr>
        <w:t>the approval by</w:t>
      </w:r>
      <w:r w:rsidRPr="009A0553">
        <w:rPr>
          <w:spacing w:val="-2"/>
          <w:sz w:val="24"/>
        </w:rPr>
        <w:t xml:space="preserve"> </w:t>
      </w:r>
      <w:r w:rsidR="009E0493" w:rsidRPr="009A0553">
        <w:rPr>
          <w:sz w:val="24"/>
        </w:rPr>
        <w:t>TPS</w:t>
      </w:r>
      <w:r w:rsidRPr="009A0553">
        <w:rPr>
          <w:sz w:val="24"/>
        </w:rPr>
        <w:t>, the</w:t>
      </w:r>
      <w:r w:rsidRPr="009A0553">
        <w:rPr>
          <w:spacing w:val="-1"/>
          <w:sz w:val="24"/>
        </w:rPr>
        <w:t xml:space="preserve"> </w:t>
      </w:r>
      <w:r w:rsidRPr="009A0553">
        <w:rPr>
          <w:sz w:val="24"/>
        </w:rPr>
        <w:t>researcher institution’s HREC and these guidelines;</w:t>
      </w:r>
    </w:p>
    <w:p w14:paraId="2ACFEE60" w14:textId="598A72D8" w:rsidR="00EF6B99" w:rsidRPr="009A0553" w:rsidRDefault="00BD231C">
      <w:pPr>
        <w:pStyle w:val="ListParagraph"/>
        <w:numPr>
          <w:ilvl w:val="0"/>
          <w:numId w:val="9"/>
        </w:numPr>
        <w:tabs>
          <w:tab w:val="left" w:pos="929"/>
        </w:tabs>
        <w:spacing w:before="3"/>
        <w:ind w:right="493"/>
        <w:jc w:val="both"/>
        <w:rPr>
          <w:sz w:val="24"/>
        </w:rPr>
      </w:pPr>
      <w:r w:rsidRPr="009A0553">
        <w:rPr>
          <w:sz w:val="24"/>
        </w:rPr>
        <w:t xml:space="preserve">researchers must abide by the Researcher’s Deed of Agreement and Confidentiality and Data Management Agreement that the researcher and </w:t>
      </w:r>
      <w:r w:rsidR="009E0493" w:rsidRPr="009A0553">
        <w:rPr>
          <w:sz w:val="24"/>
        </w:rPr>
        <w:t>TPS</w:t>
      </w:r>
      <w:r w:rsidRPr="009A0553">
        <w:rPr>
          <w:sz w:val="24"/>
        </w:rPr>
        <w:t xml:space="preserve"> have signed;</w:t>
      </w:r>
    </w:p>
    <w:p w14:paraId="05F8AC93" w14:textId="4B5650B4" w:rsidR="00EF6B99" w:rsidRPr="009A0553" w:rsidRDefault="009A0553">
      <w:pPr>
        <w:pStyle w:val="ListParagraph"/>
        <w:numPr>
          <w:ilvl w:val="0"/>
          <w:numId w:val="9"/>
        </w:numPr>
        <w:tabs>
          <w:tab w:val="left" w:pos="929"/>
        </w:tabs>
        <w:ind w:right="502"/>
        <w:jc w:val="both"/>
        <w:rPr>
          <w:sz w:val="24"/>
        </w:rPr>
      </w:pPr>
      <w:r w:rsidRPr="009A0553">
        <w:rPr>
          <w:sz w:val="24"/>
        </w:rPr>
        <w:t xml:space="preserve">Tasmanian State Service </w:t>
      </w:r>
      <w:r w:rsidR="00BD231C" w:rsidRPr="009A0553">
        <w:rPr>
          <w:sz w:val="24"/>
        </w:rPr>
        <w:t>users must conform to</w:t>
      </w:r>
      <w:r w:rsidR="00BD231C" w:rsidRPr="009A0553">
        <w:rPr>
          <w:spacing w:val="-1"/>
          <w:sz w:val="24"/>
        </w:rPr>
        <w:t xml:space="preserve"> </w:t>
      </w:r>
      <w:r w:rsidR="00BD231C" w:rsidRPr="009A0553">
        <w:rPr>
          <w:sz w:val="24"/>
        </w:rPr>
        <w:t xml:space="preserve">ethical work practices as outlined in the </w:t>
      </w:r>
      <w:r w:rsidRPr="009A0553">
        <w:rPr>
          <w:sz w:val="24"/>
        </w:rPr>
        <w:t>Tasmanian State Service</w:t>
      </w:r>
      <w:r w:rsidR="00BD231C" w:rsidRPr="009A0553">
        <w:rPr>
          <w:sz w:val="24"/>
        </w:rPr>
        <w:t xml:space="preserve"> Code of Conduct when using </w:t>
      </w:r>
      <w:r w:rsidR="009E0493" w:rsidRPr="009A0553">
        <w:rPr>
          <w:sz w:val="24"/>
        </w:rPr>
        <w:t>TPS</w:t>
      </w:r>
      <w:r w:rsidR="00BD231C" w:rsidRPr="009A0553">
        <w:rPr>
          <w:sz w:val="24"/>
        </w:rPr>
        <w:t xml:space="preserve"> data;</w:t>
      </w:r>
    </w:p>
    <w:p w14:paraId="300132C2" w14:textId="77777777" w:rsidR="00EF6B99" w:rsidRPr="009A0553" w:rsidRDefault="00BD231C">
      <w:pPr>
        <w:pStyle w:val="ListParagraph"/>
        <w:numPr>
          <w:ilvl w:val="0"/>
          <w:numId w:val="9"/>
        </w:numPr>
        <w:tabs>
          <w:tab w:val="left" w:pos="929"/>
        </w:tabs>
        <w:spacing w:line="293" w:lineRule="exact"/>
        <w:ind w:hanging="426"/>
        <w:jc w:val="both"/>
        <w:rPr>
          <w:sz w:val="24"/>
        </w:rPr>
      </w:pPr>
      <w:r w:rsidRPr="009A0553">
        <w:rPr>
          <w:sz w:val="24"/>
        </w:rPr>
        <w:t>researchers</w:t>
      </w:r>
      <w:r w:rsidRPr="009A0553">
        <w:rPr>
          <w:spacing w:val="-4"/>
          <w:sz w:val="24"/>
        </w:rPr>
        <w:t xml:space="preserve"> </w:t>
      </w:r>
      <w:r w:rsidRPr="009A0553">
        <w:rPr>
          <w:sz w:val="24"/>
        </w:rPr>
        <w:t>must</w:t>
      </w:r>
      <w:r w:rsidRPr="009A0553">
        <w:rPr>
          <w:spacing w:val="-1"/>
          <w:sz w:val="24"/>
        </w:rPr>
        <w:t xml:space="preserve"> </w:t>
      </w:r>
      <w:r w:rsidRPr="009A0553">
        <w:rPr>
          <w:sz w:val="24"/>
        </w:rPr>
        <w:t>not</w:t>
      </w:r>
      <w:r w:rsidRPr="009A0553">
        <w:rPr>
          <w:spacing w:val="-3"/>
          <w:sz w:val="24"/>
        </w:rPr>
        <w:t xml:space="preserve"> </w:t>
      </w:r>
      <w:r w:rsidRPr="009A0553">
        <w:rPr>
          <w:sz w:val="24"/>
        </w:rPr>
        <w:t>use</w:t>
      </w:r>
      <w:r w:rsidRPr="009A0553">
        <w:rPr>
          <w:spacing w:val="-1"/>
          <w:sz w:val="24"/>
        </w:rPr>
        <w:t xml:space="preserve"> </w:t>
      </w:r>
      <w:r w:rsidRPr="009A0553">
        <w:rPr>
          <w:sz w:val="24"/>
        </w:rPr>
        <w:t>the</w:t>
      </w:r>
      <w:r w:rsidRPr="009A0553">
        <w:rPr>
          <w:spacing w:val="-3"/>
          <w:sz w:val="24"/>
        </w:rPr>
        <w:t xml:space="preserve"> </w:t>
      </w:r>
      <w:r w:rsidRPr="009A0553">
        <w:rPr>
          <w:sz w:val="24"/>
        </w:rPr>
        <w:t>data</w:t>
      </w:r>
      <w:r w:rsidRPr="009A0553">
        <w:rPr>
          <w:spacing w:val="-4"/>
          <w:sz w:val="24"/>
        </w:rPr>
        <w:t xml:space="preserve"> </w:t>
      </w:r>
      <w:r w:rsidRPr="009A0553">
        <w:rPr>
          <w:sz w:val="24"/>
        </w:rPr>
        <w:t>for</w:t>
      </w:r>
      <w:r w:rsidRPr="009A0553">
        <w:rPr>
          <w:spacing w:val="-1"/>
          <w:sz w:val="24"/>
        </w:rPr>
        <w:t xml:space="preserve"> </w:t>
      </w:r>
      <w:r w:rsidRPr="009A0553">
        <w:rPr>
          <w:sz w:val="24"/>
        </w:rPr>
        <w:t>private</w:t>
      </w:r>
      <w:r w:rsidRPr="009A0553">
        <w:rPr>
          <w:spacing w:val="-3"/>
          <w:sz w:val="24"/>
        </w:rPr>
        <w:t xml:space="preserve"> </w:t>
      </w:r>
      <w:r w:rsidRPr="009A0553">
        <w:rPr>
          <w:spacing w:val="-4"/>
          <w:sz w:val="24"/>
        </w:rPr>
        <w:t>use;</w:t>
      </w:r>
    </w:p>
    <w:p w14:paraId="39050E86" w14:textId="77777777" w:rsidR="00EF6B99" w:rsidRPr="009A0553" w:rsidRDefault="00BD231C">
      <w:pPr>
        <w:pStyle w:val="ListParagraph"/>
        <w:numPr>
          <w:ilvl w:val="0"/>
          <w:numId w:val="9"/>
        </w:numPr>
        <w:tabs>
          <w:tab w:val="left" w:pos="929"/>
        </w:tabs>
        <w:ind w:right="507"/>
        <w:jc w:val="both"/>
        <w:rPr>
          <w:sz w:val="24"/>
        </w:rPr>
      </w:pPr>
      <w:r w:rsidRPr="009A0553">
        <w:rPr>
          <w:sz w:val="24"/>
        </w:rPr>
        <w:t>researchers found to be engaging in unauthorised use of data may be subject to withdrawal of research approval; and</w:t>
      </w:r>
    </w:p>
    <w:p w14:paraId="120B008D" w14:textId="434CD56E" w:rsidR="00EF6B99" w:rsidRPr="009A0553" w:rsidRDefault="00BD231C">
      <w:pPr>
        <w:pStyle w:val="ListParagraph"/>
        <w:numPr>
          <w:ilvl w:val="0"/>
          <w:numId w:val="9"/>
        </w:numPr>
        <w:tabs>
          <w:tab w:val="left" w:pos="929"/>
        </w:tabs>
        <w:ind w:right="500"/>
        <w:jc w:val="both"/>
        <w:rPr>
          <w:sz w:val="24"/>
        </w:rPr>
      </w:pPr>
      <w:r w:rsidRPr="009A0553">
        <w:rPr>
          <w:sz w:val="24"/>
        </w:rPr>
        <w:t xml:space="preserve">researchers must use </w:t>
      </w:r>
      <w:r w:rsidR="009E0493" w:rsidRPr="009A0553">
        <w:rPr>
          <w:sz w:val="24"/>
        </w:rPr>
        <w:t>TPS</w:t>
      </w:r>
      <w:r w:rsidRPr="009A0553">
        <w:rPr>
          <w:sz w:val="24"/>
        </w:rPr>
        <w:t xml:space="preserve"> data according to</w:t>
      </w:r>
      <w:r w:rsidRPr="009A0553">
        <w:rPr>
          <w:spacing w:val="-1"/>
          <w:sz w:val="24"/>
        </w:rPr>
        <w:t xml:space="preserve"> </w:t>
      </w:r>
      <w:r w:rsidRPr="009A0553">
        <w:rPr>
          <w:sz w:val="24"/>
        </w:rPr>
        <w:t>the stated requirements</w:t>
      </w:r>
      <w:r w:rsidRPr="009A0553">
        <w:rPr>
          <w:spacing w:val="-1"/>
          <w:sz w:val="24"/>
        </w:rPr>
        <w:t xml:space="preserve"> </w:t>
      </w:r>
      <w:r w:rsidRPr="009A0553">
        <w:rPr>
          <w:sz w:val="24"/>
        </w:rPr>
        <w:t>of their current project only.</w:t>
      </w:r>
    </w:p>
    <w:p w14:paraId="4B20DAD8" w14:textId="77777777" w:rsidR="00EF6B99" w:rsidRPr="009A0553" w:rsidRDefault="00EF6B99">
      <w:pPr>
        <w:pStyle w:val="BodyText"/>
        <w:spacing w:before="11"/>
        <w:rPr>
          <w:sz w:val="23"/>
        </w:rPr>
      </w:pPr>
    </w:p>
    <w:p w14:paraId="46785E18" w14:textId="77777777" w:rsidR="00EF6B99" w:rsidRPr="009A0553" w:rsidRDefault="00BD231C">
      <w:pPr>
        <w:pStyle w:val="Heading2"/>
        <w:numPr>
          <w:ilvl w:val="1"/>
          <w:numId w:val="31"/>
        </w:numPr>
        <w:tabs>
          <w:tab w:val="left" w:pos="641"/>
        </w:tabs>
        <w:ind w:left="640" w:hanging="421"/>
      </w:pPr>
      <w:r w:rsidRPr="009A0553">
        <w:t>Disclosure</w:t>
      </w:r>
      <w:r w:rsidRPr="009A0553">
        <w:rPr>
          <w:spacing w:val="-4"/>
        </w:rPr>
        <w:t xml:space="preserve"> </w:t>
      </w:r>
      <w:r w:rsidRPr="009A0553">
        <w:t>of</w:t>
      </w:r>
      <w:r w:rsidRPr="009A0553">
        <w:rPr>
          <w:spacing w:val="-5"/>
        </w:rPr>
        <w:t xml:space="preserve"> </w:t>
      </w:r>
      <w:r w:rsidRPr="009A0553">
        <w:t>harm</w:t>
      </w:r>
      <w:r w:rsidRPr="009A0553">
        <w:rPr>
          <w:spacing w:val="-5"/>
        </w:rPr>
        <w:t xml:space="preserve"> </w:t>
      </w:r>
      <w:r w:rsidRPr="009A0553">
        <w:t>or</w:t>
      </w:r>
      <w:r w:rsidRPr="009A0553">
        <w:rPr>
          <w:spacing w:val="-3"/>
        </w:rPr>
        <w:t xml:space="preserve"> </w:t>
      </w:r>
      <w:r w:rsidRPr="009A0553">
        <w:t>criminal</w:t>
      </w:r>
      <w:r w:rsidRPr="009A0553">
        <w:rPr>
          <w:spacing w:val="-2"/>
        </w:rPr>
        <w:t xml:space="preserve"> activity</w:t>
      </w:r>
    </w:p>
    <w:p w14:paraId="12BE9F74" w14:textId="61C2E301" w:rsidR="00EF6B99" w:rsidRPr="009A0553" w:rsidRDefault="00BD231C">
      <w:pPr>
        <w:pStyle w:val="BodyText"/>
        <w:spacing w:before="122"/>
        <w:ind w:left="220" w:right="496"/>
        <w:jc w:val="both"/>
      </w:pPr>
      <w:r w:rsidRPr="009A0553">
        <w:t>The safety and wellbeing of the community is paramount. If researchers are made aware of, or suspect on reasonable grounds, that an episode of harm to a child or young person has occurred or may imminently occur, they must disclose this to an appropriate authority (nominally</w:t>
      </w:r>
      <w:r w:rsidRPr="009A0553">
        <w:rPr>
          <w:spacing w:val="-3"/>
        </w:rPr>
        <w:t xml:space="preserve"> </w:t>
      </w:r>
      <w:r w:rsidRPr="009A0553">
        <w:t>the</w:t>
      </w:r>
      <w:r w:rsidRPr="009A0553">
        <w:rPr>
          <w:spacing w:val="-1"/>
        </w:rPr>
        <w:t xml:space="preserve"> </w:t>
      </w:r>
      <w:r w:rsidR="009A0553" w:rsidRPr="009A0553">
        <w:t xml:space="preserve">Superintendent </w:t>
      </w:r>
      <w:r w:rsidRPr="009A0553">
        <w:t>of</w:t>
      </w:r>
      <w:r w:rsidRPr="009A0553">
        <w:rPr>
          <w:spacing w:val="-1"/>
        </w:rPr>
        <w:t xml:space="preserve"> </w:t>
      </w:r>
      <w:r w:rsidRPr="009A0553">
        <w:t>the</w:t>
      </w:r>
      <w:r w:rsidRPr="009A0553">
        <w:rPr>
          <w:spacing w:val="-1"/>
        </w:rPr>
        <w:t xml:space="preserve"> </w:t>
      </w:r>
      <w:r w:rsidRPr="009A0553">
        <w:t>custodial</w:t>
      </w:r>
      <w:r w:rsidRPr="009A0553">
        <w:rPr>
          <w:spacing w:val="-4"/>
        </w:rPr>
        <w:t xml:space="preserve"> </w:t>
      </w:r>
      <w:r w:rsidRPr="009A0553">
        <w:t>facility</w:t>
      </w:r>
      <w:r w:rsidRPr="009A0553">
        <w:rPr>
          <w:spacing w:val="-2"/>
        </w:rPr>
        <w:t xml:space="preserve"> </w:t>
      </w:r>
      <w:r w:rsidRPr="009A0553">
        <w:t>or</w:t>
      </w:r>
      <w:r w:rsidRPr="009A0553">
        <w:rPr>
          <w:spacing w:val="-1"/>
        </w:rPr>
        <w:t xml:space="preserve"> </w:t>
      </w:r>
      <w:r w:rsidRPr="009A0553">
        <w:t>the</w:t>
      </w:r>
      <w:r w:rsidRPr="009A0553">
        <w:rPr>
          <w:spacing w:val="-1"/>
        </w:rPr>
        <w:t xml:space="preserve"> </w:t>
      </w:r>
      <w:r w:rsidRPr="009A0553">
        <w:t>Probation and Parole Manager). Similarly, if a researcher is aware of a research participant engaging,</w:t>
      </w:r>
      <w:r w:rsidRPr="009A0553">
        <w:rPr>
          <w:spacing w:val="40"/>
        </w:rPr>
        <w:t xml:space="preserve"> </w:t>
      </w:r>
      <w:r w:rsidRPr="009A0553">
        <w:t>or intended to engage in criminal activity (for example, drug taking, or vandalism), they</w:t>
      </w:r>
      <w:r w:rsidRPr="009A0553">
        <w:rPr>
          <w:spacing w:val="40"/>
        </w:rPr>
        <w:t xml:space="preserve"> </w:t>
      </w:r>
      <w:r w:rsidRPr="009A0553">
        <w:t>must disclose this to the appropriate authority. Similarly, if a research participant discloses to a researcher that they have committed an</w:t>
      </w:r>
      <w:r w:rsidRPr="009A0553">
        <w:rPr>
          <w:spacing w:val="-1"/>
        </w:rPr>
        <w:t xml:space="preserve"> </w:t>
      </w:r>
      <w:r w:rsidRPr="009A0553">
        <w:t>unreported crime, the researcher is required to report this</w:t>
      </w:r>
      <w:r w:rsidRPr="009A0553">
        <w:rPr>
          <w:spacing w:val="-2"/>
        </w:rPr>
        <w:t xml:space="preserve"> </w:t>
      </w:r>
      <w:r w:rsidRPr="009A0553">
        <w:t>to the appropriate authority.</w:t>
      </w:r>
    </w:p>
    <w:p w14:paraId="35F7EBB9" w14:textId="77777777" w:rsidR="00EF6B99" w:rsidRPr="009A0553" w:rsidRDefault="00EF6B99">
      <w:pPr>
        <w:pStyle w:val="BodyText"/>
      </w:pPr>
    </w:p>
    <w:p w14:paraId="031AF619" w14:textId="77777777" w:rsidR="00EF6B99" w:rsidRPr="009A0553" w:rsidRDefault="00EF6B99">
      <w:pPr>
        <w:pStyle w:val="BodyText"/>
        <w:spacing w:before="9"/>
        <w:rPr>
          <w:sz w:val="19"/>
        </w:rPr>
      </w:pPr>
    </w:p>
    <w:p w14:paraId="3C5FC10C" w14:textId="77777777" w:rsidR="00EF6B99" w:rsidRPr="009A0553" w:rsidRDefault="00BD231C">
      <w:pPr>
        <w:pStyle w:val="Heading1"/>
        <w:numPr>
          <w:ilvl w:val="0"/>
          <w:numId w:val="31"/>
        </w:numPr>
        <w:tabs>
          <w:tab w:val="left" w:pos="648"/>
        </w:tabs>
        <w:ind w:left="647" w:hanging="428"/>
      </w:pPr>
      <w:r w:rsidRPr="009A0553">
        <w:t>INTELLECTUAL</w:t>
      </w:r>
      <w:r w:rsidRPr="009A0553">
        <w:rPr>
          <w:spacing w:val="-9"/>
        </w:rPr>
        <w:t xml:space="preserve"> </w:t>
      </w:r>
      <w:r w:rsidRPr="009A0553">
        <w:t>PROPERTY</w:t>
      </w:r>
      <w:r w:rsidRPr="009A0553">
        <w:rPr>
          <w:spacing w:val="-5"/>
        </w:rPr>
        <w:t xml:space="preserve"> </w:t>
      </w:r>
      <w:r w:rsidRPr="009A0553">
        <w:t>AND</w:t>
      </w:r>
      <w:r w:rsidRPr="009A0553">
        <w:rPr>
          <w:spacing w:val="-6"/>
        </w:rPr>
        <w:t xml:space="preserve"> </w:t>
      </w:r>
      <w:r w:rsidRPr="009A0553">
        <w:rPr>
          <w:spacing w:val="-2"/>
        </w:rPr>
        <w:t>PUBLICATION</w:t>
      </w:r>
    </w:p>
    <w:p w14:paraId="407DCA65" w14:textId="392F9031" w:rsidR="00EF6B99" w:rsidRPr="009A0553" w:rsidRDefault="009E0493">
      <w:pPr>
        <w:pStyle w:val="BodyText"/>
        <w:spacing w:before="119"/>
        <w:ind w:left="220" w:right="453"/>
      </w:pPr>
      <w:r w:rsidRPr="009A0553">
        <w:t>TPS</w:t>
      </w:r>
      <w:r w:rsidR="00BD231C" w:rsidRPr="009A0553">
        <w:t xml:space="preserve"> supports the publication of approved research project work undertaken with </w:t>
      </w:r>
      <w:r w:rsidRPr="009A0553">
        <w:t>TPS</w:t>
      </w:r>
      <w:r w:rsidR="00BD231C" w:rsidRPr="009A0553">
        <w:t xml:space="preserve"> data or participants, whether undertaken independently or in partnership with </w:t>
      </w:r>
      <w:r w:rsidRPr="009A0553">
        <w:t>TPS</w:t>
      </w:r>
      <w:r w:rsidR="00BD231C" w:rsidRPr="009A0553">
        <w:t>. However, researchers</w:t>
      </w:r>
      <w:r w:rsidR="00BD231C" w:rsidRPr="009A0553">
        <w:rPr>
          <w:spacing w:val="-4"/>
        </w:rPr>
        <w:t xml:space="preserve"> </w:t>
      </w:r>
      <w:r w:rsidR="00BD231C" w:rsidRPr="009A0553">
        <w:t>must</w:t>
      </w:r>
      <w:r w:rsidR="00BD231C" w:rsidRPr="009A0553">
        <w:rPr>
          <w:spacing w:val="-1"/>
        </w:rPr>
        <w:t xml:space="preserve"> </w:t>
      </w:r>
      <w:r w:rsidR="00BD231C" w:rsidRPr="009A0553">
        <w:t>comply</w:t>
      </w:r>
      <w:r w:rsidR="00BD231C" w:rsidRPr="009A0553">
        <w:rPr>
          <w:spacing w:val="-5"/>
        </w:rPr>
        <w:t xml:space="preserve"> </w:t>
      </w:r>
      <w:r w:rsidR="00BD231C" w:rsidRPr="009A0553">
        <w:t>with</w:t>
      </w:r>
      <w:r w:rsidR="00BD231C" w:rsidRPr="009A0553">
        <w:rPr>
          <w:spacing w:val="-3"/>
        </w:rPr>
        <w:t xml:space="preserve"> </w:t>
      </w:r>
      <w:r w:rsidR="00BD231C" w:rsidRPr="009A0553">
        <w:t>the</w:t>
      </w:r>
      <w:r w:rsidR="00BD231C" w:rsidRPr="009A0553">
        <w:rPr>
          <w:spacing w:val="-4"/>
        </w:rPr>
        <w:t xml:space="preserve"> </w:t>
      </w:r>
      <w:r w:rsidR="00BD231C" w:rsidRPr="009A0553">
        <w:t>terms</w:t>
      </w:r>
      <w:r w:rsidR="00BD231C" w:rsidRPr="009A0553">
        <w:rPr>
          <w:spacing w:val="-2"/>
        </w:rPr>
        <w:t xml:space="preserve"> </w:t>
      </w:r>
      <w:r w:rsidR="00BD231C" w:rsidRPr="009A0553">
        <w:t>and</w:t>
      </w:r>
      <w:r w:rsidR="00BD231C" w:rsidRPr="009A0553">
        <w:rPr>
          <w:spacing w:val="-3"/>
        </w:rPr>
        <w:t xml:space="preserve"> </w:t>
      </w:r>
      <w:r w:rsidR="00BD231C" w:rsidRPr="009A0553">
        <w:t>conditions</w:t>
      </w:r>
      <w:r w:rsidR="00BD231C" w:rsidRPr="009A0553">
        <w:rPr>
          <w:spacing w:val="-4"/>
        </w:rPr>
        <w:t xml:space="preserve"> </w:t>
      </w:r>
      <w:r w:rsidR="00BD231C" w:rsidRPr="009A0553">
        <w:t>contained</w:t>
      </w:r>
      <w:r w:rsidR="00BD231C" w:rsidRPr="009A0553">
        <w:rPr>
          <w:spacing w:val="-1"/>
        </w:rPr>
        <w:t xml:space="preserve"> </w:t>
      </w:r>
      <w:r w:rsidR="00BD231C" w:rsidRPr="009A0553">
        <w:t>in</w:t>
      </w:r>
      <w:r w:rsidR="00BD231C" w:rsidRPr="009A0553">
        <w:rPr>
          <w:spacing w:val="-3"/>
        </w:rPr>
        <w:t xml:space="preserve"> </w:t>
      </w:r>
      <w:r w:rsidR="00BD231C" w:rsidRPr="009A0553">
        <w:t>the</w:t>
      </w:r>
      <w:r w:rsidR="00BD231C" w:rsidRPr="009A0553">
        <w:rPr>
          <w:spacing w:val="-4"/>
        </w:rPr>
        <w:t xml:space="preserve"> </w:t>
      </w:r>
      <w:r w:rsidR="00BD231C" w:rsidRPr="009A0553">
        <w:t>Researcher’s</w:t>
      </w:r>
      <w:r w:rsidR="00BD231C" w:rsidRPr="009A0553">
        <w:rPr>
          <w:spacing w:val="-3"/>
        </w:rPr>
        <w:t xml:space="preserve"> </w:t>
      </w:r>
      <w:r w:rsidR="00BD231C" w:rsidRPr="009A0553">
        <w:t>Deed of Agreement.</w:t>
      </w:r>
    </w:p>
    <w:p w14:paraId="34CA57CA" w14:textId="77777777" w:rsidR="00EF6B99" w:rsidRPr="00AD4969" w:rsidRDefault="00EF6B99">
      <w:pPr>
        <w:rPr>
          <w:highlight w:val="cyan"/>
        </w:rPr>
        <w:sectPr w:rsidR="00EF6B99" w:rsidRPr="00AD4969">
          <w:pgSz w:w="11910" w:h="16840"/>
          <w:pgMar w:top="1340" w:right="940" w:bottom="1320" w:left="1220" w:header="142" w:footer="1120" w:gutter="0"/>
          <w:cols w:space="720"/>
        </w:sectPr>
      </w:pPr>
    </w:p>
    <w:p w14:paraId="5196A4B7" w14:textId="63161182" w:rsidR="00EF6B99" w:rsidRPr="009A0553" w:rsidRDefault="00BD231C">
      <w:pPr>
        <w:pStyle w:val="BodyText"/>
        <w:spacing w:before="91" w:line="276" w:lineRule="auto"/>
        <w:ind w:left="220" w:right="453"/>
      </w:pPr>
      <w:r w:rsidRPr="009A0553">
        <w:t>Researchers</w:t>
      </w:r>
      <w:r w:rsidRPr="009A0553">
        <w:rPr>
          <w:spacing w:val="-2"/>
        </w:rPr>
        <w:t xml:space="preserve"> </w:t>
      </w:r>
      <w:r w:rsidRPr="009A0553">
        <w:t>must</w:t>
      </w:r>
      <w:r w:rsidRPr="009A0553">
        <w:rPr>
          <w:spacing w:val="-4"/>
        </w:rPr>
        <w:t xml:space="preserve"> </w:t>
      </w:r>
      <w:r w:rsidRPr="009A0553">
        <w:t>understand</w:t>
      </w:r>
      <w:r w:rsidRPr="009A0553">
        <w:rPr>
          <w:spacing w:val="-4"/>
        </w:rPr>
        <w:t xml:space="preserve"> </w:t>
      </w:r>
      <w:r w:rsidRPr="009A0553">
        <w:t>that</w:t>
      </w:r>
      <w:r w:rsidRPr="009A0553">
        <w:rPr>
          <w:spacing w:val="-4"/>
        </w:rPr>
        <w:t xml:space="preserve"> </w:t>
      </w:r>
      <w:r w:rsidRPr="009A0553">
        <w:t>the</w:t>
      </w:r>
      <w:r w:rsidRPr="009A0553">
        <w:rPr>
          <w:spacing w:val="-2"/>
        </w:rPr>
        <w:t xml:space="preserve"> </w:t>
      </w:r>
      <w:r w:rsidRPr="009A0553">
        <w:t>information</w:t>
      </w:r>
      <w:r w:rsidRPr="009A0553">
        <w:rPr>
          <w:spacing w:val="-2"/>
        </w:rPr>
        <w:t xml:space="preserve"> </w:t>
      </w:r>
      <w:r w:rsidRPr="009A0553">
        <w:t>contained</w:t>
      </w:r>
      <w:r w:rsidRPr="009A0553">
        <w:rPr>
          <w:spacing w:val="-3"/>
        </w:rPr>
        <w:t xml:space="preserve"> </w:t>
      </w:r>
      <w:r w:rsidRPr="009A0553">
        <w:t>in</w:t>
      </w:r>
      <w:r w:rsidRPr="009A0553">
        <w:rPr>
          <w:spacing w:val="-4"/>
        </w:rPr>
        <w:t xml:space="preserve"> </w:t>
      </w:r>
      <w:r w:rsidR="009E0493" w:rsidRPr="009A0553">
        <w:t>TPS</w:t>
      </w:r>
      <w:r w:rsidRPr="009A0553">
        <w:rPr>
          <w:spacing w:val="-3"/>
        </w:rPr>
        <w:t xml:space="preserve"> </w:t>
      </w:r>
      <w:r w:rsidRPr="009A0553">
        <w:t>records</w:t>
      </w:r>
      <w:r w:rsidRPr="009A0553">
        <w:rPr>
          <w:spacing w:val="-3"/>
        </w:rPr>
        <w:t xml:space="preserve"> </w:t>
      </w:r>
      <w:r w:rsidRPr="009A0553">
        <w:t>and</w:t>
      </w:r>
      <w:r w:rsidRPr="009A0553">
        <w:rPr>
          <w:spacing w:val="-4"/>
        </w:rPr>
        <w:t xml:space="preserve"> </w:t>
      </w:r>
      <w:r w:rsidRPr="009A0553">
        <w:t>data</w:t>
      </w:r>
      <w:r w:rsidRPr="009A0553">
        <w:rPr>
          <w:spacing w:val="-3"/>
        </w:rPr>
        <w:t xml:space="preserve"> </w:t>
      </w:r>
      <w:r w:rsidRPr="009A0553">
        <w:t>sets</w:t>
      </w:r>
      <w:r w:rsidRPr="009A0553">
        <w:rPr>
          <w:spacing w:val="-3"/>
        </w:rPr>
        <w:t xml:space="preserve"> </w:t>
      </w:r>
      <w:r w:rsidRPr="009A0553">
        <w:t>is highly</w:t>
      </w:r>
      <w:r w:rsidRPr="009A0553">
        <w:rPr>
          <w:spacing w:val="-2"/>
        </w:rPr>
        <w:t xml:space="preserve"> </w:t>
      </w:r>
      <w:r w:rsidRPr="009A0553">
        <w:t>confidential</w:t>
      </w:r>
      <w:r w:rsidRPr="009A0553">
        <w:rPr>
          <w:spacing w:val="-1"/>
        </w:rPr>
        <w:t xml:space="preserve"> </w:t>
      </w:r>
      <w:r w:rsidRPr="009A0553">
        <w:t>and</w:t>
      </w:r>
      <w:r w:rsidRPr="009A0553">
        <w:rPr>
          <w:spacing w:val="-3"/>
        </w:rPr>
        <w:t xml:space="preserve"> </w:t>
      </w:r>
      <w:r w:rsidRPr="009A0553">
        <w:t>sensitive.</w:t>
      </w:r>
      <w:r w:rsidRPr="009A0553">
        <w:rPr>
          <w:spacing w:val="-4"/>
        </w:rPr>
        <w:t xml:space="preserve"> </w:t>
      </w:r>
      <w:r w:rsidRPr="009A0553">
        <w:t>Therefore,</w:t>
      </w:r>
      <w:r w:rsidRPr="009A0553">
        <w:rPr>
          <w:spacing w:val="-2"/>
        </w:rPr>
        <w:t xml:space="preserve"> </w:t>
      </w:r>
      <w:r w:rsidRPr="009A0553">
        <w:t>researchers</w:t>
      </w:r>
      <w:r w:rsidRPr="009A0553">
        <w:rPr>
          <w:spacing w:val="-1"/>
        </w:rPr>
        <w:t xml:space="preserve"> </w:t>
      </w:r>
      <w:r w:rsidRPr="009A0553">
        <w:t>must</w:t>
      </w:r>
      <w:r w:rsidRPr="009A0553">
        <w:rPr>
          <w:spacing w:val="-3"/>
        </w:rPr>
        <w:t xml:space="preserve"> </w:t>
      </w:r>
      <w:r w:rsidRPr="009A0553">
        <w:t>not</w:t>
      </w:r>
      <w:r w:rsidRPr="009A0553">
        <w:rPr>
          <w:spacing w:val="-1"/>
        </w:rPr>
        <w:t xml:space="preserve"> </w:t>
      </w:r>
      <w:r w:rsidRPr="009A0553">
        <w:t>reveal,</w:t>
      </w:r>
      <w:r w:rsidRPr="009A0553">
        <w:rPr>
          <w:spacing w:val="-4"/>
        </w:rPr>
        <w:t xml:space="preserve"> </w:t>
      </w:r>
      <w:r w:rsidRPr="009A0553">
        <w:t>verbally,</w:t>
      </w:r>
      <w:r w:rsidRPr="009A0553">
        <w:rPr>
          <w:spacing w:val="-3"/>
        </w:rPr>
        <w:t xml:space="preserve"> </w:t>
      </w:r>
      <w:r w:rsidRPr="009A0553">
        <w:t>in</w:t>
      </w:r>
      <w:r w:rsidRPr="009A0553">
        <w:rPr>
          <w:spacing w:val="-1"/>
        </w:rPr>
        <w:t xml:space="preserve"> </w:t>
      </w:r>
      <w:r w:rsidRPr="009A0553">
        <w:t>written work or in presentations, any personal or identifying information that may identify or could be used to assist in identifying an individual person.</w:t>
      </w:r>
    </w:p>
    <w:p w14:paraId="1B39F37F" w14:textId="77777777" w:rsidR="00EF6B99" w:rsidRPr="009A0553" w:rsidRDefault="00EF6B99">
      <w:pPr>
        <w:pStyle w:val="BodyText"/>
        <w:spacing w:before="8"/>
        <w:rPr>
          <w:sz w:val="27"/>
        </w:rPr>
      </w:pPr>
    </w:p>
    <w:p w14:paraId="193F2203" w14:textId="77777777" w:rsidR="00EF6B99" w:rsidRPr="009A0553" w:rsidRDefault="00BD231C">
      <w:pPr>
        <w:pStyle w:val="Heading2"/>
        <w:numPr>
          <w:ilvl w:val="1"/>
          <w:numId w:val="31"/>
        </w:numPr>
        <w:tabs>
          <w:tab w:val="left" w:pos="641"/>
        </w:tabs>
        <w:ind w:left="640" w:hanging="421"/>
      </w:pPr>
      <w:r w:rsidRPr="009A0553">
        <w:t>Intellectual</w:t>
      </w:r>
      <w:r w:rsidRPr="009A0553">
        <w:rPr>
          <w:spacing w:val="-6"/>
        </w:rPr>
        <w:t xml:space="preserve"> </w:t>
      </w:r>
      <w:r w:rsidRPr="009A0553">
        <w:rPr>
          <w:spacing w:val="-2"/>
        </w:rPr>
        <w:t>property</w:t>
      </w:r>
    </w:p>
    <w:p w14:paraId="26087C85" w14:textId="3C3CFBFD" w:rsidR="00EF6B99" w:rsidRPr="009A0553" w:rsidRDefault="00BD231C">
      <w:pPr>
        <w:pStyle w:val="BodyText"/>
        <w:spacing w:before="119"/>
        <w:ind w:left="220" w:right="496"/>
        <w:jc w:val="both"/>
      </w:pPr>
      <w:r w:rsidRPr="009A0553">
        <w:t xml:space="preserve">By approving the use of </w:t>
      </w:r>
      <w:r w:rsidR="009E0493" w:rsidRPr="009A0553">
        <w:t>TPS</w:t>
      </w:r>
      <w:r w:rsidRPr="009A0553">
        <w:t xml:space="preserve"> information for research purposes, </w:t>
      </w:r>
      <w:r w:rsidR="009E0493" w:rsidRPr="009A0553">
        <w:t>TPS</w:t>
      </w:r>
      <w:r w:rsidRPr="009A0553">
        <w:t xml:space="preserve"> does not transfer any rights of ownership of the data, but grants the researcher a licence to use the data only for the specified purpose and period of the research. The State of </w:t>
      </w:r>
      <w:r w:rsidR="009A0553" w:rsidRPr="009A0553">
        <w:t>Tasmania</w:t>
      </w:r>
      <w:r w:rsidRPr="009A0553">
        <w:t xml:space="preserve"> retains copyright in the records, data and other information that may be made available to researchers. Unauthorised copying or publication of these records, data, etc., will be in breach of </w:t>
      </w:r>
      <w:r w:rsidRPr="009A0553">
        <w:rPr>
          <w:spacing w:val="-2"/>
        </w:rPr>
        <w:t>copyright.</w:t>
      </w:r>
    </w:p>
    <w:p w14:paraId="2E9DD355" w14:textId="3DAC8BF7" w:rsidR="00EF6B99" w:rsidRPr="009A0553" w:rsidRDefault="00BD231C">
      <w:pPr>
        <w:pStyle w:val="BodyText"/>
        <w:spacing w:before="122"/>
        <w:ind w:left="220" w:right="492"/>
        <w:jc w:val="both"/>
      </w:pPr>
      <w:r w:rsidRPr="009A0553">
        <w:t xml:space="preserve">Contractors and consultants engaged by </w:t>
      </w:r>
      <w:r w:rsidR="009E0493" w:rsidRPr="009A0553">
        <w:t>TPS</w:t>
      </w:r>
      <w:r w:rsidRPr="009A0553">
        <w:t xml:space="preserve"> must abide by the standard contract material clause related to intellectual property used in </w:t>
      </w:r>
      <w:r w:rsidR="009E0493" w:rsidRPr="009A0553">
        <w:t>TPS</w:t>
      </w:r>
      <w:r w:rsidRPr="009A0553">
        <w:t>’s Standard Consultancy Agreement. This agreement requires all intellectual property created in performing the contracted services</w:t>
      </w:r>
      <w:r w:rsidRPr="009A0553">
        <w:rPr>
          <w:spacing w:val="80"/>
        </w:rPr>
        <w:t xml:space="preserve"> </w:t>
      </w:r>
      <w:r w:rsidRPr="009A0553">
        <w:t xml:space="preserve">to be transferred to </w:t>
      </w:r>
      <w:r w:rsidR="009E0493" w:rsidRPr="009A0553">
        <w:t>TPS</w:t>
      </w:r>
      <w:r w:rsidRPr="009A0553">
        <w:t>. Contracted university researchers may be granted a non- transferable licence to use new material generated from research for teaching and other internal research purposes.</w:t>
      </w:r>
    </w:p>
    <w:p w14:paraId="77C1359F" w14:textId="08F68576" w:rsidR="00EF6B99" w:rsidRPr="009A0553" w:rsidRDefault="00BD231C">
      <w:pPr>
        <w:pStyle w:val="BodyText"/>
        <w:spacing w:before="118"/>
        <w:ind w:left="220" w:right="493"/>
        <w:jc w:val="both"/>
      </w:pPr>
      <w:r w:rsidRPr="009A0553">
        <w:t xml:space="preserve">For researchers who are not employed by or engaged by </w:t>
      </w:r>
      <w:r w:rsidR="009E0493" w:rsidRPr="009A0553">
        <w:t>TPS</w:t>
      </w:r>
      <w:r w:rsidRPr="009A0553">
        <w:t xml:space="preserve"> as a contractor or consultant, </w:t>
      </w:r>
      <w:r w:rsidR="009E0493" w:rsidRPr="009A0553">
        <w:t>TPS</w:t>
      </w:r>
      <w:r w:rsidRPr="009A0553">
        <w:t xml:space="preserve"> places no claim on the intellectual property generated by such research. However, if</w:t>
      </w:r>
      <w:r w:rsidRPr="009A0553">
        <w:rPr>
          <w:spacing w:val="40"/>
        </w:rPr>
        <w:t xml:space="preserve"> </w:t>
      </w:r>
      <w:r w:rsidRPr="009A0553">
        <w:t xml:space="preserve">the project is of high relevance to </w:t>
      </w:r>
      <w:r w:rsidR="009E0493" w:rsidRPr="009A0553">
        <w:t>TPS</w:t>
      </w:r>
      <w:r w:rsidRPr="009A0553">
        <w:t xml:space="preserve"> or could be used in policy development, </w:t>
      </w:r>
      <w:r w:rsidR="009E0493" w:rsidRPr="009A0553">
        <w:t>TPS</w:t>
      </w:r>
      <w:r w:rsidRPr="009A0553">
        <w:t xml:space="preserve"> may negotiate to jointly release the research findings or material or to release the findings with the consent of the researcher/s. </w:t>
      </w:r>
      <w:r w:rsidR="009E0493" w:rsidRPr="009A0553">
        <w:t>TPS</w:t>
      </w:r>
      <w:r w:rsidRPr="009A0553">
        <w:t xml:space="preserve"> will not claim ownership of any intellectual property created as a result of approved research unless it is otherwise agreed between involved parties or the researcher is an employee of the State and conducts the research in the course of employment (see below).</w:t>
      </w:r>
    </w:p>
    <w:p w14:paraId="3FA71A09" w14:textId="2E64B78A" w:rsidR="00EF6B99" w:rsidRPr="009A0553" w:rsidRDefault="00BD231C" w:rsidP="009A0553">
      <w:pPr>
        <w:pStyle w:val="BodyText"/>
        <w:spacing w:before="122"/>
        <w:ind w:left="220" w:right="501"/>
        <w:jc w:val="both"/>
      </w:pPr>
      <w:r w:rsidRPr="009A0553">
        <w:t xml:space="preserve">Intellectual property created by collaborative research between independent researchers and </w:t>
      </w:r>
      <w:r w:rsidR="009E0493" w:rsidRPr="009A0553">
        <w:t>TPS</w:t>
      </w:r>
      <w:r w:rsidRPr="009A0553">
        <w:t xml:space="preserve"> employees</w:t>
      </w:r>
      <w:r w:rsidR="009A0553">
        <w:t xml:space="preserve"> </w:t>
      </w:r>
      <w:r w:rsidRPr="009A0553">
        <w:t>is subject to the specific clauses in the project contract. Any samples of work by research participants such as drawings, test</w:t>
      </w:r>
      <w:r w:rsidRPr="009A0553">
        <w:rPr>
          <w:spacing w:val="40"/>
        </w:rPr>
        <w:t xml:space="preserve"> </w:t>
      </w:r>
      <w:r w:rsidRPr="009A0553">
        <w:t>results, essays, photographs and websites, remain the intellectual property of the participants. Researchers require written consent from the research participants to reproduce participants’ work, although this consent does not constitute a transfer of intellectual property rights.</w:t>
      </w:r>
    </w:p>
    <w:p w14:paraId="37C9F2ED" w14:textId="77777777" w:rsidR="009A0553" w:rsidRPr="009A0553" w:rsidRDefault="00BD231C" w:rsidP="009A0553">
      <w:pPr>
        <w:pStyle w:val="BodyText"/>
        <w:spacing w:before="91"/>
        <w:ind w:left="220" w:right="453"/>
      </w:pPr>
      <w:r w:rsidRPr="009A0553">
        <w:t xml:space="preserve">If research participants, who are also </w:t>
      </w:r>
      <w:r w:rsidR="009E0493" w:rsidRPr="009A0553">
        <w:t>TPS</w:t>
      </w:r>
      <w:r w:rsidRPr="009A0553">
        <w:t xml:space="preserve"> staff, contribute their own work to the research, </w:t>
      </w:r>
      <w:r w:rsidR="009E0493" w:rsidRPr="009A0553">
        <w:t>TPS</w:t>
      </w:r>
      <w:r w:rsidRPr="009A0553">
        <w:t xml:space="preserve"> retains copyright ownership of their original work. Participants must sign release forms</w:t>
      </w:r>
      <w:r w:rsidR="009A0553" w:rsidRPr="009A0553">
        <w:t xml:space="preserve"> if research including original contributions</w:t>
      </w:r>
      <w:r w:rsidR="009A0553" w:rsidRPr="009A0553">
        <w:rPr>
          <w:spacing w:val="-1"/>
        </w:rPr>
        <w:t xml:space="preserve"> </w:t>
      </w:r>
      <w:r w:rsidR="009A0553" w:rsidRPr="009A0553">
        <w:t>from participants</w:t>
      </w:r>
      <w:r w:rsidR="009A0553" w:rsidRPr="009A0553">
        <w:rPr>
          <w:spacing w:val="-1"/>
        </w:rPr>
        <w:t xml:space="preserve"> </w:t>
      </w:r>
      <w:r w:rsidR="009A0553" w:rsidRPr="009A0553">
        <w:t>is intended for publication.</w:t>
      </w:r>
      <w:r w:rsidR="009A0553" w:rsidRPr="009A0553">
        <w:rPr>
          <w:spacing w:val="-1"/>
        </w:rPr>
        <w:t xml:space="preserve"> </w:t>
      </w:r>
      <w:r w:rsidR="009A0553" w:rsidRPr="009A0553">
        <w:t>TPS has certain rights to reproduce copyright material for training purposes.</w:t>
      </w:r>
    </w:p>
    <w:p w14:paraId="59794337" w14:textId="77777777" w:rsidR="009A0553" w:rsidRPr="009A0553" w:rsidRDefault="009A0553" w:rsidP="009A0553">
      <w:pPr>
        <w:pStyle w:val="BodyText"/>
        <w:spacing w:before="120"/>
        <w:ind w:left="220" w:right="453"/>
      </w:pPr>
      <w:r w:rsidRPr="009A0553">
        <w:t>Due</w:t>
      </w:r>
      <w:r w:rsidRPr="009A0553">
        <w:rPr>
          <w:spacing w:val="32"/>
        </w:rPr>
        <w:t xml:space="preserve"> </w:t>
      </w:r>
      <w:r w:rsidRPr="009A0553">
        <w:t>to</w:t>
      </w:r>
      <w:r w:rsidRPr="009A0553">
        <w:rPr>
          <w:spacing w:val="32"/>
        </w:rPr>
        <w:t xml:space="preserve"> </w:t>
      </w:r>
      <w:r w:rsidRPr="009A0553">
        <w:t>complexities</w:t>
      </w:r>
      <w:r w:rsidRPr="009A0553">
        <w:rPr>
          <w:spacing w:val="32"/>
        </w:rPr>
        <w:t xml:space="preserve"> </w:t>
      </w:r>
      <w:r w:rsidRPr="009A0553">
        <w:t>in</w:t>
      </w:r>
      <w:r w:rsidRPr="009A0553">
        <w:rPr>
          <w:spacing w:val="30"/>
        </w:rPr>
        <w:t xml:space="preserve"> </w:t>
      </w:r>
      <w:r w:rsidRPr="009A0553">
        <w:t>copyright</w:t>
      </w:r>
      <w:r w:rsidRPr="009A0553">
        <w:rPr>
          <w:spacing w:val="33"/>
        </w:rPr>
        <w:t xml:space="preserve"> </w:t>
      </w:r>
      <w:r w:rsidRPr="009A0553">
        <w:t>law,</w:t>
      </w:r>
      <w:r w:rsidRPr="009A0553">
        <w:rPr>
          <w:spacing w:val="32"/>
        </w:rPr>
        <w:t xml:space="preserve"> </w:t>
      </w:r>
      <w:r w:rsidRPr="009A0553">
        <w:t>it</w:t>
      </w:r>
      <w:r w:rsidRPr="009A0553">
        <w:rPr>
          <w:spacing w:val="33"/>
        </w:rPr>
        <w:t xml:space="preserve"> </w:t>
      </w:r>
      <w:r w:rsidRPr="009A0553">
        <w:t>is</w:t>
      </w:r>
      <w:r w:rsidRPr="009A0553">
        <w:rPr>
          <w:spacing w:val="32"/>
        </w:rPr>
        <w:t xml:space="preserve"> </w:t>
      </w:r>
      <w:r w:rsidRPr="009A0553">
        <w:t>prudent</w:t>
      </w:r>
      <w:r w:rsidRPr="009A0553">
        <w:rPr>
          <w:spacing w:val="33"/>
        </w:rPr>
        <w:t xml:space="preserve"> </w:t>
      </w:r>
      <w:r w:rsidRPr="009A0553">
        <w:t>for</w:t>
      </w:r>
      <w:r w:rsidRPr="009A0553">
        <w:rPr>
          <w:spacing w:val="32"/>
        </w:rPr>
        <w:t xml:space="preserve"> </w:t>
      </w:r>
      <w:r w:rsidRPr="009A0553">
        <w:t>researchers</w:t>
      </w:r>
      <w:r w:rsidRPr="009A0553">
        <w:rPr>
          <w:spacing w:val="32"/>
        </w:rPr>
        <w:t xml:space="preserve"> </w:t>
      </w:r>
      <w:r w:rsidRPr="009A0553">
        <w:t>to</w:t>
      </w:r>
      <w:r w:rsidRPr="009A0553">
        <w:rPr>
          <w:spacing w:val="32"/>
        </w:rPr>
        <w:t xml:space="preserve"> </w:t>
      </w:r>
      <w:r w:rsidRPr="009A0553">
        <w:t>obtain</w:t>
      </w:r>
      <w:r w:rsidRPr="009A0553">
        <w:rPr>
          <w:spacing w:val="32"/>
        </w:rPr>
        <w:t xml:space="preserve"> </w:t>
      </w:r>
      <w:r w:rsidRPr="009A0553">
        <w:t xml:space="preserve">professional legal advice. Researchers may refer to </w:t>
      </w:r>
      <w:r w:rsidRPr="009A0553">
        <w:rPr>
          <w:color w:val="0000FF"/>
          <w:u w:val="single" w:color="0000FF"/>
        </w:rPr>
        <w:t>Copyright Law in Australia: A Short Guide</w:t>
      </w:r>
      <w:r w:rsidRPr="009A0553">
        <w:t>.</w:t>
      </w:r>
    </w:p>
    <w:p w14:paraId="4B199EDC" w14:textId="31885617" w:rsidR="00EF6B99" w:rsidRPr="00AD4969" w:rsidRDefault="00EF6B99" w:rsidP="009A0553">
      <w:pPr>
        <w:pStyle w:val="BodyText"/>
        <w:spacing w:before="165"/>
        <w:ind w:right="499"/>
        <w:jc w:val="both"/>
        <w:rPr>
          <w:highlight w:val="cyan"/>
        </w:rPr>
        <w:sectPr w:rsidR="00EF6B99" w:rsidRPr="00AD4969">
          <w:pgSz w:w="11910" w:h="16840"/>
          <w:pgMar w:top="1340" w:right="940" w:bottom="1320" w:left="1220" w:header="142" w:footer="1120" w:gutter="0"/>
          <w:cols w:space="720"/>
        </w:sectPr>
      </w:pPr>
    </w:p>
    <w:p w14:paraId="3696634A" w14:textId="77777777" w:rsidR="00EF6B99" w:rsidRPr="00AD4969" w:rsidRDefault="00EF6B99">
      <w:pPr>
        <w:pStyle w:val="BodyText"/>
        <w:rPr>
          <w:sz w:val="20"/>
          <w:highlight w:val="cyan"/>
        </w:rPr>
      </w:pPr>
    </w:p>
    <w:p w14:paraId="426BCE06" w14:textId="77777777" w:rsidR="00EF6B99" w:rsidRPr="009A0553" w:rsidRDefault="00EF6B99">
      <w:pPr>
        <w:pStyle w:val="BodyText"/>
        <w:rPr>
          <w:sz w:val="20"/>
        </w:rPr>
      </w:pPr>
    </w:p>
    <w:p w14:paraId="3CCB823D" w14:textId="77777777" w:rsidR="00EF6B99" w:rsidRPr="009A0553" w:rsidRDefault="00BD231C">
      <w:pPr>
        <w:pStyle w:val="Heading2"/>
        <w:numPr>
          <w:ilvl w:val="1"/>
          <w:numId w:val="31"/>
        </w:numPr>
        <w:tabs>
          <w:tab w:val="left" w:pos="641"/>
        </w:tabs>
        <w:spacing w:before="44"/>
        <w:ind w:left="640" w:hanging="421"/>
      </w:pPr>
      <w:r w:rsidRPr="009A0553">
        <w:t>Moral</w:t>
      </w:r>
      <w:r w:rsidRPr="009A0553">
        <w:rPr>
          <w:spacing w:val="-2"/>
        </w:rPr>
        <w:t xml:space="preserve"> </w:t>
      </w:r>
      <w:r w:rsidRPr="009A0553">
        <w:t>rights</w:t>
      </w:r>
      <w:r w:rsidRPr="009A0553">
        <w:rPr>
          <w:spacing w:val="-2"/>
        </w:rPr>
        <w:t xml:space="preserve"> </w:t>
      </w:r>
      <w:r w:rsidRPr="009A0553">
        <w:t>of</w:t>
      </w:r>
      <w:r w:rsidRPr="009A0553">
        <w:rPr>
          <w:spacing w:val="-2"/>
        </w:rPr>
        <w:t xml:space="preserve"> authorship</w:t>
      </w:r>
    </w:p>
    <w:p w14:paraId="665031A1" w14:textId="14B523A0" w:rsidR="00EF6B99" w:rsidRPr="009A0553" w:rsidRDefault="00BD231C">
      <w:pPr>
        <w:pStyle w:val="BodyText"/>
        <w:spacing w:before="122"/>
        <w:ind w:left="220" w:right="494"/>
        <w:jc w:val="both"/>
      </w:pPr>
      <w:r w:rsidRPr="009A0553">
        <w:t xml:space="preserve">Authors retain moral rights of attribution of authorship, rights against false attribution of authorship and the right of integrity of authorship. </w:t>
      </w:r>
      <w:r w:rsidR="009E0493" w:rsidRPr="009A0553">
        <w:t>TPS</w:t>
      </w:r>
      <w:r w:rsidRPr="009A0553">
        <w:t xml:space="preserve"> duly refers to authors when citing research reports</w:t>
      </w:r>
      <w:r w:rsidR="009A0553" w:rsidRPr="009A0553">
        <w:t>.</w:t>
      </w:r>
    </w:p>
    <w:p w14:paraId="2D8CD4AA" w14:textId="41525ED2" w:rsidR="00EF6B99" w:rsidRPr="009A0553" w:rsidRDefault="00BD231C">
      <w:pPr>
        <w:pStyle w:val="BodyText"/>
        <w:spacing w:before="119"/>
        <w:ind w:left="220" w:right="494"/>
        <w:jc w:val="both"/>
      </w:pPr>
      <w:r w:rsidRPr="009A0553">
        <w:t xml:space="preserve">Researchers should be aware that information regarding research applications, including name of institution, title of research, research summary, individuals to be approached, and start / conclusion dates may be included in </w:t>
      </w:r>
      <w:r w:rsidR="009E0493" w:rsidRPr="009A0553">
        <w:t>TPS</w:t>
      </w:r>
      <w:r w:rsidRPr="009A0553">
        <w:t xml:space="preserve"> reports.</w:t>
      </w:r>
    </w:p>
    <w:p w14:paraId="0EC75C2C" w14:textId="77777777" w:rsidR="00EF6B99" w:rsidRPr="00AD4969" w:rsidRDefault="00EF6B99">
      <w:pPr>
        <w:pStyle w:val="BodyText"/>
        <w:rPr>
          <w:highlight w:val="cyan"/>
        </w:rPr>
      </w:pPr>
    </w:p>
    <w:p w14:paraId="1127B25E" w14:textId="77777777" w:rsidR="00EF6B99" w:rsidRPr="009A0553" w:rsidRDefault="00EF6B99">
      <w:pPr>
        <w:pStyle w:val="BodyText"/>
        <w:spacing w:before="8"/>
        <w:rPr>
          <w:sz w:val="19"/>
        </w:rPr>
      </w:pPr>
    </w:p>
    <w:p w14:paraId="3AF28455" w14:textId="77777777" w:rsidR="00EF6B99" w:rsidRPr="009A0553" w:rsidRDefault="00BD231C">
      <w:pPr>
        <w:pStyle w:val="Heading2"/>
        <w:numPr>
          <w:ilvl w:val="1"/>
          <w:numId w:val="31"/>
        </w:numPr>
        <w:tabs>
          <w:tab w:val="left" w:pos="641"/>
        </w:tabs>
        <w:ind w:left="640" w:hanging="421"/>
      </w:pPr>
      <w:r w:rsidRPr="009A0553">
        <w:rPr>
          <w:spacing w:val="-2"/>
        </w:rPr>
        <w:t>Acknowledgement</w:t>
      </w:r>
    </w:p>
    <w:p w14:paraId="04CB95F6" w14:textId="4AEA8A55" w:rsidR="00EF6B99" w:rsidRPr="009A0553" w:rsidRDefault="00BD231C">
      <w:pPr>
        <w:pStyle w:val="BodyText"/>
        <w:spacing w:before="121"/>
        <w:ind w:left="220" w:right="495"/>
        <w:jc w:val="both"/>
      </w:pPr>
      <w:r w:rsidRPr="009A0553">
        <w:t>In</w:t>
      </w:r>
      <w:r w:rsidRPr="009A0553">
        <w:rPr>
          <w:spacing w:val="-1"/>
        </w:rPr>
        <w:t xml:space="preserve"> </w:t>
      </w:r>
      <w:r w:rsidRPr="009A0553">
        <w:t>all</w:t>
      </w:r>
      <w:r w:rsidRPr="009A0553">
        <w:rPr>
          <w:spacing w:val="-2"/>
        </w:rPr>
        <w:t xml:space="preserve"> </w:t>
      </w:r>
      <w:r w:rsidRPr="009A0553">
        <w:t>publications</w:t>
      </w:r>
      <w:r w:rsidRPr="009A0553">
        <w:rPr>
          <w:spacing w:val="-2"/>
        </w:rPr>
        <w:t xml:space="preserve"> </w:t>
      </w:r>
      <w:r w:rsidRPr="009A0553">
        <w:t>and</w:t>
      </w:r>
      <w:r w:rsidRPr="009A0553">
        <w:rPr>
          <w:spacing w:val="-1"/>
        </w:rPr>
        <w:t xml:space="preserve"> </w:t>
      </w:r>
      <w:r w:rsidRPr="009A0553">
        <w:t>presentations</w:t>
      </w:r>
      <w:r w:rsidRPr="009A0553">
        <w:rPr>
          <w:spacing w:val="-2"/>
        </w:rPr>
        <w:t xml:space="preserve"> </w:t>
      </w:r>
      <w:r w:rsidRPr="009A0553">
        <w:t>relating</w:t>
      </w:r>
      <w:r w:rsidRPr="009A0553">
        <w:rPr>
          <w:spacing w:val="-2"/>
        </w:rPr>
        <w:t xml:space="preserve"> </w:t>
      </w:r>
      <w:r w:rsidRPr="009A0553">
        <w:t>to</w:t>
      </w:r>
      <w:r w:rsidRPr="009A0553">
        <w:rPr>
          <w:spacing w:val="-1"/>
        </w:rPr>
        <w:t xml:space="preserve"> </w:t>
      </w:r>
      <w:r w:rsidRPr="009A0553">
        <w:t>the</w:t>
      </w:r>
      <w:r w:rsidRPr="009A0553">
        <w:rPr>
          <w:spacing w:val="-1"/>
        </w:rPr>
        <w:t xml:space="preserve"> </w:t>
      </w:r>
      <w:r w:rsidRPr="009A0553">
        <w:t>research,</w:t>
      </w:r>
      <w:r w:rsidRPr="009A0553">
        <w:rPr>
          <w:spacing w:val="-2"/>
        </w:rPr>
        <w:t xml:space="preserve"> </w:t>
      </w:r>
      <w:r w:rsidRPr="009A0553">
        <w:t>researchers</w:t>
      </w:r>
      <w:r w:rsidRPr="009A0553">
        <w:rPr>
          <w:spacing w:val="-3"/>
        </w:rPr>
        <w:t xml:space="preserve"> </w:t>
      </w:r>
      <w:r w:rsidRPr="009A0553">
        <w:t xml:space="preserve">must acknowledge </w:t>
      </w:r>
      <w:r w:rsidR="009E0493" w:rsidRPr="009A0553">
        <w:t>TPS</w:t>
      </w:r>
      <w:r w:rsidRPr="009A0553">
        <w:t xml:space="preserve"> for any direct technical assistance, including help with accessing participants, or provision of data, as well as more indirect assistance via intellectual discussions and guidance regarding methodology and appropriate research topics.</w:t>
      </w:r>
    </w:p>
    <w:p w14:paraId="1144B31F" w14:textId="51E9BC96" w:rsidR="00EF6B99" w:rsidRPr="009A0553" w:rsidRDefault="00BD231C">
      <w:pPr>
        <w:pStyle w:val="BodyText"/>
        <w:spacing w:before="120"/>
        <w:ind w:left="220" w:right="499"/>
        <w:jc w:val="both"/>
      </w:pPr>
      <w:r w:rsidRPr="009A0553">
        <w:t xml:space="preserve">If </w:t>
      </w:r>
      <w:r w:rsidR="009E0493" w:rsidRPr="009A0553">
        <w:t>TPS</w:t>
      </w:r>
      <w:r w:rsidRPr="009A0553">
        <w:t xml:space="preserve"> provides any financial assistance or funding, the researcher must appropriately acknowledge this is any publication. The </w:t>
      </w:r>
      <w:r w:rsidR="009E0493" w:rsidRPr="009A0553">
        <w:t>TPS</w:t>
      </w:r>
      <w:r w:rsidRPr="009A0553">
        <w:t xml:space="preserve"> Research and Evaluation </w:t>
      </w:r>
      <w:r w:rsidR="009A0553" w:rsidRPr="009A0553">
        <w:t xml:space="preserve">Committee </w:t>
      </w:r>
      <w:r w:rsidRPr="009A0553">
        <w:t xml:space="preserve">can advise regarding appropriate publication of </w:t>
      </w:r>
      <w:r w:rsidR="009E0493" w:rsidRPr="009A0553">
        <w:t>TPS</w:t>
      </w:r>
      <w:r w:rsidRPr="009A0553">
        <w:t xml:space="preserve"> logos and templates.</w:t>
      </w:r>
    </w:p>
    <w:p w14:paraId="13985AF2" w14:textId="5ED521E3" w:rsidR="00EF6B99" w:rsidRPr="009A0553" w:rsidRDefault="00BD231C">
      <w:pPr>
        <w:pStyle w:val="BodyText"/>
        <w:spacing w:before="119"/>
        <w:ind w:left="220" w:right="501"/>
        <w:jc w:val="both"/>
      </w:pPr>
      <w:r w:rsidRPr="009A0553">
        <w:t xml:space="preserve">If </w:t>
      </w:r>
      <w:r w:rsidR="009E0493" w:rsidRPr="009A0553">
        <w:t>TPS</w:t>
      </w:r>
      <w:r w:rsidRPr="009A0553">
        <w:t xml:space="preserve"> staff have provided a substantial amount of input regarding methodology, data extraction, and /or review of written material, consideration should be given by the researcher to including those </w:t>
      </w:r>
      <w:r w:rsidR="009E0493" w:rsidRPr="009A0553">
        <w:t>TPS</w:t>
      </w:r>
      <w:r w:rsidRPr="009A0553">
        <w:t xml:space="preserve"> as authors on publications.</w:t>
      </w:r>
    </w:p>
    <w:p w14:paraId="56E5AF9C" w14:textId="77777777" w:rsidR="00EF6B99" w:rsidRPr="00AD4969" w:rsidRDefault="00EF6B99">
      <w:pPr>
        <w:pStyle w:val="BodyText"/>
        <w:rPr>
          <w:highlight w:val="cyan"/>
        </w:rPr>
      </w:pPr>
    </w:p>
    <w:p w14:paraId="448EC844" w14:textId="77777777" w:rsidR="00EF6B99" w:rsidRPr="00AD4969" w:rsidRDefault="00EF6B99">
      <w:pPr>
        <w:pStyle w:val="BodyText"/>
        <w:spacing w:before="10"/>
        <w:rPr>
          <w:sz w:val="19"/>
          <w:highlight w:val="cyan"/>
        </w:rPr>
      </w:pPr>
    </w:p>
    <w:p w14:paraId="34A5B551" w14:textId="77777777" w:rsidR="00EF6B99" w:rsidRPr="009A0553" w:rsidRDefault="00BD231C">
      <w:pPr>
        <w:pStyle w:val="Heading2"/>
        <w:numPr>
          <w:ilvl w:val="1"/>
          <w:numId w:val="31"/>
        </w:numPr>
        <w:tabs>
          <w:tab w:val="left" w:pos="641"/>
        </w:tabs>
        <w:spacing w:before="1"/>
        <w:ind w:left="640" w:hanging="421"/>
      </w:pPr>
      <w:r w:rsidRPr="009A0553">
        <w:rPr>
          <w:spacing w:val="-2"/>
        </w:rPr>
        <w:t>Disclaimer</w:t>
      </w:r>
    </w:p>
    <w:p w14:paraId="5429AB62" w14:textId="77777777" w:rsidR="00EF6B99" w:rsidRPr="009A0553" w:rsidRDefault="00BD231C">
      <w:pPr>
        <w:pStyle w:val="BodyText"/>
        <w:spacing w:before="118"/>
        <w:ind w:left="220"/>
      </w:pPr>
      <w:r w:rsidRPr="009A0553">
        <w:t>Any</w:t>
      </w:r>
      <w:r w:rsidRPr="009A0553">
        <w:rPr>
          <w:spacing w:val="33"/>
        </w:rPr>
        <w:t xml:space="preserve"> </w:t>
      </w:r>
      <w:r w:rsidRPr="009A0553">
        <w:t>report,</w:t>
      </w:r>
      <w:r w:rsidRPr="009A0553">
        <w:rPr>
          <w:spacing w:val="34"/>
        </w:rPr>
        <w:t xml:space="preserve"> </w:t>
      </w:r>
      <w:r w:rsidRPr="009A0553">
        <w:t>publication</w:t>
      </w:r>
      <w:r w:rsidRPr="009A0553">
        <w:rPr>
          <w:spacing w:val="32"/>
        </w:rPr>
        <w:t xml:space="preserve"> </w:t>
      </w:r>
      <w:r w:rsidRPr="009A0553">
        <w:t>or</w:t>
      </w:r>
      <w:r w:rsidRPr="009A0553">
        <w:rPr>
          <w:spacing w:val="34"/>
        </w:rPr>
        <w:t xml:space="preserve"> </w:t>
      </w:r>
      <w:r w:rsidRPr="009A0553">
        <w:t>presentation</w:t>
      </w:r>
      <w:r w:rsidRPr="009A0553">
        <w:rPr>
          <w:spacing w:val="35"/>
        </w:rPr>
        <w:t xml:space="preserve"> </w:t>
      </w:r>
      <w:r w:rsidRPr="009A0553">
        <w:t>arising</w:t>
      </w:r>
      <w:r w:rsidRPr="009A0553">
        <w:rPr>
          <w:spacing w:val="34"/>
        </w:rPr>
        <w:t xml:space="preserve"> </w:t>
      </w:r>
      <w:r w:rsidRPr="009A0553">
        <w:t>from</w:t>
      </w:r>
      <w:r w:rsidRPr="009A0553">
        <w:rPr>
          <w:spacing w:val="34"/>
        </w:rPr>
        <w:t xml:space="preserve"> </w:t>
      </w:r>
      <w:r w:rsidRPr="009A0553">
        <w:t>the</w:t>
      </w:r>
      <w:r w:rsidRPr="009A0553">
        <w:rPr>
          <w:spacing w:val="34"/>
        </w:rPr>
        <w:t xml:space="preserve"> </w:t>
      </w:r>
      <w:r w:rsidRPr="009A0553">
        <w:t>approved</w:t>
      </w:r>
      <w:r w:rsidRPr="009A0553">
        <w:rPr>
          <w:spacing w:val="34"/>
        </w:rPr>
        <w:t xml:space="preserve"> </w:t>
      </w:r>
      <w:r w:rsidRPr="009A0553">
        <w:t>research</w:t>
      </w:r>
      <w:r w:rsidRPr="009A0553">
        <w:rPr>
          <w:spacing w:val="34"/>
        </w:rPr>
        <w:t xml:space="preserve"> </w:t>
      </w:r>
      <w:r w:rsidRPr="009A0553">
        <w:t>must</w:t>
      </w:r>
      <w:r w:rsidRPr="009A0553">
        <w:rPr>
          <w:spacing w:val="34"/>
        </w:rPr>
        <w:t xml:space="preserve"> </w:t>
      </w:r>
      <w:r w:rsidRPr="009A0553">
        <w:t>carry</w:t>
      </w:r>
      <w:r w:rsidRPr="009A0553">
        <w:rPr>
          <w:spacing w:val="34"/>
        </w:rPr>
        <w:t xml:space="preserve"> </w:t>
      </w:r>
      <w:r w:rsidRPr="009A0553">
        <w:t>a disclaimer to the effect that:</w:t>
      </w:r>
    </w:p>
    <w:p w14:paraId="5DA0A8F7" w14:textId="0D1BA18C" w:rsidR="00EF6B99" w:rsidRPr="009A0553" w:rsidRDefault="00BD231C">
      <w:pPr>
        <w:pStyle w:val="ListParagraph"/>
        <w:numPr>
          <w:ilvl w:val="0"/>
          <w:numId w:val="8"/>
        </w:numPr>
        <w:tabs>
          <w:tab w:val="left" w:pos="940"/>
          <w:tab w:val="left" w:pos="941"/>
        </w:tabs>
        <w:spacing w:before="119"/>
        <w:ind w:right="502"/>
        <w:rPr>
          <w:rFonts w:ascii="Symbol" w:hAnsi="Symbol"/>
          <w:sz w:val="24"/>
        </w:rPr>
      </w:pPr>
      <w:r w:rsidRPr="009A0553">
        <w:rPr>
          <w:sz w:val="24"/>
        </w:rPr>
        <w:t xml:space="preserve">the material published cannot be considered as either endorsed by </w:t>
      </w:r>
      <w:r w:rsidR="009E0493" w:rsidRPr="009A0553">
        <w:rPr>
          <w:sz w:val="24"/>
        </w:rPr>
        <w:t>TPS</w:t>
      </w:r>
      <w:r w:rsidRPr="009A0553">
        <w:rPr>
          <w:sz w:val="24"/>
        </w:rPr>
        <w:t xml:space="preserve"> or taken to represent the policies or views of </w:t>
      </w:r>
      <w:r w:rsidR="009E0493" w:rsidRPr="009A0553">
        <w:rPr>
          <w:sz w:val="24"/>
        </w:rPr>
        <w:t>TPS</w:t>
      </w:r>
      <w:r w:rsidRPr="009A0553">
        <w:rPr>
          <w:sz w:val="24"/>
        </w:rPr>
        <w:t>; and</w:t>
      </w:r>
    </w:p>
    <w:p w14:paraId="777EE7D0" w14:textId="77777777" w:rsidR="00EF6B99" w:rsidRPr="009A0553" w:rsidRDefault="00BD231C">
      <w:pPr>
        <w:pStyle w:val="ListParagraph"/>
        <w:numPr>
          <w:ilvl w:val="0"/>
          <w:numId w:val="8"/>
        </w:numPr>
        <w:tabs>
          <w:tab w:val="left" w:pos="940"/>
          <w:tab w:val="left" w:pos="941"/>
        </w:tabs>
        <w:spacing w:before="122"/>
        <w:ind w:hanging="361"/>
        <w:rPr>
          <w:rFonts w:ascii="Symbol" w:hAnsi="Symbol"/>
          <w:sz w:val="28"/>
        </w:rPr>
      </w:pPr>
      <w:r w:rsidRPr="009A0553">
        <w:rPr>
          <w:sz w:val="24"/>
        </w:rPr>
        <w:t>that</w:t>
      </w:r>
      <w:r w:rsidRPr="009A0553">
        <w:rPr>
          <w:spacing w:val="-4"/>
          <w:sz w:val="24"/>
        </w:rPr>
        <w:t xml:space="preserve"> </w:t>
      </w:r>
      <w:r w:rsidRPr="009A0553">
        <w:rPr>
          <w:sz w:val="24"/>
        </w:rPr>
        <w:t>errors</w:t>
      </w:r>
      <w:r w:rsidRPr="009A0553">
        <w:rPr>
          <w:spacing w:val="-2"/>
          <w:sz w:val="24"/>
        </w:rPr>
        <w:t xml:space="preserve"> </w:t>
      </w:r>
      <w:r w:rsidRPr="009A0553">
        <w:rPr>
          <w:sz w:val="24"/>
        </w:rPr>
        <w:t>or</w:t>
      </w:r>
      <w:r w:rsidRPr="009A0553">
        <w:rPr>
          <w:spacing w:val="-2"/>
          <w:sz w:val="24"/>
        </w:rPr>
        <w:t xml:space="preserve"> </w:t>
      </w:r>
      <w:r w:rsidRPr="009A0553">
        <w:rPr>
          <w:sz w:val="24"/>
        </w:rPr>
        <w:t>errors</w:t>
      </w:r>
      <w:r w:rsidRPr="009A0553">
        <w:rPr>
          <w:spacing w:val="-2"/>
          <w:sz w:val="24"/>
        </w:rPr>
        <w:t xml:space="preserve"> </w:t>
      </w:r>
      <w:r w:rsidRPr="009A0553">
        <w:rPr>
          <w:sz w:val="24"/>
        </w:rPr>
        <w:t>of</w:t>
      </w:r>
      <w:r w:rsidRPr="009A0553">
        <w:rPr>
          <w:spacing w:val="1"/>
          <w:sz w:val="24"/>
        </w:rPr>
        <w:t xml:space="preserve"> </w:t>
      </w:r>
      <w:r w:rsidRPr="009A0553">
        <w:rPr>
          <w:sz w:val="24"/>
        </w:rPr>
        <w:t>omission are</w:t>
      </w:r>
      <w:r w:rsidRPr="009A0553">
        <w:rPr>
          <w:spacing w:val="-2"/>
          <w:sz w:val="24"/>
        </w:rPr>
        <w:t xml:space="preserve"> </w:t>
      </w:r>
      <w:r w:rsidRPr="009A0553">
        <w:rPr>
          <w:sz w:val="24"/>
        </w:rPr>
        <w:t>the</w:t>
      </w:r>
      <w:r w:rsidRPr="009A0553">
        <w:rPr>
          <w:spacing w:val="-4"/>
          <w:sz w:val="24"/>
        </w:rPr>
        <w:t xml:space="preserve"> </w:t>
      </w:r>
      <w:r w:rsidRPr="009A0553">
        <w:rPr>
          <w:sz w:val="24"/>
        </w:rPr>
        <w:t>responsibility</w:t>
      </w:r>
      <w:r w:rsidRPr="009A0553">
        <w:rPr>
          <w:spacing w:val="-3"/>
          <w:sz w:val="24"/>
        </w:rPr>
        <w:t xml:space="preserve"> </w:t>
      </w:r>
      <w:r w:rsidRPr="009A0553">
        <w:rPr>
          <w:sz w:val="24"/>
        </w:rPr>
        <w:t>of</w:t>
      </w:r>
      <w:r w:rsidRPr="009A0553">
        <w:rPr>
          <w:spacing w:val="-3"/>
          <w:sz w:val="24"/>
        </w:rPr>
        <w:t xml:space="preserve"> </w:t>
      </w:r>
      <w:r w:rsidRPr="009A0553">
        <w:rPr>
          <w:sz w:val="24"/>
        </w:rPr>
        <w:t>the</w:t>
      </w:r>
      <w:r w:rsidRPr="009A0553">
        <w:rPr>
          <w:spacing w:val="-1"/>
          <w:sz w:val="24"/>
        </w:rPr>
        <w:t xml:space="preserve"> </w:t>
      </w:r>
      <w:r w:rsidRPr="009A0553">
        <w:rPr>
          <w:spacing w:val="-2"/>
          <w:sz w:val="24"/>
        </w:rPr>
        <w:t>researcher/s.</w:t>
      </w:r>
    </w:p>
    <w:p w14:paraId="5A901FD4" w14:textId="77777777" w:rsidR="00EF6B99" w:rsidRPr="009A0553" w:rsidRDefault="00EF6B99">
      <w:pPr>
        <w:pStyle w:val="BodyText"/>
        <w:spacing w:before="8"/>
        <w:rPr>
          <w:sz w:val="47"/>
        </w:rPr>
      </w:pPr>
    </w:p>
    <w:p w14:paraId="6621FF39" w14:textId="77777777" w:rsidR="00EF6B99" w:rsidRPr="009A0553" w:rsidRDefault="00BD231C">
      <w:pPr>
        <w:pStyle w:val="Heading2"/>
        <w:numPr>
          <w:ilvl w:val="1"/>
          <w:numId w:val="31"/>
        </w:numPr>
        <w:tabs>
          <w:tab w:val="left" w:pos="641"/>
        </w:tabs>
        <w:ind w:left="640" w:hanging="421"/>
      </w:pPr>
      <w:r w:rsidRPr="009A0553">
        <w:t>Review</w:t>
      </w:r>
      <w:r w:rsidRPr="009A0553">
        <w:rPr>
          <w:spacing w:val="-5"/>
        </w:rPr>
        <w:t xml:space="preserve"> </w:t>
      </w:r>
      <w:r w:rsidRPr="009A0553">
        <w:t>prior</w:t>
      </w:r>
      <w:r w:rsidRPr="009A0553">
        <w:rPr>
          <w:spacing w:val="-3"/>
        </w:rPr>
        <w:t xml:space="preserve"> </w:t>
      </w:r>
      <w:r w:rsidRPr="009A0553">
        <w:t>to</w:t>
      </w:r>
      <w:r w:rsidRPr="009A0553">
        <w:rPr>
          <w:spacing w:val="-4"/>
        </w:rPr>
        <w:t xml:space="preserve"> </w:t>
      </w:r>
      <w:r w:rsidRPr="009A0553">
        <w:t>publication</w:t>
      </w:r>
      <w:r w:rsidRPr="009A0553">
        <w:rPr>
          <w:spacing w:val="-2"/>
        </w:rPr>
        <w:t xml:space="preserve"> </w:t>
      </w:r>
      <w:r w:rsidRPr="009A0553">
        <w:t>or</w:t>
      </w:r>
      <w:r w:rsidRPr="009A0553">
        <w:rPr>
          <w:spacing w:val="-3"/>
        </w:rPr>
        <w:t xml:space="preserve"> </w:t>
      </w:r>
      <w:r w:rsidRPr="009A0553">
        <w:t>public</w:t>
      </w:r>
      <w:r w:rsidRPr="009A0553">
        <w:rPr>
          <w:spacing w:val="-3"/>
        </w:rPr>
        <w:t xml:space="preserve"> </w:t>
      </w:r>
      <w:r w:rsidRPr="009A0553">
        <w:t>release</w:t>
      </w:r>
      <w:r w:rsidRPr="009A0553">
        <w:rPr>
          <w:spacing w:val="-3"/>
        </w:rPr>
        <w:t xml:space="preserve"> </w:t>
      </w:r>
      <w:r w:rsidRPr="009A0553">
        <w:t>of</w:t>
      </w:r>
      <w:r w:rsidRPr="009A0553">
        <w:rPr>
          <w:spacing w:val="-3"/>
        </w:rPr>
        <w:t xml:space="preserve"> </w:t>
      </w:r>
      <w:r w:rsidRPr="009A0553">
        <w:rPr>
          <w:spacing w:val="-2"/>
        </w:rPr>
        <w:t>findings</w:t>
      </w:r>
    </w:p>
    <w:p w14:paraId="41492D89" w14:textId="0FB91C82" w:rsidR="00EF6B99" w:rsidRPr="009A0553" w:rsidRDefault="00BD231C">
      <w:pPr>
        <w:pStyle w:val="BodyText"/>
        <w:spacing w:before="121"/>
        <w:ind w:left="220" w:right="498"/>
        <w:jc w:val="both"/>
      </w:pPr>
      <w:r w:rsidRPr="009A0553">
        <w:t xml:space="preserve">Researchers must supply </w:t>
      </w:r>
      <w:r w:rsidR="009E0493" w:rsidRPr="009A0553">
        <w:t>TPS</w:t>
      </w:r>
      <w:r w:rsidRPr="009A0553">
        <w:t xml:space="preserve"> with a full draft copy of any material that they propose to make public</w:t>
      </w:r>
      <w:r w:rsidRPr="009A0553">
        <w:rPr>
          <w:spacing w:val="-1"/>
        </w:rPr>
        <w:t xml:space="preserve"> </w:t>
      </w:r>
      <w:r w:rsidRPr="009A0553">
        <w:t>or to</w:t>
      </w:r>
      <w:r w:rsidRPr="009A0553">
        <w:rPr>
          <w:spacing w:val="-3"/>
        </w:rPr>
        <w:t xml:space="preserve"> </w:t>
      </w:r>
      <w:r w:rsidRPr="009A0553">
        <w:t>publish in any</w:t>
      </w:r>
      <w:r w:rsidRPr="009A0553">
        <w:rPr>
          <w:spacing w:val="-1"/>
        </w:rPr>
        <w:t xml:space="preserve"> </w:t>
      </w:r>
      <w:r w:rsidRPr="009A0553">
        <w:t>way,</w:t>
      </w:r>
      <w:r w:rsidRPr="009A0553">
        <w:rPr>
          <w:spacing w:val="-2"/>
        </w:rPr>
        <w:t xml:space="preserve"> </w:t>
      </w:r>
      <w:r w:rsidRPr="009A0553">
        <w:t>and seek</w:t>
      </w:r>
      <w:r w:rsidRPr="009A0553">
        <w:rPr>
          <w:spacing w:val="-2"/>
        </w:rPr>
        <w:t xml:space="preserve"> </w:t>
      </w:r>
      <w:r w:rsidRPr="009A0553">
        <w:t xml:space="preserve">permission from </w:t>
      </w:r>
      <w:r w:rsidR="009E0493" w:rsidRPr="009A0553">
        <w:t>TPS</w:t>
      </w:r>
      <w:r w:rsidRPr="009A0553">
        <w:rPr>
          <w:spacing w:val="-1"/>
        </w:rPr>
        <w:t xml:space="preserve"> </w:t>
      </w:r>
      <w:r w:rsidRPr="009A0553">
        <w:t>at least 30 days</w:t>
      </w:r>
      <w:r w:rsidRPr="009A0553">
        <w:rPr>
          <w:spacing w:val="-2"/>
        </w:rPr>
        <w:t xml:space="preserve"> </w:t>
      </w:r>
      <w:r w:rsidRPr="009A0553">
        <w:t>prior</w:t>
      </w:r>
      <w:r w:rsidRPr="009A0553">
        <w:rPr>
          <w:spacing w:val="-3"/>
        </w:rPr>
        <w:t xml:space="preserve"> </w:t>
      </w:r>
      <w:r w:rsidRPr="009A0553">
        <w:t xml:space="preserve">to submission for publication consideration. As per the Researcher’s Deed of Agreement with </w:t>
      </w:r>
      <w:r w:rsidR="009E0493" w:rsidRPr="009A0553">
        <w:t>TPS</w:t>
      </w:r>
      <w:r w:rsidRPr="009A0553">
        <w:t xml:space="preserve">, </w:t>
      </w:r>
      <w:r w:rsidR="009E0493" w:rsidRPr="009A0553">
        <w:t>TPS</w:t>
      </w:r>
      <w:r w:rsidRPr="009A0553">
        <w:t xml:space="preserve"> may require changes to such publications if it is believed that:</w:t>
      </w:r>
    </w:p>
    <w:p w14:paraId="2F64B5F7" w14:textId="77777777" w:rsidR="00EF6B99" w:rsidRPr="00AD4969" w:rsidRDefault="00EF6B99">
      <w:pPr>
        <w:jc w:val="both"/>
        <w:rPr>
          <w:highlight w:val="cyan"/>
        </w:rPr>
        <w:sectPr w:rsidR="00EF6B99" w:rsidRPr="00AD4969">
          <w:pgSz w:w="11910" w:h="16840"/>
          <w:pgMar w:top="1340" w:right="940" w:bottom="1320" w:left="1220" w:header="142" w:footer="1120" w:gutter="0"/>
          <w:cols w:space="720"/>
        </w:sectPr>
      </w:pPr>
    </w:p>
    <w:p w14:paraId="45A58C5D" w14:textId="77777777" w:rsidR="00EF6B99" w:rsidRPr="009A0553" w:rsidRDefault="00BD231C">
      <w:pPr>
        <w:pStyle w:val="ListParagraph"/>
        <w:numPr>
          <w:ilvl w:val="0"/>
          <w:numId w:val="7"/>
        </w:numPr>
        <w:tabs>
          <w:tab w:val="left" w:pos="940"/>
          <w:tab w:val="left" w:pos="941"/>
        </w:tabs>
        <w:spacing w:before="90"/>
        <w:ind w:hanging="361"/>
        <w:rPr>
          <w:sz w:val="24"/>
        </w:rPr>
      </w:pPr>
      <w:r w:rsidRPr="009A0553">
        <w:rPr>
          <w:sz w:val="24"/>
        </w:rPr>
        <w:t>there</w:t>
      </w:r>
      <w:r w:rsidRPr="009A0553">
        <w:rPr>
          <w:spacing w:val="-1"/>
          <w:sz w:val="24"/>
        </w:rPr>
        <w:t xml:space="preserve"> </w:t>
      </w:r>
      <w:r w:rsidRPr="009A0553">
        <w:rPr>
          <w:sz w:val="24"/>
        </w:rPr>
        <w:t>are</w:t>
      </w:r>
      <w:r w:rsidRPr="009A0553">
        <w:rPr>
          <w:spacing w:val="-3"/>
          <w:sz w:val="24"/>
        </w:rPr>
        <w:t xml:space="preserve"> </w:t>
      </w:r>
      <w:r w:rsidRPr="009A0553">
        <w:rPr>
          <w:sz w:val="24"/>
        </w:rPr>
        <w:t>errors</w:t>
      </w:r>
      <w:r w:rsidRPr="009A0553">
        <w:rPr>
          <w:spacing w:val="-1"/>
          <w:sz w:val="24"/>
        </w:rPr>
        <w:t xml:space="preserve"> </w:t>
      </w:r>
      <w:r w:rsidRPr="009A0553">
        <w:rPr>
          <w:sz w:val="24"/>
        </w:rPr>
        <w:t>of</w:t>
      </w:r>
      <w:r w:rsidRPr="009A0553">
        <w:rPr>
          <w:spacing w:val="-2"/>
          <w:sz w:val="24"/>
        </w:rPr>
        <w:t xml:space="preserve"> fact;</w:t>
      </w:r>
    </w:p>
    <w:p w14:paraId="7B069822" w14:textId="4A242127" w:rsidR="00EF6B99" w:rsidRPr="009A0553" w:rsidRDefault="00BD231C">
      <w:pPr>
        <w:pStyle w:val="ListParagraph"/>
        <w:numPr>
          <w:ilvl w:val="0"/>
          <w:numId w:val="7"/>
        </w:numPr>
        <w:tabs>
          <w:tab w:val="left" w:pos="940"/>
          <w:tab w:val="left" w:pos="941"/>
        </w:tabs>
        <w:spacing w:before="120" w:line="242" w:lineRule="auto"/>
        <w:ind w:right="501"/>
        <w:rPr>
          <w:sz w:val="24"/>
        </w:rPr>
      </w:pPr>
      <w:r w:rsidRPr="009A0553">
        <w:rPr>
          <w:sz w:val="24"/>
        </w:rPr>
        <w:t xml:space="preserve">the publication poses a potential security risk, including risk to </w:t>
      </w:r>
      <w:r w:rsidR="009E0493" w:rsidRPr="009A0553">
        <w:rPr>
          <w:sz w:val="24"/>
        </w:rPr>
        <w:t>TPS</w:t>
      </w:r>
      <w:r w:rsidRPr="009A0553">
        <w:rPr>
          <w:sz w:val="24"/>
        </w:rPr>
        <w:t xml:space="preserve"> staff or the safe operations of </w:t>
      </w:r>
      <w:r w:rsidR="009E0493" w:rsidRPr="009A0553">
        <w:rPr>
          <w:sz w:val="24"/>
        </w:rPr>
        <w:t>TPS</w:t>
      </w:r>
      <w:r w:rsidRPr="009A0553">
        <w:rPr>
          <w:sz w:val="24"/>
        </w:rPr>
        <w:t xml:space="preserve"> facilities or the safety of the community;</w:t>
      </w:r>
    </w:p>
    <w:p w14:paraId="47075413" w14:textId="77777777" w:rsidR="00EF6B99" w:rsidRPr="009A0553" w:rsidRDefault="00BD231C">
      <w:pPr>
        <w:pStyle w:val="ListParagraph"/>
        <w:numPr>
          <w:ilvl w:val="0"/>
          <w:numId w:val="7"/>
        </w:numPr>
        <w:tabs>
          <w:tab w:val="left" w:pos="940"/>
          <w:tab w:val="left" w:pos="941"/>
        </w:tabs>
        <w:spacing w:before="113"/>
        <w:ind w:hanging="361"/>
        <w:rPr>
          <w:sz w:val="24"/>
        </w:rPr>
      </w:pPr>
      <w:r w:rsidRPr="009A0553">
        <w:rPr>
          <w:sz w:val="24"/>
        </w:rPr>
        <w:t>confidentiality</w:t>
      </w:r>
      <w:r w:rsidRPr="009A0553">
        <w:rPr>
          <w:spacing w:val="-6"/>
          <w:sz w:val="24"/>
        </w:rPr>
        <w:t xml:space="preserve"> </w:t>
      </w:r>
      <w:r w:rsidRPr="009A0553">
        <w:rPr>
          <w:sz w:val="24"/>
        </w:rPr>
        <w:t>or</w:t>
      </w:r>
      <w:r w:rsidRPr="009A0553">
        <w:rPr>
          <w:spacing w:val="-4"/>
          <w:sz w:val="24"/>
        </w:rPr>
        <w:t xml:space="preserve"> </w:t>
      </w:r>
      <w:r w:rsidRPr="009A0553">
        <w:rPr>
          <w:sz w:val="24"/>
        </w:rPr>
        <w:t>other</w:t>
      </w:r>
      <w:r w:rsidRPr="009A0553">
        <w:rPr>
          <w:spacing w:val="-1"/>
          <w:sz w:val="24"/>
        </w:rPr>
        <w:t xml:space="preserve"> </w:t>
      </w:r>
      <w:r w:rsidRPr="009A0553">
        <w:rPr>
          <w:sz w:val="24"/>
        </w:rPr>
        <w:t>rights</w:t>
      </w:r>
      <w:r w:rsidRPr="009A0553">
        <w:rPr>
          <w:spacing w:val="-1"/>
          <w:sz w:val="24"/>
        </w:rPr>
        <w:t xml:space="preserve"> </w:t>
      </w:r>
      <w:r w:rsidRPr="009A0553">
        <w:rPr>
          <w:sz w:val="24"/>
        </w:rPr>
        <w:t>of</w:t>
      </w:r>
      <w:r w:rsidRPr="009A0553">
        <w:rPr>
          <w:spacing w:val="-3"/>
          <w:sz w:val="24"/>
        </w:rPr>
        <w:t xml:space="preserve"> </w:t>
      </w:r>
      <w:r w:rsidRPr="009A0553">
        <w:rPr>
          <w:sz w:val="24"/>
        </w:rPr>
        <w:t>participants</w:t>
      </w:r>
      <w:r w:rsidRPr="009A0553">
        <w:rPr>
          <w:spacing w:val="-4"/>
          <w:sz w:val="24"/>
        </w:rPr>
        <w:t xml:space="preserve"> </w:t>
      </w:r>
      <w:r w:rsidRPr="009A0553">
        <w:rPr>
          <w:sz w:val="24"/>
        </w:rPr>
        <w:t>have</w:t>
      </w:r>
      <w:r w:rsidRPr="009A0553">
        <w:rPr>
          <w:spacing w:val="-3"/>
          <w:sz w:val="24"/>
        </w:rPr>
        <w:t xml:space="preserve"> </w:t>
      </w:r>
      <w:r w:rsidRPr="009A0553">
        <w:rPr>
          <w:sz w:val="24"/>
        </w:rPr>
        <w:t>not</w:t>
      </w:r>
      <w:r w:rsidRPr="009A0553">
        <w:rPr>
          <w:spacing w:val="-1"/>
          <w:sz w:val="24"/>
        </w:rPr>
        <w:t xml:space="preserve"> </w:t>
      </w:r>
      <w:r w:rsidRPr="009A0553">
        <w:rPr>
          <w:sz w:val="24"/>
        </w:rPr>
        <w:t>been</w:t>
      </w:r>
      <w:r w:rsidRPr="009A0553">
        <w:rPr>
          <w:spacing w:val="-3"/>
          <w:sz w:val="24"/>
        </w:rPr>
        <w:t xml:space="preserve"> </w:t>
      </w:r>
      <w:r w:rsidRPr="009A0553">
        <w:rPr>
          <w:sz w:val="24"/>
        </w:rPr>
        <w:t>adequately</w:t>
      </w:r>
      <w:r w:rsidRPr="009A0553">
        <w:rPr>
          <w:spacing w:val="-3"/>
          <w:sz w:val="24"/>
        </w:rPr>
        <w:t xml:space="preserve"> </w:t>
      </w:r>
      <w:r w:rsidRPr="009A0553">
        <w:rPr>
          <w:spacing w:val="-2"/>
          <w:sz w:val="24"/>
        </w:rPr>
        <w:t>protected;</w:t>
      </w:r>
    </w:p>
    <w:p w14:paraId="7F314353" w14:textId="77777777" w:rsidR="00EF6B99" w:rsidRPr="009A0553" w:rsidRDefault="00BD231C">
      <w:pPr>
        <w:pStyle w:val="ListParagraph"/>
        <w:numPr>
          <w:ilvl w:val="0"/>
          <w:numId w:val="7"/>
        </w:numPr>
        <w:tabs>
          <w:tab w:val="left" w:pos="940"/>
          <w:tab w:val="left" w:pos="941"/>
        </w:tabs>
        <w:spacing w:before="183"/>
        <w:ind w:hanging="361"/>
        <w:rPr>
          <w:sz w:val="24"/>
        </w:rPr>
      </w:pPr>
      <w:r w:rsidRPr="009A0553">
        <w:rPr>
          <w:sz w:val="24"/>
        </w:rPr>
        <w:t>copyright</w:t>
      </w:r>
      <w:r w:rsidRPr="009A0553">
        <w:rPr>
          <w:spacing w:val="-4"/>
          <w:sz w:val="24"/>
        </w:rPr>
        <w:t xml:space="preserve"> </w:t>
      </w:r>
      <w:r w:rsidRPr="009A0553">
        <w:rPr>
          <w:sz w:val="24"/>
        </w:rPr>
        <w:t>rules</w:t>
      </w:r>
      <w:r w:rsidRPr="009A0553">
        <w:rPr>
          <w:spacing w:val="-1"/>
          <w:sz w:val="24"/>
        </w:rPr>
        <w:t xml:space="preserve"> </w:t>
      </w:r>
      <w:r w:rsidRPr="009A0553">
        <w:rPr>
          <w:sz w:val="24"/>
        </w:rPr>
        <w:t>have</w:t>
      </w:r>
      <w:r w:rsidRPr="009A0553">
        <w:rPr>
          <w:spacing w:val="-4"/>
          <w:sz w:val="24"/>
        </w:rPr>
        <w:t xml:space="preserve"> </w:t>
      </w:r>
      <w:r w:rsidRPr="009A0553">
        <w:rPr>
          <w:sz w:val="24"/>
        </w:rPr>
        <w:t>not</w:t>
      </w:r>
      <w:r w:rsidRPr="009A0553">
        <w:rPr>
          <w:spacing w:val="-4"/>
          <w:sz w:val="24"/>
        </w:rPr>
        <w:t xml:space="preserve"> </w:t>
      </w:r>
      <w:r w:rsidRPr="009A0553">
        <w:rPr>
          <w:sz w:val="24"/>
        </w:rPr>
        <w:t>been</w:t>
      </w:r>
      <w:r w:rsidRPr="009A0553">
        <w:rPr>
          <w:spacing w:val="-3"/>
          <w:sz w:val="24"/>
        </w:rPr>
        <w:t xml:space="preserve"> </w:t>
      </w:r>
      <w:r w:rsidRPr="009A0553">
        <w:rPr>
          <w:sz w:val="24"/>
        </w:rPr>
        <w:t>observed;</w:t>
      </w:r>
      <w:r w:rsidRPr="009A0553">
        <w:rPr>
          <w:spacing w:val="-2"/>
          <w:sz w:val="24"/>
        </w:rPr>
        <w:t xml:space="preserve"> </w:t>
      </w:r>
      <w:r w:rsidRPr="009A0553">
        <w:rPr>
          <w:spacing w:val="-5"/>
          <w:sz w:val="24"/>
        </w:rPr>
        <w:t>or</w:t>
      </w:r>
    </w:p>
    <w:p w14:paraId="1FF0D2F9" w14:textId="77777777" w:rsidR="00EF6B99" w:rsidRPr="009A0553" w:rsidRDefault="00BD231C">
      <w:pPr>
        <w:pStyle w:val="ListParagraph"/>
        <w:numPr>
          <w:ilvl w:val="0"/>
          <w:numId w:val="7"/>
        </w:numPr>
        <w:tabs>
          <w:tab w:val="left" w:pos="940"/>
          <w:tab w:val="left" w:pos="941"/>
        </w:tabs>
        <w:spacing w:before="182"/>
        <w:ind w:hanging="361"/>
        <w:rPr>
          <w:sz w:val="24"/>
        </w:rPr>
      </w:pPr>
      <w:r w:rsidRPr="009A0553">
        <w:rPr>
          <w:sz w:val="24"/>
        </w:rPr>
        <w:t>the</w:t>
      </w:r>
      <w:r w:rsidRPr="009A0553">
        <w:rPr>
          <w:spacing w:val="-6"/>
          <w:sz w:val="24"/>
        </w:rPr>
        <w:t xml:space="preserve"> </w:t>
      </w:r>
      <w:r w:rsidRPr="009A0553">
        <w:rPr>
          <w:sz w:val="24"/>
        </w:rPr>
        <w:t>publication</w:t>
      </w:r>
      <w:r w:rsidRPr="009A0553">
        <w:rPr>
          <w:spacing w:val="-2"/>
          <w:sz w:val="24"/>
        </w:rPr>
        <w:t xml:space="preserve"> </w:t>
      </w:r>
      <w:r w:rsidRPr="009A0553">
        <w:rPr>
          <w:sz w:val="24"/>
        </w:rPr>
        <w:t>does</w:t>
      </w:r>
      <w:r w:rsidRPr="009A0553">
        <w:rPr>
          <w:spacing w:val="-4"/>
          <w:sz w:val="24"/>
        </w:rPr>
        <w:t xml:space="preserve"> </w:t>
      </w:r>
      <w:r w:rsidRPr="009A0553">
        <w:rPr>
          <w:sz w:val="24"/>
        </w:rPr>
        <w:t>not</w:t>
      </w:r>
      <w:r w:rsidRPr="009A0553">
        <w:rPr>
          <w:spacing w:val="-2"/>
          <w:sz w:val="24"/>
        </w:rPr>
        <w:t xml:space="preserve"> </w:t>
      </w:r>
      <w:r w:rsidRPr="009A0553">
        <w:rPr>
          <w:sz w:val="24"/>
        </w:rPr>
        <w:t>include</w:t>
      </w:r>
      <w:r w:rsidRPr="009A0553">
        <w:rPr>
          <w:spacing w:val="-3"/>
          <w:sz w:val="24"/>
        </w:rPr>
        <w:t xml:space="preserve"> </w:t>
      </w:r>
      <w:r w:rsidRPr="009A0553">
        <w:rPr>
          <w:sz w:val="24"/>
        </w:rPr>
        <w:t>appropriate</w:t>
      </w:r>
      <w:r w:rsidRPr="009A0553">
        <w:rPr>
          <w:spacing w:val="-3"/>
          <w:sz w:val="24"/>
        </w:rPr>
        <w:t xml:space="preserve"> </w:t>
      </w:r>
      <w:r w:rsidRPr="009A0553">
        <w:rPr>
          <w:sz w:val="24"/>
        </w:rPr>
        <w:t>disclaimers</w:t>
      </w:r>
      <w:r w:rsidRPr="009A0553">
        <w:rPr>
          <w:spacing w:val="-1"/>
          <w:sz w:val="24"/>
        </w:rPr>
        <w:t xml:space="preserve"> </w:t>
      </w:r>
      <w:r w:rsidRPr="009A0553">
        <w:rPr>
          <w:sz w:val="24"/>
        </w:rPr>
        <w:t xml:space="preserve">and </w:t>
      </w:r>
      <w:r w:rsidRPr="009A0553">
        <w:rPr>
          <w:spacing w:val="-2"/>
          <w:sz w:val="24"/>
        </w:rPr>
        <w:t>acknowledgements.</w:t>
      </w:r>
    </w:p>
    <w:p w14:paraId="74DA4BD5" w14:textId="77777777" w:rsidR="00EF6B99" w:rsidRPr="009A0553" w:rsidRDefault="00BD231C">
      <w:pPr>
        <w:pStyle w:val="BodyText"/>
        <w:spacing w:before="187" w:line="276" w:lineRule="auto"/>
        <w:ind w:left="220" w:right="505"/>
        <w:jc w:val="both"/>
      </w:pPr>
      <w:r w:rsidRPr="009A0553">
        <w:t>The purpose of this precaution being taken with draft publication material is not to impose censorship or editorial changes.</w:t>
      </w:r>
    </w:p>
    <w:p w14:paraId="759C1F1D" w14:textId="52B4E405" w:rsidR="00EF6B99" w:rsidRPr="009A0553" w:rsidRDefault="00BD231C">
      <w:pPr>
        <w:pStyle w:val="BodyText"/>
        <w:spacing w:before="200" w:line="276" w:lineRule="auto"/>
        <w:ind w:left="220" w:right="495"/>
        <w:jc w:val="both"/>
      </w:pPr>
      <w:r w:rsidRPr="009A0553">
        <w:t xml:space="preserve">The term “publication” is defined here to mean reports, papers, articles, theses, presentations, newsletters, or any public or potentially public dissemination of all or part of research that makes use of data or information gathered from </w:t>
      </w:r>
      <w:r w:rsidR="009E0493" w:rsidRPr="009A0553">
        <w:t>TPS</w:t>
      </w:r>
      <w:r w:rsidRPr="009A0553">
        <w:t xml:space="preserve">, </w:t>
      </w:r>
      <w:r w:rsidR="009E0493" w:rsidRPr="009A0553">
        <w:t>TPS</w:t>
      </w:r>
      <w:r w:rsidRPr="009A0553">
        <w:t xml:space="preserve"> staff, offenders or other resources.</w:t>
      </w:r>
    </w:p>
    <w:p w14:paraId="01629BBE" w14:textId="0F74B1AF" w:rsidR="00EF6B99" w:rsidRPr="009A0553" w:rsidRDefault="00BD231C">
      <w:pPr>
        <w:pStyle w:val="BodyText"/>
        <w:spacing w:before="201" w:line="276" w:lineRule="auto"/>
        <w:ind w:left="220" w:right="500"/>
        <w:jc w:val="both"/>
      </w:pPr>
      <w:r w:rsidRPr="009A0553">
        <w:t xml:space="preserve">In the case of partnership, commissioned or contracted research, notification and submission of proposed publications should also be sent to the </w:t>
      </w:r>
      <w:r w:rsidR="009E0493" w:rsidRPr="009A0553">
        <w:t>TPS</w:t>
      </w:r>
      <w:r w:rsidRPr="009A0553">
        <w:t xml:space="preserve"> representative/s nominated in the MOU or project plan.</w:t>
      </w:r>
    </w:p>
    <w:p w14:paraId="3EFD7368" w14:textId="4D3AE7F1" w:rsidR="00EF6B99" w:rsidRPr="009A0553" w:rsidRDefault="00BD231C">
      <w:pPr>
        <w:pStyle w:val="BodyText"/>
        <w:spacing w:before="199" w:line="276" w:lineRule="auto"/>
        <w:ind w:left="220" w:right="493"/>
        <w:jc w:val="both"/>
      </w:pPr>
      <w:r w:rsidRPr="009A0553">
        <w:t xml:space="preserve">On occasion, research outcomes that have implications for sensitive policy and/or political issues will be of interest to the media. Researchers must inform </w:t>
      </w:r>
      <w:r w:rsidR="009E0493" w:rsidRPr="009A0553">
        <w:t>TPS</w:t>
      </w:r>
      <w:r w:rsidRPr="009A0553">
        <w:t xml:space="preserve">’s Research and Evaluation </w:t>
      </w:r>
      <w:r w:rsidR="000B75AC">
        <w:t>Committee</w:t>
      </w:r>
      <w:r w:rsidRPr="009A0553">
        <w:t xml:space="preserve"> if the media contacts them about research activities specifically conducted within </w:t>
      </w:r>
      <w:r w:rsidR="009E0493" w:rsidRPr="009A0553">
        <w:t>TPS</w:t>
      </w:r>
      <w:r w:rsidRPr="009A0553">
        <w:t xml:space="preserve">, or if the researcher intends to issue a media release about </w:t>
      </w:r>
      <w:r w:rsidR="009E0493" w:rsidRPr="009A0553">
        <w:t>TPS</w:t>
      </w:r>
      <w:r w:rsidRPr="009A0553">
        <w:t>-specific</w:t>
      </w:r>
      <w:r w:rsidRPr="009A0553">
        <w:rPr>
          <w:spacing w:val="40"/>
        </w:rPr>
        <w:t xml:space="preserve"> </w:t>
      </w:r>
      <w:r w:rsidRPr="009A0553">
        <w:t xml:space="preserve">research. If possible, researchers should submit media releases to the Research and Evaluation </w:t>
      </w:r>
      <w:r w:rsidR="009A0553" w:rsidRPr="009A0553">
        <w:t>Committee</w:t>
      </w:r>
      <w:r w:rsidRPr="009A0553">
        <w:t xml:space="preserve"> for review prior to release to the media.</w:t>
      </w:r>
    </w:p>
    <w:p w14:paraId="1C413D25" w14:textId="24AD90B5" w:rsidR="00EF6B99" w:rsidRPr="009A0553" w:rsidRDefault="00BD231C">
      <w:pPr>
        <w:pStyle w:val="BodyText"/>
        <w:spacing w:before="201"/>
        <w:ind w:left="220" w:right="494"/>
        <w:jc w:val="both"/>
      </w:pPr>
      <w:r w:rsidRPr="009A0553">
        <w:t xml:space="preserve">If it is proposed that the media coverage will take place in or around </w:t>
      </w:r>
      <w:r w:rsidR="009E0493" w:rsidRPr="009A0553">
        <w:t>TPS</w:t>
      </w:r>
      <w:r w:rsidRPr="009A0553">
        <w:t xml:space="preserve"> sites, permission must also be obtained from the relevant </w:t>
      </w:r>
      <w:r w:rsidR="009A0553" w:rsidRPr="009A0553">
        <w:t>authority</w:t>
      </w:r>
      <w:r w:rsidRPr="009A0553">
        <w:t>.</w:t>
      </w:r>
    </w:p>
    <w:p w14:paraId="0DD363A6" w14:textId="77777777" w:rsidR="00EF6B99" w:rsidRPr="009A0553" w:rsidRDefault="00EF6B99">
      <w:pPr>
        <w:pStyle w:val="BodyText"/>
      </w:pPr>
    </w:p>
    <w:p w14:paraId="3330FFA2" w14:textId="7B2FA8BD" w:rsidR="00EF6B99" w:rsidRPr="009A0553" w:rsidRDefault="00EF6B99">
      <w:pPr>
        <w:pStyle w:val="BodyText"/>
      </w:pPr>
    </w:p>
    <w:p w14:paraId="79CBC9FB" w14:textId="77777777" w:rsidR="00EF6B99" w:rsidRPr="009A0553" w:rsidRDefault="00BD231C">
      <w:pPr>
        <w:pStyle w:val="Heading1"/>
        <w:numPr>
          <w:ilvl w:val="0"/>
          <w:numId w:val="31"/>
        </w:numPr>
        <w:tabs>
          <w:tab w:val="left" w:pos="711"/>
        </w:tabs>
        <w:spacing w:before="186"/>
        <w:ind w:left="710" w:hanging="491"/>
      </w:pPr>
      <w:r w:rsidRPr="009A0553">
        <w:t>CONDUCT</w:t>
      </w:r>
      <w:r w:rsidRPr="009A0553">
        <w:rPr>
          <w:spacing w:val="-7"/>
        </w:rPr>
        <w:t xml:space="preserve"> </w:t>
      </w:r>
      <w:r w:rsidRPr="009A0553">
        <w:t>OF</w:t>
      </w:r>
      <w:r w:rsidRPr="009A0553">
        <w:rPr>
          <w:spacing w:val="-6"/>
        </w:rPr>
        <w:t xml:space="preserve"> </w:t>
      </w:r>
      <w:r w:rsidRPr="009A0553">
        <w:t>APPROVED</w:t>
      </w:r>
      <w:r w:rsidRPr="009A0553">
        <w:rPr>
          <w:spacing w:val="-6"/>
        </w:rPr>
        <w:t xml:space="preserve"> </w:t>
      </w:r>
      <w:r w:rsidRPr="009A0553">
        <w:rPr>
          <w:spacing w:val="-2"/>
        </w:rPr>
        <w:t>PROJECTS</w:t>
      </w:r>
    </w:p>
    <w:p w14:paraId="1A10A41D" w14:textId="77777777" w:rsidR="00EF6B99" w:rsidRPr="009A0553" w:rsidRDefault="00BD231C">
      <w:pPr>
        <w:pStyle w:val="Heading2"/>
        <w:numPr>
          <w:ilvl w:val="1"/>
          <w:numId w:val="31"/>
        </w:numPr>
        <w:tabs>
          <w:tab w:val="left" w:pos="787"/>
        </w:tabs>
        <w:spacing w:before="122"/>
        <w:ind w:left="786" w:hanging="567"/>
      </w:pPr>
      <w:r w:rsidRPr="009A0553">
        <w:t>General</w:t>
      </w:r>
      <w:r w:rsidRPr="009A0553">
        <w:rPr>
          <w:spacing w:val="-5"/>
        </w:rPr>
        <w:t xml:space="preserve"> </w:t>
      </w:r>
      <w:r w:rsidRPr="009A0553">
        <w:rPr>
          <w:spacing w:val="-2"/>
        </w:rPr>
        <w:t>conditions</w:t>
      </w:r>
    </w:p>
    <w:p w14:paraId="0B749ED1" w14:textId="77777777" w:rsidR="00EF6B99" w:rsidRPr="009A0553" w:rsidRDefault="00BD231C">
      <w:pPr>
        <w:pStyle w:val="BodyText"/>
        <w:spacing w:before="118"/>
        <w:ind w:left="220"/>
        <w:jc w:val="both"/>
      </w:pPr>
      <w:r w:rsidRPr="009A0553">
        <w:t>Researchers</w:t>
      </w:r>
      <w:r w:rsidRPr="009A0553">
        <w:rPr>
          <w:spacing w:val="-2"/>
        </w:rPr>
        <w:t xml:space="preserve"> </w:t>
      </w:r>
      <w:r w:rsidRPr="009A0553">
        <w:t>must</w:t>
      </w:r>
      <w:r w:rsidRPr="009A0553">
        <w:rPr>
          <w:spacing w:val="-3"/>
        </w:rPr>
        <w:t xml:space="preserve"> </w:t>
      </w:r>
      <w:r w:rsidRPr="009A0553">
        <w:t>ensure</w:t>
      </w:r>
      <w:r w:rsidRPr="009A0553">
        <w:rPr>
          <w:spacing w:val="-3"/>
        </w:rPr>
        <w:t xml:space="preserve"> </w:t>
      </w:r>
      <w:r w:rsidRPr="009A0553">
        <w:t>that</w:t>
      </w:r>
      <w:r w:rsidRPr="009A0553">
        <w:rPr>
          <w:spacing w:val="-3"/>
        </w:rPr>
        <w:t xml:space="preserve"> </w:t>
      </w:r>
      <w:r w:rsidRPr="009A0553">
        <w:rPr>
          <w:spacing w:val="-2"/>
        </w:rPr>
        <w:t>they:</w:t>
      </w:r>
    </w:p>
    <w:p w14:paraId="13FD66D5" w14:textId="008B7368" w:rsidR="00EF6B99" w:rsidRPr="009A0553" w:rsidRDefault="00BD231C">
      <w:pPr>
        <w:pStyle w:val="ListParagraph"/>
        <w:numPr>
          <w:ilvl w:val="0"/>
          <w:numId w:val="6"/>
        </w:numPr>
        <w:tabs>
          <w:tab w:val="left" w:pos="940"/>
          <w:tab w:val="left" w:pos="941"/>
        </w:tabs>
        <w:spacing w:before="122" w:line="237" w:lineRule="auto"/>
        <w:ind w:right="711"/>
        <w:rPr>
          <w:sz w:val="24"/>
        </w:rPr>
      </w:pPr>
      <w:r w:rsidRPr="009A0553">
        <w:rPr>
          <w:sz w:val="24"/>
        </w:rPr>
        <w:t>adhere</w:t>
      </w:r>
      <w:r w:rsidRPr="009A0553">
        <w:rPr>
          <w:spacing w:val="-4"/>
          <w:sz w:val="24"/>
        </w:rPr>
        <w:t xml:space="preserve"> </w:t>
      </w:r>
      <w:r w:rsidRPr="009A0553">
        <w:rPr>
          <w:sz w:val="24"/>
        </w:rPr>
        <w:t>to</w:t>
      </w:r>
      <w:r w:rsidRPr="009A0553">
        <w:rPr>
          <w:spacing w:val="-5"/>
          <w:sz w:val="24"/>
        </w:rPr>
        <w:t xml:space="preserve"> </w:t>
      </w:r>
      <w:r w:rsidRPr="009A0553">
        <w:rPr>
          <w:sz w:val="24"/>
        </w:rPr>
        <w:t>these</w:t>
      </w:r>
      <w:r w:rsidRPr="009A0553">
        <w:rPr>
          <w:spacing w:val="-4"/>
          <w:sz w:val="24"/>
        </w:rPr>
        <w:t xml:space="preserve"> </w:t>
      </w:r>
      <w:r w:rsidRPr="009A0553">
        <w:rPr>
          <w:sz w:val="24"/>
        </w:rPr>
        <w:t>Research</w:t>
      </w:r>
      <w:r w:rsidRPr="009A0553">
        <w:rPr>
          <w:spacing w:val="-3"/>
          <w:sz w:val="24"/>
        </w:rPr>
        <w:t xml:space="preserve"> </w:t>
      </w:r>
      <w:r w:rsidRPr="009A0553">
        <w:rPr>
          <w:sz w:val="24"/>
        </w:rPr>
        <w:t>Guidelines,</w:t>
      </w:r>
      <w:r w:rsidRPr="009A0553">
        <w:rPr>
          <w:spacing w:val="-3"/>
          <w:sz w:val="24"/>
        </w:rPr>
        <w:t xml:space="preserve"> </w:t>
      </w:r>
      <w:r w:rsidR="009E0493" w:rsidRPr="009A0553">
        <w:rPr>
          <w:sz w:val="24"/>
        </w:rPr>
        <w:t>TPS</w:t>
      </w:r>
      <w:r w:rsidRPr="009A0553">
        <w:rPr>
          <w:sz w:val="24"/>
        </w:rPr>
        <w:t>’s</w:t>
      </w:r>
      <w:r w:rsidRPr="009A0553">
        <w:rPr>
          <w:spacing w:val="-3"/>
          <w:sz w:val="24"/>
        </w:rPr>
        <w:t xml:space="preserve"> </w:t>
      </w:r>
      <w:r w:rsidRPr="009A0553">
        <w:rPr>
          <w:sz w:val="24"/>
        </w:rPr>
        <w:t>Code</w:t>
      </w:r>
      <w:r w:rsidRPr="009A0553">
        <w:rPr>
          <w:spacing w:val="-5"/>
          <w:sz w:val="24"/>
        </w:rPr>
        <w:t xml:space="preserve"> </w:t>
      </w:r>
      <w:r w:rsidRPr="009A0553">
        <w:rPr>
          <w:sz w:val="24"/>
        </w:rPr>
        <w:t>of</w:t>
      </w:r>
      <w:r w:rsidRPr="009A0553">
        <w:rPr>
          <w:spacing w:val="-4"/>
          <w:sz w:val="24"/>
        </w:rPr>
        <w:t xml:space="preserve"> </w:t>
      </w:r>
      <w:r w:rsidRPr="009A0553">
        <w:rPr>
          <w:sz w:val="24"/>
        </w:rPr>
        <w:t>Conduct,</w:t>
      </w:r>
      <w:r w:rsidRPr="009A0553">
        <w:rPr>
          <w:spacing w:val="-3"/>
          <w:sz w:val="24"/>
        </w:rPr>
        <w:t xml:space="preserve"> </w:t>
      </w:r>
      <w:r w:rsidRPr="009A0553">
        <w:rPr>
          <w:sz w:val="24"/>
        </w:rPr>
        <w:t>Researcher’s</w:t>
      </w:r>
      <w:r w:rsidRPr="009A0553">
        <w:rPr>
          <w:spacing w:val="-4"/>
          <w:sz w:val="24"/>
        </w:rPr>
        <w:t xml:space="preserve"> </w:t>
      </w:r>
      <w:r w:rsidRPr="009A0553">
        <w:rPr>
          <w:sz w:val="24"/>
        </w:rPr>
        <w:t>Deed</w:t>
      </w:r>
      <w:r w:rsidRPr="009A0553">
        <w:rPr>
          <w:spacing w:val="-3"/>
          <w:sz w:val="24"/>
        </w:rPr>
        <w:t xml:space="preserve"> </w:t>
      </w:r>
      <w:r w:rsidRPr="009A0553">
        <w:rPr>
          <w:sz w:val="24"/>
        </w:rPr>
        <w:t>of Agreement, and the Confidentiality and Data Management Agreement;</w:t>
      </w:r>
    </w:p>
    <w:p w14:paraId="7B5EC7FA" w14:textId="77777777" w:rsidR="00EF6B99" w:rsidRPr="009A0553" w:rsidRDefault="00BD231C">
      <w:pPr>
        <w:pStyle w:val="ListParagraph"/>
        <w:numPr>
          <w:ilvl w:val="0"/>
          <w:numId w:val="6"/>
        </w:numPr>
        <w:tabs>
          <w:tab w:val="left" w:pos="940"/>
          <w:tab w:val="left" w:pos="941"/>
        </w:tabs>
        <w:spacing w:line="387" w:lineRule="exact"/>
        <w:ind w:hanging="361"/>
        <w:rPr>
          <w:sz w:val="24"/>
        </w:rPr>
      </w:pPr>
      <w:r w:rsidRPr="009A0553">
        <w:rPr>
          <w:sz w:val="24"/>
        </w:rPr>
        <w:t>adhere</w:t>
      </w:r>
      <w:r w:rsidRPr="009A0553">
        <w:rPr>
          <w:spacing w:val="-4"/>
          <w:sz w:val="24"/>
        </w:rPr>
        <w:t xml:space="preserve"> </w:t>
      </w:r>
      <w:r w:rsidRPr="009A0553">
        <w:rPr>
          <w:sz w:val="24"/>
        </w:rPr>
        <w:t>to</w:t>
      </w:r>
      <w:r w:rsidRPr="009A0553">
        <w:rPr>
          <w:spacing w:val="-4"/>
          <w:sz w:val="24"/>
        </w:rPr>
        <w:t xml:space="preserve"> </w:t>
      </w:r>
      <w:r w:rsidRPr="009A0553">
        <w:rPr>
          <w:sz w:val="24"/>
        </w:rPr>
        <w:t>the</w:t>
      </w:r>
      <w:r w:rsidRPr="009A0553">
        <w:rPr>
          <w:spacing w:val="-5"/>
          <w:sz w:val="24"/>
        </w:rPr>
        <w:t xml:space="preserve"> </w:t>
      </w:r>
      <w:r w:rsidRPr="009A0553">
        <w:rPr>
          <w:sz w:val="24"/>
        </w:rPr>
        <w:t>National</w:t>
      </w:r>
      <w:r w:rsidRPr="009A0553">
        <w:rPr>
          <w:spacing w:val="-2"/>
          <w:sz w:val="24"/>
        </w:rPr>
        <w:t xml:space="preserve"> </w:t>
      </w:r>
      <w:r w:rsidRPr="009A0553">
        <w:rPr>
          <w:sz w:val="24"/>
        </w:rPr>
        <w:t>Statement</w:t>
      </w:r>
      <w:r w:rsidRPr="009A0553">
        <w:rPr>
          <w:spacing w:val="-2"/>
          <w:sz w:val="24"/>
        </w:rPr>
        <w:t xml:space="preserve"> </w:t>
      </w:r>
      <w:r w:rsidRPr="009A0553">
        <w:rPr>
          <w:sz w:val="24"/>
        </w:rPr>
        <w:t>on</w:t>
      </w:r>
      <w:r w:rsidRPr="009A0553">
        <w:rPr>
          <w:spacing w:val="-1"/>
          <w:sz w:val="24"/>
        </w:rPr>
        <w:t xml:space="preserve"> </w:t>
      </w:r>
      <w:r w:rsidRPr="009A0553">
        <w:rPr>
          <w:sz w:val="24"/>
        </w:rPr>
        <w:t>Ethical</w:t>
      </w:r>
      <w:r w:rsidRPr="009A0553">
        <w:rPr>
          <w:spacing w:val="-5"/>
          <w:sz w:val="24"/>
        </w:rPr>
        <w:t xml:space="preserve"> </w:t>
      </w:r>
      <w:r w:rsidRPr="009A0553">
        <w:rPr>
          <w:sz w:val="24"/>
        </w:rPr>
        <w:t>Conduct</w:t>
      </w:r>
      <w:r w:rsidRPr="009A0553">
        <w:rPr>
          <w:spacing w:val="-3"/>
          <w:sz w:val="24"/>
        </w:rPr>
        <w:t xml:space="preserve"> </w:t>
      </w:r>
      <w:r w:rsidRPr="009A0553">
        <w:rPr>
          <w:sz w:val="24"/>
        </w:rPr>
        <w:t>in</w:t>
      </w:r>
      <w:r w:rsidRPr="009A0553">
        <w:rPr>
          <w:spacing w:val="-2"/>
          <w:sz w:val="24"/>
        </w:rPr>
        <w:t xml:space="preserve"> </w:t>
      </w:r>
      <w:r w:rsidRPr="009A0553">
        <w:rPr>
          <w:sz w:val="24"/>
        </w:rPr>
        <w:t>Human</w:t>
      </w:r>
      <w:r w:rsidRPr="009A0553">
        <w:rPr>
          <w:spacing w:val="-2"/>
          <w:sz w:val="24"/>
        </w:rPr>
        <w:t xml:space="preserve"> Research;</w:t>
      </w:r>
    </w:p>
    <w:p w14:paraId="7E2AB069" w14:textId="77777777" w:rsidR="00EF6B99" w:rsidRPr="009A0553" w:rsidRDefault="00BD231C">
      <w:pPr>
        <w:pStyle w:val="ListParagraph"/>
        <w:numPr>
          <w:ilvl w:val="0"/>
          <w:numId w:val="6"/>
        </w:numPr>
        <w:tabs>
          <w:tab w:val="left" w:pos="940"/>
          <w:tab w:val="left" w:pos="941"/>
        </w:tabs>
        <w:spacing w:line="237" w:lineRule="auto"/>
        <w:ind w:right="891"/>
        <w:rPr>
          <w:sz w:val="24"/>
        </w:rPr>
      </w:pPr>
      <w:r w:rsidRPr="009A0553">
        <w:rPr>
          <w:sz w:val="24"/>
        </w:rPr>
        <w:t>adhere</w:t>
      </w:r>
      <w:r w:rsidRPr="009A0553">
        <w:rPr>
          <w:spacing w:val="-4"/>
          <w:sz w:val="24"/>
        </w:rPr>
        <w:t xml:space="preserve"> </w:t>
      </w:r>
      <w:r w:rsidRPr="009A0553">
        <w:rPr>
          <w:sz w:val="24"/>
        </w:rPr>
        <w:t>to</w:t>
      </w:r>
      <w:r w:rsidRPr="009A0553">
        <w:rPr>
          <w:spacing w:val="-5"/>
          <w:sz w:val="24"/>
        </w:rPr>
        <w:t xml:space="preserve"> </w:t>
      </w:r>
      <w:r w:rsidRPr="009A0553">
        <w:rPr>
          <w:sz w:val="24"/>
        </w:rPr>
        <w:t>the</w:t>
      </w:r>
      <w:r w:rsidRPr="009A0553">
        <w:rPr>
          <w:spacing w:val="-5"/>
          <w:sz w:val="24"/>
        </w:rPr>
        <w:t xml:space="preserve"> </w:t>
      </w:r>
      <w:r w:rsidRPr="009A0553">
        <w:rPr>
          <w:sz w:val="24"/>
        </w:rPr>
        <w:t>Guidelines</w:t>
      </w:r>
      <w:r w:rsidRPr="009A0553">
        <w:rPr>
          <w:spacing w:val="-5"/>
          <w:sz w:val="24"/>
        </w:rPr>
        <w:t xml:space="preserve"> </w:t>
      </w:r>
      <w:r w:rsidRPr="009A0553">
        <w:rPr>
          <w:sz w:val="24"/>
        </w:rPr>
        <w:t>for</w:t>
      </w:r>
      <w:r w:rsidRPr="009A0553">
        <w:rPr>
          <w:spacing w:val="-5"/>
          <w:sz w:val="24"/>
        </w:rPr>
        <w:t xml:space="preserve"> </w:t>
      </w:r>
      <w:r w:rsidRPr="009A0553">
        <w:rPr>
          <w:sz w:val="24"/>
        </w:rPr>
        <w:t>Ethical</w:t>
      </w:r>
      <w:r w:rsidRPr="009A0553">
        <w:rPr>
          <w:spacing w:val="-3"/>
          <w:sz w:val="24"/>
        </w:rPr>
        <w:t xml:space="preserve"> </w:t>
      </w:r>
      <w:r w:rsidRPr="009A0553">
        <w:rPr>
          <w:sz w:val="24"/>
        </w:rPr>
        <w:t>Conduct</w:t>
      </w:r>
      <w:r w:rsidRPr="009A0553">
        <w:rPr>
          <w:spacing w:val="-2"/>
          <w:sz w:val="24"/>
        </w:rPr>
        <w:t xml:space="preserve"> </w:t>
      </w:r>
      <w:r w:rsidRPr="009A0553">
        <w:rPr>
          <w:sz w:val="24"/>
        </w:rPr>
        <w:t>in</w:t>
      </w:r>
      <w:r w:rsidRPr="009A0553">
        <w:rPr>
          <w:spacing w:val="-4"/>
          <w:sz w:val="24"/>
        </w:rPr>
        <w:t xml:space="preserve"> </w:t>
      </w:r>
      <w:r w:rsidRPr="009A0553">
        <w:rPr>
          <w:sz w:val="24"/>
        </w:rPr>
        <w:t>Aboriginal</w:t>
      </w:r>
      <w:r w:rsidRPr="009A0553">
        <w:rPr>
          <w:spacing w:val="-5"/>
          <w:sz w:val="24"/>
        </w:rPr>
        <w:t xml:space="preserve"> </w:t>
      </w:r>
      <w:r w:rsidRPr="009A0553">
        <w:rPr>
          <w:sz w:val="24"/>
        </w:rPr>
        <w:t>and</w:t>
      </w:r>
      <w:r w:rsidRPr="009A0553">
        <w:rPr>
          <w:spacing w:val="-4"/>
          <w:sz w:val="24"/>
        </w:rPr>
        <w:t xml:space="preserve"> </w:t>
      </w:r>
      <w:r w:rsidRPr="009A0553">
        <w:rPr>
          <w:sz w:val="24"/>
        </w:rPr>
        <w:t>Torres</w:t>
      </w:r>
      <w:r w:rsidRPr="009A0553">
        <w:rPr>
          <w:spacing w:val="-5"/>
          <w:sz w:val="24"/>
        </w:rPr>
        <w:t xml:space="preserve"> </w:t>
      </w:r>
      <w:r w:rsidRPr="009A0553">
        <w:rPr>
          <w:sz w:val="24"/>
        </w:rPr>
        <w:t>Strait</w:t>
      </w:r>
      <w:r w:rsidRPr="009A0553">
        <w:rPr>
          <w:spacing w:val="-2"/>
          <w:sz w:val="24"/>
        </w:rPr>
        <w:t xml:space="preserve"> </w:t>
      </w:r>
      <w:r w:rsidRPr="009A0553">
        <w:rPr>
          <w:sz w:val="24"/>
        </w:rPr>
        <w:t>Island Health Research;</w:t>
      </w:r>
    </w:p>
    <w:p w14:paraId="46BEB03E" w14:textId="77777777" w:rsidR="00EF6B99" w:rsidRPr="009A0553" w:rsidRDefault="00EF6B99">
      <w:pPr>
        <w:spacing w:line="237" w:lineRule="auto"/>
        <w:rPr>
          <w:sz w:val="24"/>
        </w:rPr>
        <w:sectPr w:rsidR="00EF6B99" w:rsidRPr="009A0553">
          <w:pgSz w:w="11910" w:h="16840"/>
          <w:pgMar w:top="1340" w:right="940" w:bottom="1320" w:left="1220" w:header="142" w:footer="1120" w:gutter="0"/>
          <w:cols w:space="720"/>
        </w:sectPr>
      </w:pPr>
    </w:p>
    <w:p w14:paraId="1C7C1D5B" w14:textId="77777777" w:rsidR="00EF6B99" w:rsidRPr="009A0553" w:rsidRDefault="00BD231C">
      <w:pPr>
        <w:pStyle w:val="ListParagraph"/>
        <w:numPr>
          <w:ilvl w:val="0"/>
          <w:numId w:val="6"/>
        </w:numPr>
        <w:tabs>
          <w:tab w:val="left" w:pos="940"/>
          <w:tab w:val="left" w:pos="941"/>
        </w:tabs>
        <w:spacing w:before="92" w:line="237" w:lineRule="auto"/>
        <w:ind w:right="1523"/>
        <w:rPr>
          <w:sz w:val="24"/>
        </w:rPr>
      </w:pPr>
      <w:r w:rsidRPr="009A0553">
        <w:rPr>
          <w:sz w:val="24"/>
        </w:rPr>
        <w:t>adhere</w:t>
      </w:r>
      <w:r w:rsidRPr="009A0553">
        <w:rPr>
          <w:spacing w:val="-4"/>
          <w:sz w:val="24"/>
        </w:rPr>
        <w:t xml:space="preserve"> </w:t>
      </w:r>
      <w:r w:rsidRPr="009A0553">
        <w:rPr>
          <w:sz w:val="24"/>
        </w:rPr>
        <w:t>to</w:t>
      </w:r>
      <w:r w:rsidRPr="009A0553">
        <w:rPr>
          <w:spacing w:val="-5"/>
          <w:sz w:val="24"/>
        </w:rPr>
        <w:t xml:space="preserve"> </w:t>
      </w:r>
      <w:r w:rsidRPr="009A0553">
        <w:rPr>
          <w:sz w:val="24"/>
        </w:rPr>
        <w:t>the</w:t>
      </w:r>
      <w:r w:rsidRPr="009A0553">
        <w:rPr>
          <w:spacing w:val="-5"/>
          <w:sz w:val="24"/>
        </w:rPr>
        <w:t xml:space="preserve"> </w:t>
      </w:r>
      <w:r w:rsidRPr="009A0553">
        <w:rPr>
          <w:sz w:val="24"/>
        </w:rPr>
        <w:t>requirements</w:t>
      </w:r>
      <w:r w:rsidRPr="009A0553">
        <w:rPr>
          <w:spacing w:val="-3"/>
          <w:sz w:val="24"/>
        </w:rPr>
        <w:t xml:space="preserve"> </w:t>
      </w:r>
      <w:r w:rsidRPr="009A0553">
        <w:rPr>
          <w:sz w:val="24"/>
        </w:rPr>
        <w:t>of</w:t>
      </w:r>
      <w:r w:rsidRPr="009A0553">
        <w:rPr>
          <w:spacing w:val="-4"/>
          <w:sz w:val="24"/>
        </w:rPr>
        <w:t xml:space="preserve"> </w:t>
      </w:r>
      <w:r w:rsidRPr="009A0553">
        <w:rPr>
          <w:sz w:val="24"/>
        </w:rPr>
        <w:t>relevant</w:t>
      </w:r>
      <w:r w:rsidRPr="009A0553">
        <w:rPr>
          <w:spacing w:val="-4"/>
          <w:sz w:val="24"/>
        </w:rPr>
        <w:t xml:space="preserve"> </w:t>
      </w:r>
      <w:r w:rsidRPr="009A0553">
        <w:rPr>
          <w:sz w:val="24"/>
        </w:rPr>
        <w:t>health</w:t>
      </w:r>
      <w:r w:rsidRPr="009A0553">
        <w:rPr>
          <w:spacing w:val="-2"/>
          <w:sz w:val="24"/>
        </w:rPr>
        <w:t xml:space="preserve"> </w:t>
      </w:r>
      <w:r w:rsidRPr="009A0553">
        <w:rPr>
          <w:sz w:val="24"/>
        </w:rPr>
        <w:t>services</w:t>
      </w:r>
      <w:r w:rsidRPr="009A0553">
        <w:rPr>
          <w:spacing w:val="-2"/>
          <w:sz w:val="24"/>
        </w:rPr>
        <w:t xml:space="preserve"> </w:t>
      </w:r>
      <w:r w:rsidRPr="009A0553">
        <w:rPr>
          <w:sz w:val="24"/>
        </w:rPr>
        <w:t>regulatory</w:t>
      </w:r>
      <w:r w:rsidRPr="009A0553">
        <w:rPr>
          <w:spacing w:val="-3"/>
          <w:sz w:val="24"/>
        </w:rPr>
        <w:t xml:space="preserve"> </w:t>
      </w:r>
      <w:r w:rsidRPr="009A0553">
        <w:rPr>
          <w:sz w:val="24"/>
        </w:rPr>
        <w:t>bodies</w:t>
      </w:r>
      <w:r w:rsidRPr="009A0553">
        <w:rPr>
          <w:spacing w:val="-5"/>
          <w:sz w:val="24"/>
        </w:rPr>
        <w:t xml:space="preserve"> </w:t>
      </w:r>
      <w:r w:rsidRPr="009A0553">
        <w:rPr>
          <w:sz w:val="24"/>
        </w:rPr>
        <w:t>if conducting health and medical research;</w:t>
      </w:r>
    </w:p>
    <w:p w14:paraId="607EF5F0" w14:textId="77777777" w:rsidR="00EF6B99" w:rsidRPr="009A0553" w:rsidRDefault="00BD231C">
      <w:pPr>
        <w:pStyle w:val="ListParagraph"/>
        <w:numPr>
          <w:ilvl w:val="0"/>
          <w:numId w:val="6"/>
        </w:numPr>
        <w:tabs>
          <w:tab w:val="left" w:pos="940"/>
          <w:tab w:val="left" w:pos="941"/>
        </w:tabs>
        <w:spacing w:before="2" w:line="237" w:lineRule="auto"/>
        <w:ind w:right="722"/>
        <w:rPr>
          <w:sz w:val="24"/>
        </w:rPr>
      </w:pPr>
      <w:r w:rsidRPr="009A0553">
        <w:rPr>
          <w:sz w:val="24"/>
        </w:rPr>
        <w:t>behave</w:t>
      </w:r>
      <w:r w:rsidRPr="009A0553">
        <w:rPr>
          <w:spacing w:val="-6"/>
          <w:sz w:val="24"/>
        </w:rPr>
        <w:t xml:space="preserve"> </w:t>
      </w:r>
      <w:r w:rsidRPr="009A0553">
        <w:rPr>
          <w:sz w:val="24"/>
        </w:rPr>
        <w:t>and</w:t>
      </w:r>
      <w:r w:rsidRPr="009A0553">
        <w:rPr>
          <w:spacing w:val="-3"/>
          <w:sz w:val="24"/>
        </w:rPr>
        <w:t xml:space="preserve"> </w:t>
      </w:r>
      <w:r w:rsidRPr="009A0553">
        <w:rPr>
          <w:sz w:val="24"/>
        </w:rPr>
        <w:t>conduct</w:t>
      </w:r>
      <w:r w:rsidRPr="009A0553">
        <w:rPr>
          <w:spacing w:val="-5"/>
          <w:sz w:val="24"/>
        </w:rPr>
        <w:t xml:space="preserve"> </w:t>
      </w:r>
      <w:r w:rsidRPr="009A0553">
        <w:rPr>
          <w:sz w:val="24"/>
        </w:rPr>
        <w:t>themselves</w:t>
      </w:r>
      <w:r w:rsidRPr="009A0553">
        <w:rPr>
          <w:spacing w:val="-3"/>
          <w:sz w:val="24"/>
        </w:rPr>
        <w:t xml:space="preserve"> </w:t>
      </w:r>
      <w:r w:rsidRPr="009A0553">
        <w:rPr>
          <w:sz w:val="24"/>
        </w:rPr>
        <w:t>ethically,</w:t>
      </w:r>
      <w:r w:rsidRPr="009A0553">
        <w:rPr>
          <w:spacing w:val="-5"/>
          <w:sz w:val="24"/>
        </w:rPr>
        <w:t xml:space="preserve"> </w:t>
      </w:r>
      <w:r w:rsidRPr="009A0553">
        <w:rPr>
          <w:sz w:val="24"/>
        </w:rPr>
        <w:t>responsibly,</w:t>
      </w:r>
      <w:r w:rsidRPr="009A0553">
        <w:rPr>
          <w:spacing w:val="-4"/>
          <w:sz w:val="24"/>
        </w:rPr>
        <w:t xml:space="preserve"> </w:t>
      </w:r>
      <w:r w:rsidRPr="009A0553">
        <w:rPr>
          <w:sz w:val="24"/>
        </w:rPr>
        <w:t>professionally</w:t>
      </w:r>
      <w:r w:rsidRPr="009A0553">
        <w:rPr>
          <w:spacing w:val="-5"/>
          <w:sz w:val="24"/>
        </w:rPr>
        <w:t xml:space="preserve"> </w:t>
      </w:r>
      <w:r w:rsidRPr="009A0553">
        <w:rPr>
          <w:sz w:val="24"/>
        </w:rPr>
        <w:t>and</w:t>
      </w:r>
      <w:r w:rsidRPr="009A0553">
        <w:rPr>
          <w:spacing w:val="-5"/>
          <w:sz w:val="24"/>
        </w:rPr>
        <w:t xml:space="preserve"> </w:t>
      </w:r>
      <w:r w:rsidRPr="009A0553">
        <w:rPr>
          <w:sz w:val="24"/>
        </w:rPr>
        <w:t>diligently in all aspects of the Approved Research Project;</w:t>
      </w:r>
    </w:p>
    <w:p w14:paraId="01ADD5C7" w14:textId="77777777" w:rsidR="00EF6B99" w:rsidRPr="009A0553" w:rsidRDefault="00BD231C">
      <w:pPr>
        <w:pStyle w:val="ListParagraph"/>
        <w:numPr>
          <w:ilvl w:val="0"/>
          <w:numId w:val="6"/>
        </w:numPr>
        <w:tabs>
          <w:tab w:val="left" w:pos="940"/>
          <w:tab w:val="left" w:pos="941"/>
        </w:tabs>
        <w:spacing w:before="1" w:line="237" w:lineRule="auto"/>
        <w:ind w:right="1191"/>
        <w:rPr>
          <w:sz w:val="24"/>
        </w:rPr>
      </w:pPr>
      <w:r w:rsidRPr="009A0553">
        <w:rPr>
          <w:sz w:val="24"/>
        </w:rPr>
        <w:t>ensure</w:t>
      </w:r>
      <w:r w:rsidRPr="009A0553">
        <w:rPr>
          <w:spacing w:val="-4"/>
          <w:sz w:val="24"/>
        </w:rPr>
        <w:t xml:space="preserve"> </w:t>
      </w:r>
      <w:r w:rsidRPr="009A0553">
        <w:rPr>
          <w:sz w:val="24"/>
        </w:rPr>
        <w:t>that</w:t>
      </w:r>
      <w:r w:rsidRPr="009A0553">
        <w:rPr>
          <w:spacing w:val="-4"/>
          <w:sz w:val="24"/>
        </w:rPr>
        <w:t xml:space="preserve"> </w:t>
      </w:r>
      <w:r w:rsidRPr="009A0553">
        <w:rPr>
          <w:sz w:val="24"/>
        </w:rPr>
        <w:t>the</w:t>
      </w:r>
      <w:r w:rsidRPr="009A0553">
        <w:rPr>
          <w:spacing w:val="-2"/>
          <w:sz w:val="24"/>
        </w:rPr>
        <w:t xml:space="preserve"> </w:t>
      </w:r>
      <w:r w:rsidRPr="009A0553">
        <w:rPr>
          <w:sz w:val="24"/>
        </w:rPr>
        <w:t>safety,</w:t>
      </w:r>
      <w:r w:rsidRPr="009A0553">
        <w:rPr>
          <w:spacing w:val="-3"/>
          <w:sz w:val="24"/>
        </w:rPr>
        <w:t xml:space="preserve"> </w:t>
      </w:r>
      <w:r w:rsidRPr="009A0553">
        <w:rPr>
          <w:sz w:val="24"/>
        </w:rPr>
        <w:t>privacy,</w:t>
      </w:r>
      <w:r w:rsidRPr="009A0553">
        <w:rPr>
          <w:spacing w:val="-3"/>
          <w:sz w:val="24"/>
        </w:rPr>
        <w:t xml:space="preserve"> </w:t>
      </w:r>
      <w:r w:rsidRPr="009A0553">
        <w:rPr>
          <w:sz w:val="24"/>
        </w:rPr>
        <w:t>welfare</w:t>
      </w:r>
      <w:r w:rsidRPr="009A0553">
        <w:rPr>
          <w:spacing w:val="-2"/>
          <w:sz w:val="24"/>
        </w:rPr>
        <w:t xml:space="preserve"> </w:t>
      </w:r>
      <w:r w:rsidRPr="009A0553">
        <w:rPr>
          <w:sz w:val="24"/>
        </w:rPr>
        <w:t>and</w:t>
      </w:r>
      <w:r w:rsidRPr="009A0553">
        <w:rPr>
          <w:spacing w:val="-4"/>
          <w:sz w:val="24"/>
        </w:rPr>
        <w:t xml:space="preserve"> </w:t>
      </w:r>
      <w:r w:rsidRPr="009A0553">
        <w:rPr>
          <w:sz w:val="24"/>
        </w:rPr>
        <w:t>human</w:t>
      </w:r>
      <w:r w:rsidRPr="009A0553">
        <w:rPr>
          <w:spacing w:val="-2"/>
          <w:sz w:val="24"/>
        </w:rPr>
        <w:t xml:space="preserve"> </w:t>
      </w:r>
      <w:r w:rsidRPr="009A0553">
        <w:rPr>
          <w:sz w:val="24"/>
        </w:rPr>
        <w:t>rights</w:t>
      </w:r>
      <w:r w:rsidRPr="009A0553">
        <w:rPr>
          <w:spacing w:val="-5"/>
          <w:sz w:val="24"/>
        </w:rPr>
        <w:t xml:space="preserve"> </w:t>
      </w:r>
      <w:r w:rsidRPr="009A0553">
        <w:rPr>
          <w:sz w:val="24"/>
        </w:rPr>
        <w:t>of</w:t>
      </w:r>
      <w:r w:rsidRPr="009A0553">
        <w:rPr>
          <w:spacing w:val="-4"/>
          <w:sz w:val="24"/>
        </w:rPr>
        <w:t xml:space="preserve"> </w:t>
      </w:r>
      <w:r w:rsidRPr="009A0553">
        <w:rPr>
          <w:sz w:val="24"/>
        </w:rPr>
        <w:t>the</w:t>
      </w:r>
      <w:r w:rsidRPr="009A0553">
        <w:rPr>
          <w:spacing w:val="-2"/>
          <w:sz w:val="24"/>
        </w:rPr>
        <w:t xml:space="preserve"> </w:t>
      </w:r>
      <w:r w:rsidRPr="009A0553">
        <w:rPr>
          <w:sz w:val="24"/>
        </w:rPr>
        <w:t>Department’s clients, staff and contractors are protected;</w:t>
      </w:r>
    </w:p>
    <w:p w14:paraId="04EEE1C1" w14:textId="578E8F04" w:rsidR="00EF6B99" w:rsidRPr="009A0553" w:rsidRDefault="00BD231C">
      <w:pPr>
        <w:pStyle w:val="ListParagraph"/>
        <w:numPr>
          <w:ilvl w:val="0"/>
          <w:numId w:val="6"/>
        </w:numPr>
        <w:tabs>
          <w:tab w:val="left" w:pos="940"/>
          <w:tab w:val="left" w:pos="941"/>
        </w:tabs>
        <w:spacing w:before="1" w:line="237" w:lineRule="auto"/>
        <w:ind w:right="604"/>
        <w:rPr>
          <w:sz w:val="24"/>
        </w:rPr>
      </w:pPr>
      <w:r w:rsidRPr="009A0553">
        <w:rPr>
          <w:sz w:val="24"/>
        </w:rPr>
        <w:t>adhere</w:t>
      </w:r>
      <w:r w:rsidRPr="009A0553">
        <w:rPr>
          <w:spacing w:val="-4"/>
          <w:sz w:val="24"/>
        </w:rPr>
        <w:t xml:space="preserve"> </w:t>
      </w:r>
      <w:r w:rsidRPr="009A0553">
        <w:rPr>
          <w:sz w:val="24"/>
        </w:rPr>
        <w:t>to</w:t>
      </w:r>
      <w:r w:rsidRPr="009A0553">
        <w:rPr>
          <w:spacing w:val="-5"/>
          <w:sz w:val="24"/>
        </w:rPr>
        <w:t xml:space="preserve"> </w:t>
      </w:r>
      <w:r w:rsidRPr="009A0553">
        <w:rPr>
          <w:sz w:val="24"/>
        </w:rPr>
        <w:t>the</w:t>
      </w:r>
      <w:r w:rsidRPr="009A0553">
        <w:rPr>
          <w:spacing w:val="-5"/>
          <w:sz w:val="24"/>
        </w:rPr>
        <w:t xml:space="preserve"> </w:t>
      </w:r>
      <w:r w:rsidRPr="009A0553">
        <w:rPr>
          <w:sz w:val="24"/>
        </w:rPr>
        <w:t>scope</w:t>
      </w:r>
      <w:r w:rsidRPr="009A0553">
        <w:rPr>
          <w:spacing w:val="-5"/>
          <w:sz w:val="24"/>
        </w:rPr>
        <w:t xml:space="preserve"> </w:t>
      </w:r>
      <w:r w:rsidRPr="009A0553">
        <w:rPr>
          <w:sz w:val="24"/>
        </w:rPr>
        <w:t>and</w:t>
      </w:r>
      <w:r w:rsidRPr="009A0553">
        <w:rPr>
          <w:spacing w:val="-4"/>
          <w:sz w:val="24"/>
        </w:rPr>
        <w:t xml:space="preserve"> </w:t>
      </w:r>
      <w:r w:rsidRPr="009A0553">
        <w:rPr>
          <w:sz w:val="24"/>
        </w:rPr>
        <w:t>terms</w:t>
      </w:r>
      <w:r w:rsidRPr="009A0553">
        <w:rPr>
          <w:spacing w:val="-5"/>
          <w:sz w:val="24"/>
        </w:rPr>
        <w:t xml:space="preserve"> </w:t>
      </w:r>
      <w:r w:rsidRPr="009A0553">
        <w:rPr>
          <w:sz w:val="24"/>
        </w:rPr>
        <w:t>of</w:t>
      </w:r>
      <w:r w:rsidRPr="009A0553">
        <w:rPr>
          <w:spacing w:val="-4"/>
          <w:sz w:val="24"/>
        </w:rPr>
        <w:t xml:space="preserve"> </w:t>
      </w:r>
      <w:r w:rsidRPr="009A0553">
        <w:rPr>
          <w:sz w:val="24"/>
        </w:rPr>
        <w:t>the</w:t>
      </w:r>
      <w:r w:rsidRPr="009A0553">
        <w:rPr>
          <w:spacing w:val="-2"/>
          <w:sz w:val="24"/>
        </w:rPr>
        <w:t xml:space="preserve"> </w:t>
      </w:r>
      <w:r w:rsidRPr="009A0553">
        <w:rPr>
          <w:sz w:val="24"/>
        </w:rPr>
        <w:t>Approved</w:t>
      </w:r>
      <w:r w:rsidRPr="009A0553">
        <w:rPr>
          <w:spacing w:val="-2"/>
          <w:sz w:val="24"/>
        </w:rPr>
        <w:t xml:space="preserve"> </w:t>
      </w:r>
      <w:r w:rsidRPr="009A0553">
        <w:rPr>
          <w:sz w:val="24"/>
        </w:rPr>
        <w:t>Research</w:t>
      </w:r>
      <w:r w:rsidRPr="009A0553">
        <w:rPr>
          <w:spacing w:val="-2"/>
          <w:sz w:val="24"/>
        </w:rPr>
        <w:t xml:space="preserve"> </w:t>
      </w:r>
      <w:r w:rsidRPr="009A0553">
        <w:rPr>
          <w:sz w:val="24"/>
        </w:rPr>
        <w:t>Project</w:t>
      </w:r>
      <w:r w:rsidRPr="009A0553">
        <w:rPr>
          <w:spacing w:val="-4"/>
          <w:sz w:val="24"/>
        </w:rPr>
        <w:t xml:space="preserve"> </w:t>
      </w:r>
      <w:r w:rsidRPr="009A0553">
        <w:rPr>
          <w:sz w:val="24"/>
        </w:rPr>
        <w:t>as</w:t>
      </w:r>
      <w:r w:rsidRPr="009A0553">
        <w:rPr>
          <w:spacing w:val="-3"/>
          <w:sz w:val="24"/>
        </w:rPr>
        <w:t xml:space="preserve"> </w:t>
      </w:r>
      <w:r w:rsidRPr="009A0553">
        <w:rPr>
          <w:sz w:val="24"/>
        </w:rPr>
        <w:t>it</w:t>
      </w:r>
      <w:r w:rsidRPr="009A0553">
        <w:rPr>
          <w:spacing w:val="-2"/>
          <w:sz w:val="24"/>
        </w:rPr>
        <w:t xml:space="preserve"> </w:t>
      </w:r>
      <w:r w:rsidRPr="009A0553">
        <w:rPr>
          <w:sz w:val="24"/>
        </w:rPr>
        <w:t>was</w:t>
      </w:r>
      <w:r w:rsidRPr="009A0553">
        <w:rPr>
          <w:spacing w:val="-5"/>
          <w:sz w:val="24"/>
        </w:rPr>
        <w:t xml:space="preserve"> </w:t>
      </w:r>
      <w:r w:rsidRPr="009A0553">
        <w:rPr>
          <w:sz w:val="24"/>
        </w:rPr>
        <w:t xml:space="preserve">approved by </w:t>
      </w:r>
      <w:r w:rsidR="009E0493" w:rsidRPr="009A0553">
        <w:rPr>
          <w:sz w:val="24"/>
        </w:rPr>
        <w:t>TPS</w:t>
      </w:r>
      <w:r w:rsidRPr="009A0553">
        <w:rPr>
          <w:sz w:val="24"/>
        </w:rPr>
        <w:t xml:space="preserve"> and the relevant HREC, including any additional conditions of approval;</w:t>
      </w:r>
    </w:p>
    <w:p w14:paraId="5B574DE7" w14:textId="77777777" w:rsidR="00EF6B99" w:rsidRPr="009A0553" w:rsidRDefault="00BD231C">
      <w:pPr>
        <w:pStyle w:val="ListParagraph"/>
        <w:numPr>
          <w:ilvl w:val="0"/>
          <w:numId w:val="6"/>
        </w:numPr>
        <w:tabs>
          <w:tab w:val="left" w:pos="940"/>
          <w:tab w:val="left" w:pos="941"/>
        </w:tabs>
        <w:ind w:right="701"/>
        <w:rPr>
          <w:sz w:val="24"/>
        </w:rPr>
      </w:pPr>
      <w:r w:rsidRPr="009A0553">
        <w:rPr>
          <w:sz w:val="24"/>
        </w:rPr>
        <w:t>give special regard to the interest and needs of specific groups of participants including young people, people in vulnerable or dependent relationships, people with</w:t>
      </w:r>
      <w:r w:rsidRPr="009A0553">
        <w:rPr>
          <w:spacing w:val="-3"/>
          <w:sz w:val="24"/>
        </w:rPr>
        <w:t xml:space="preserve"> </w:t>
      </w:r>
      <w:r w:rsidRPr="009A0553">
        <w:rPr>
          <w:sz w:val="24"/>
        </w:rPr>
        <w:t>cognitive</w:t>
      </w:r>
      <w:r w:rsidRPr="009A0553">
        <w:rPr>
          <w:spacing w:val="-4"/>
          <w:sz w:val="24"/>
        </w:rPr>
        <w:t xml:space="preserve"> </w:t>
      </w:r>
      <w:r w:rsidRPr="009A0553">
        <w:rPr>
          <w:sz w:val="24"/>
        </w:rPr>
        <w:t>impairment,</w:t>
      </w:r>
      <w:r w:rsidRPr="009A0553">
        <w:rPr>
          <w:spacing w:val="-4"/>
          <w:sz w:val="24"/>
        </w:rPr>
        <w:t xml:space="preserve"> </w:t>
      </w:r>
      <w:r w:rsidRPr="009A0553">
        <w:rPr>
          <w:sz w:val="24"/>
        </w:rPr>
        <w:t>intellectual</w:t>
      </w:r>
      <w:r w:rsidRPr="009A0553">
        <w:rPr>
          <w:spacing w:val="-6"/>
          <w:sz w:val="24"/>
        </w:rPr>
        <w:t xml:space="preserve"> </w:t>
      </w:r>
      <w:r w:rsidRPr="009A0553">
        <w:rPr>
          <w:sz w:val="24"/>
        </w:rPr>
        <w:t>disability</w:t>
      </w:r>
      <w:r w:rsidRPr="009A0553">
        <w:rPr>
          <w:spacing w:val="-6"/>
          <w:sz w:val="24"/>
        </w:rPr>
        <w:t xml:space="preserve"> </w:t>
      </w:r>
      <w:r w:rsidRPr="009A0553">
        <w:rPr>
          <w:sz w:val="24"/>
        </w:rPr>
        <w:t>or</w:t>
      </w:r>
      <w:r w:rsidRPr="009A0553">
        <w:rPr>
          <w:spacing w:val="-3"/>
          <w:sz w:val="24"/>
        </w:rPr>
        <w:t xml:space="preserve"> </w:t>
      </w:r>
      <w:r w:rsidRPr="009A0553">
        <w:rPr>
          <w:sz w:val="24"/>
        </w:rPr>
        <w:t>mental</w:t>
      </w:r>
      <w:r w:rsidRPr="009A0553">
        <w:rPr>
          <w:spacing w:val="-6"/>
          <w:sz w:val="24"/>
        </w:rPr>
        <w:t xml:space="preserve"> </w:t>
      </w:r>
      <w:r w:rsidRPr="009A0553">
        <w:rPr>
          <w:sz w:val="24"/>
        </w:rPr>
        <w:t>illness,</w:t>
      </w:r>
      <w:r w:rsidRPr="009A0553">
        <w:rPr>
          <w:spacing w:val="-6"/>
          <w:sz w:val="24"/>
        </w:rPr>
        <w:t xml:space="preserve"> </w:t>
      </w:r>
      <w:r w:rsidRPr="009A0553">
        <w:rPr>
          <w:sz w:val="24"/>
        </w:rPr>
        <w:t>cultural</w:t>
      </w:r>
      <w:r w:rsidRPr="009A0553">
        <w:rPr>
          <w:spacing w:val="-4"/>
          <w:sz w:val="24"/>
        </w:rPr>
        <w:t xml:space="preserve"> </w:t>
      </w:r>
      <w:r w:rsidRPr="009A0553">
        <w:rPr>
          <w:sz w:val="24"/>
        </w:rPr>
        <w:t>needs</w:t>
      </w:r>
      <w:r w:rsidRPr="009A0553">
        <w:rPr>
          <w:spacing w:val="-4"/>
          <w:sz w:val="24"/>
        </w:rPr>
        <w:t xml:space="preserve"> </w:t>
      </w:r>
      <w:r w:rsidRPr="009A0553">
        <w:rPr>
          <w:sz w:val="24"/>
        </w:rPr>
        <w:t xml:space="preserve">of Aboriginal and Torres Strait Island people and people from culturally diverse </w:t>
      </w:r>
      <w:r w:rsidRPr="009A0553">
        <w:rPr>
          <w:spacing w:val="-2"/>
          <w:sz w:val="24"/>
        </w:rPr>
        <w:t>backgrounds;</w:t>
      </w:r>
    </w:p>
    <w:p w14:paraId="3F548EDF" w14:textId="141E865F" w:rsidR="00EF6B99" w:rsidRPr="009A0553" w:rsidRDefault="00BD231C">
      <w:pPr>
        <w:pStyle w:val="ListParagraph"/>
        <w:numPr>
          <w:ilvl w:val="0"/>
          <w:numId w:val="6"/>
        </w:numPr>
        <w:tabs>
          <w:tab w:val="left" w:pos="940"/>
          <w:tab w:val="left" w:pos="941"/>
        </w:tabs>
        <w:spacing w:line="237" w:lineRule="auto"/>
        <w:ind w:right="900"/>
        <w:rPr>
          <w:sz w:val="24"/>
        </w:rPr>
      </w:pPr>
      <w:r w:rsidRPr="009A0553">
        <w:rPr>
          <w:sz w:val="24"/>
        </w:rPr>
        <w:t xml:space="preserve">do not provide any detailed or specific information about any of </w:t>
      </w:r>
      <w:r w:rsidR="009E0493" w:rsidRPr="009A0553">
        <w:rPr>
          <w:sz w:val="24"/>
        </w:rPr>
        <w:t>TPS</w:t>
      </w:r>
      <w:r w:rsidRPr="009A0553">
        <w:rPr>
          <w:sz w:val="24"/>
        </w:rPr>
        <w:t>’s premises, especially</w:t>
      </w:r>
      <w:r w:rsidRPr="009A0553">
        <w:rPr>
          <w:spacing w:val="-3"/>
          <w:sz w:val="24"/>
        </w:rPr>
        <w:t xml:space="preserve"> </w:t>
      </w:r>
      <w:r w:rsidRPr="009A0553">
        <w:rPr>
          <w:sz w:val="24"/>
        </w:rPr>
        <w:t>correctional</w:t>
      </w:r>
      <w:r w:rsidRPr="009A0553">
        <w:rPr>
          <w:spacing w:val="-3"/>
          <w:sz w:val="24"/>
        </w:rPr>
        <w:t xml:space="preserve"> </w:t>
      </w:r>
      <w:r w:rsidRPr="009A0553">
        <w:rPr>
          <w:sz w:val="24"/>
        </w:rPr>
        <w:t>centres,</w:t>
      </w:r>
      <w:r w:rsidRPr="009A0553">
        <w:rPr>
          <w:spacing w:val="-5"/>
          <w:sz w:val="24"/>
        </w:rPr>
        <w:t xml:space="preserve"> </w:t>
      </w:r>
      <w:r w:rsidRPr="009A0553">
        <w:rPr>
          <w:sz w:val="24"/>
        </w:rPr>
        <w:t>to</w:t>
      </w:r>
      <w:r w:rsidRPr="009A0553">
        <w:rPr>
          <w:spacing w:val="-5"/>
          <w:sz w:val="24"/>
        </w:rPr>
        <w:t xml:space="preserve"> </w:t>
      </w:r>
      <w:r w:rsidRPr="009A0553">
        <w:rPr>
          <w:sz w:val="24"/>
        </w:rPr>
        <w:t>any</w:t>
      </w:r>
      <w:r w:rsidRPr="009A0553">
        <w:rPr>
          <w:spacing w:val="-5"/>
          <w:sz w:val="24"/>
        </w:rPr>
        <w:t xml:space="preserve"> </w:t>
      </w:r>
      <w:r w:rsidRPr="009A0553">
        <w:rPr>
          <w:sz w:val="24"/>
        </w:rPr>
        <w:t>person,</w:t>
      </w:r>
      <w:r w:rsidRPr="009A0553">
        <w:rPr>
          <w:spacing w:val="-5"/>
          <w:sz w:val="24"/>
        </w:rPr>
        <w:t xml:space="preserve"> </w:t>
      </w:r>
      <w:r w:rsidRPr="009A0553">
        <w:rPr>
          <w:sz w:val="24"/>
        </w:rPr>
        <w:t>unless</w:t>
      </w:r>
      <w:r w:rsidRPr="009A0553">
        <w:rPr>
          <w:spacing w:val="-3"/>
          <w:sz w:val="24"/>
        </w:rPr>
        <w:t xml:space="preserve"> </w:t>
      </w:r>
      <w:r w:rsidRPr="009A0553">
        <w:rPr>
          <w:sz w:val="24"/>
        </w:rPr>
        <w:t>approved</w:t>
      </w:r>
      <w:r w:rsidRPr="009A0553">
        <w:rPr>
          <w:spacing w:val="-4"/>
          <w:sz w:val="24"/>
        </w:rPr>
        <w:t xml:space="preserve"> </w:t>
      </w:r>
      <w:r w:rsidRPr="009A0553">
        <w:rPr>
          <w:sz w:val="24"/>
        </w:rPr>
        <w:t>in</w:t>
      </w:r>
      <w:r w:rsidRPr="009A0553">
        <w:rPr>
          <w:spacing w:val="-4"/>
          <w:sz w:val="24"/>
        </w:rPr>
        <w:t xml:space="preserve"> </w:t>
      </w:r>
      <w:r w:rsidRPr="009A0553">
        <w:rPr>
          <w:sz w:val="24"/>
        </w:rPr>
        <w:t>writing</w:t>
      </w:r>
      <w:r w:rsidRPr="009A0553">
        <w:rPr>
          <w:spacing w:val="-5"/>
          <w:sz w:val="24"/>
        </w:rPr>
        <w:t xml:space="preserve"> </w:t>
      </w:r>
      <w:r w:rsidRPr="009A0553">
        <w:rPr>
          <w:sz w:val="24"/>
        </w:rPr>
        <w:t>by</w:t>
      </w:r>
      <w:r w:rsidRPr="009A0553">
        <w:rPr>
          <w:spacing w:val="-3"/>
          <w:sz w:val="24"/>
        </w:rPr>
        <w:t xml:space="preserve"> </w:t>
      </w:r>
      <w:r w:rsidR="009E0493" w:rsidRPr="009A0553">
        <w:rPr>
          <w:sz w:val="24"/>
        </w:rPr>
        <w:t>TPS</w:t>
      </w:r>
      <w:r w:rsidRPr="009A0553">
        <w:rPr>
          <w:sz w:val="24"/>
        </w:rPr>
        <w:t>;</w:t>
      </w:r>
    </w:p>
    <w:p w14:paraId="29F9C426" w14:textId="47ED5C74" w:rsidR="00EF6B99" w:rsidRPr="009A0553" w:rsidRDefault="00BD231C">
      <w:pPr>
        <w:pStyle w:val="ListParagraph"/>
        <w:numPr>
          <w:ilvl w:val="0"/>
          <w:numId w:val="6"/>
        </w:numPr>
        <w:tabs>
          <w:tab w:val="left" w:pos="941"/>
        </w:tabs>
        <w:spacing w:line="237" w:lineRule="auto"/>
        <w:ind w:right="962"/>
        <w:jc w:val="both"/>
        <w:rPr>
          <w:sz w:val="24"/>
        </w:rPr>
      </w:pPr>
      <w:r w:rsidRPr="009A0553">
        <w:rPr>
          <w:sz w:val="24"/>
        </w:rPr>
        <w:t>do</w:t>
      </w:r>
      <w:r w:rsidRPr="009A0553">
        <w:rPr>
          <w:spacing w:val="-5"/>
          <w:sz w:val="24"/>
        </w:rPr>
        <w:t xml:space="preserve"> </w:t>
      </w:r>
      <w:r w:rsidRPr="009A0553">
        <w:rPr>
          <w:sz w:val="24"/>
        </w:rPr>
        <w:t>not</w:t>
      </w:r>
      <w:r w:rsidRPr="009A0553">
        <w:rPr>
          <w:spacing w:val="-4"/>
          <w:sz w:val="24"/>
        </w:rPr>
        <w:t xml:space="preserve"> </w:t>
      </w:r>
      <w:r w:rsidRPr="009A0553">
        <w:rPr>
          <w:sz w:val="24"/>
        </w:rPr>
        <w:t>convey</w:t>
      </w:r>
      <w:r w:rsidRPr="009A0553">
        <w:rPr>
          <w:spacing w:val="-3"/>
          <w:sz w:val="24"/>
        </w:rPr>
        <w:t xml:space="preserve"> </w:t>
      </w:r>
      <w:r w:rsidRPr="009A0553">
        <w:rPr>
          <w:sz w:val="24"/>
        </w:rPr>
        <w:t>any</w:t>
      </w:r>
      <w:r w:rsidRPr="009A0553">
        <w:rPr>
          <w:spacing w:val="-3"/>
          <w:sz w:val="24"/>
        </w:rPr>
        <w:t xml:space="preserve"> </w:t>
      </w:r>
      <w:r w:rsidRPr="009A0553">
        <w:rPr>
          <w:sz w:val="24"/>
        </w:rPr>
        <w:t>impression</w:t>
      </w:r>
      <w:r w:rsidRPr="009A0553">
        <w:rPr>
          <w:spacing w:val="-2"/>
          <w:sz w:val="24"/>
        </w:rPr>
        <w:t xml:space="preserve"> </w:t>
      </w:r>
      <w:r w:rsidRPr="009A0553">
        <w:rPr>
          <w:sz w:val="24"/>
        </w:rPr>
        <w:t>that</w:t>
      </w:r>
      <w:r w:rsidRPr="009A0553">
        <w:rPr>
          <w:spacing w:val="-4"/>
          <w:sz w:val="24"/>
        </w:rPr>
        <w:t xml:space="preserve"> </w:t>
      </w:r>
      <w:r w:rsidRPr="009A0553">
        <w:rPr>
          <w:sz w:val="24"/>
        </w:rPr>
        <w:t>in</w:t>
      </w:r>
      <w:r w:rsidRPr="009A0553">
        <w:rPr>
          <w:spacing w:val="-4"/>
          <w:sz w:val="24"/>
        </w:rPr>
        <w:t xml:space="preserve"> </w:t>
      </w:r>
      <w:r w:rsidRPr="009A0553">
        <w:rPr>
          <w:sz w:val="24"/>
        </w:rPr>
        <w:t>carrying</w:t>
      </w:r>
      <w:r w:rsidRPr="009A0553">
        <w:rPr>
          <w:spacing w:val="-5"/>
          <w:sz w:val="24"/>
        </w:rPr>
        <w:t xml:space="preserve"> </w:t>
      </w:r>
      <w:r w:rsidRPr="009A0553">
        <w:rPr>
          <w:sz w:val="24"/>
        </w:rPr>
        <w:t>out</w:t>
      </w:r>
      <w:r w:rsidRPr="009A0553">
        <w:rPr>
          <w:spacing w:val="-4"/>
          <w:sz w:val="24"/>
        </w:rPr>
        <w:t xml:space="preserve"> </w:t>
      </w:r>
      <w:r w:rsidRPr="009A0553">
        <w:rPr>
          <w:sz w:val="24"/>
        </w:rPr>
        <w:t>the</w:t>
      </w:r>
      <w:r w:rsidRPr="009A0553">
        <w:rPr>
          <w:spacing w:val="-2"/>
          <w:sz w:val="24"/>
        </w:rPr>
        <w:t xml:space="preserve"> </w:t>
      </w:r>
      <w:r w:rsidRPr="009A0553">
        <w:rPr>
          <w:sz w:val="24"/>
        </w:rPr>
        <w:t>approved</w:t>
      </w:r>
      <w:r w:rsidRPr="009A0553">
        <w:rPr>
          <w:spacing w:val="-2"/>
          <w:sz w:val="24"/>
        </w:rPr>
        <w:t xml:space="preserve"> </w:t>
      </w:r>
      <w:r w:rsidRPr="009A0553">
        <w:rPr>
          <w:sz w:val="24"/>
        </w:rPr>
        <w:t>research</w:t>
      </w:r>
      <w:r w:rsidRPr="009A0553">
        <w:rPr>
          <w:spacing w:val="-4"/>
          <w:sz w:val="24"/>
        </w:rPr>
        <w:t xml:space="preserve"> </w:t>
      </w:r>
      <w:r w:rsidRPr="009A0553">
        <w:rPr>
          <w:sz w:val="24"/>
        </w:rPr>
        <w:t>project (including</w:t>
      </w:r>
      <w:r w:rsidRPr="009A0553">
        <w:rPr>
          <w:spacing w:val="-1"/>
          <w:sz w:val="24"/>
        </w:rPr>
        <w:t xml:space="preserve"> </w:t>
      </w:r>
      <w:r w:rsidRPr="009A0553">
        <w:rPr>
          <w:sz w:val="24"/>
        </w:rPr>
        <w:t>contacting</w:t>
      </w:r>
      <w:r w:rsidRPr="009A0553">
        <w:rPr>
          <w:spacing w:val="-1"/>
          <w:sz w:val="24"/>
        </w:rPr>
        <w:t xml:space="preserve"> </w:t>
      </w:r>
      <w:r w:rsidRPr="009A0553">
        <w:rPr>
          <w:sz w:val="24"/>
        </w:rPr>
        <w:t>third parties)</w:t>
      </w:r>
      <w:r w:rsidRPr="009A0553">
        <w:rPr>
          <w:spacing w:val="-1"/>
          <w:sz w:val="24"/>
        </w:rPr>
        <w:t xml:space="preserve"> </w:t>
      </w:r>
      <w:r w:rsidRPr="009A0553">
        <w:rPr>
          <w:sz w:val="24"/>
        </w:rPr>
        <w:t>that the</w:t>
      </w:r>
      <w:r w:rsidRPr="009A0553">
        <w:rPr>
          <w:spacing w:val="-1"/>
          <w:sz w:val="24"/>
        </w:rPr>
        <w:t xml:space="preserve"> </w:t>
      </w:r>
      <w:r w:rsidRPr="009A0553">
        <w:rPr>
          <w:sz w:val="24"/>
        </w:rPr>
        <w:t xml:space="preserve">researcher is an employee of </w:t>
      </w:r>
      <w:r w:rsidR="009E0493" w:rsidRPr="009A0553">
        <w:rPr>
          <w:sz w:val="24"/>
        </w:rPr>
        <w:t>TPS</w:t>
      </w:r>
      <w:r w:rsidRPr="009A0553">
        <w:rPr>
          <w:sz w:val="24"/>
        </w:rPr>
        <w:t xml:space="preserve"> or conducting research on behalf of </w:t>
      </w:r>
      <w:r w:rsidR="009E0493" w:rsidRPr="009A0553">
        <w:rPr>
          <w:sz w:val="24"/>
        </w:rPr>
        <w:t>TPS</w:t>
      </w:r>
      <w:r w:rsidRPr="009A0553">
        <w:rPr>
          <w:sz w:val="24"/>
        </w:rPr>
        <w:t xml:space="preserve"> unless this is actually the case; and</w:t>
      </w:r>
    </w:p>
    <w:p w14:paraId="6DE6B60D" w14:textId="4E2D435A" w:rsidR="00EF6B99" w:rsidRPr="009A0553" w:rsidRDefault="00BD231C">
      <w:pPr>
        <w:pStyle w:val="ListParagraph"/>
        <w:numPr>
          <w:ilvl w:val="0"/>
          <w:numId w:val="6"/>
        </w:numPr>
        <w:tabs>
          <w:tab w:val="left" w:pos="941"/>
        </w:tabs>
        <w:spacing w:line="237" w:lineRule="auto"/>
        <w:ind w:right="622"/>
        <w:jc w:val="both"/>
        <w:rPr>
          <w:sz w:val="24"/>
        </w:rPr>
      </w:pPr>
      <w:r w:rsidRPr="009A0553">
        <w:rPr>
          <w:sz w:val="24"/>
        </w:rPr>
        <w:t>immediately</w:t>
      </w:r>
      <w:r w:rsidRPr="009A0553">
        <w:rPr>
          <w:spacing w:val="-3"/>
          <w:sz w:val="24"/>
        </w:rPr>
        <w:t xml:space="preserve"> </w:t>
      </w:r>
      <w:r w:rsidRPr="009A0553">
        <w:rPr>
          <w:sz w:val="24"/>
        </w:rPr>
        <w:t>inform</w:t>
      </w:r>
      <w:r w:rsidRPr="009A0553">
        <w:rPr>
          <w:spacing w:val="-2"/>
          <w:sz w:val="24"/>
        </w:rPr>
        <w:t xml:space="preserve"> </w:t>
      </w:r>
      <w:r w:rsidR="009E0493" w:rsidRPr="009A0553">
        <w:rPr>
          <w:sz w:val="24"/>
        </w:rPr>
        <w:t>TPS</w:t>
      </w:r>
      <w:r w:rsidRPr="009A0553">
        <w:rPr>
          <w:spacing w:val="-3"/>
          <w:sz w:val="24"/>
        </w:rPr>
        <w:t xml:space="preserve"> </w:t>
      </w:r>
      <w:r w:rsidRPr="009A0553">
        <w:rPr>
          <w:sz w:val="24"/>
        </w:rPr>
        <w:t>of</w:t>
      </w:r>
      <w:r w:rsidRPr="009A0553">
        <w:rPr>
          <w:spacing w:val="-2"/>
          <w:sz w:val="24"/>
        </w:rPr>
        <w:t xml:space="preserve"> </w:t>
      </w:r>
      <w:r w:rsidRPr="009A0553">
        <w:rPr>
          <w:sz w:val="24"/>
        </w:rPr>
        <w:t>any</w:t>
      </w:r>
      <w:r w:rsidRPr="009A0553">
        <w:rPr>
          <w:spacing w:val="-3"/>
          <w:sz w:val="24"/>
        </w:rPr>
        <w:t xml:space="preserve"> </w:t>
      </w:r>
      <w:r w:rsidRPr="009A0553">
        <w:rPr>
          <w:sz w:val="24"/>
        </w:rPr>
        <w:t>arising,</w:t>
      </w:r>
      <w:r w:rsidRPr="009A0553">
        <w:rPr>
          <w:spacing w:val="-5"/>
          <w:sz w:val="24"/>
        </w:rPr>
        <w:t xml:space="preserve"> </w:t>
      </w:r>
      <w:r w:rsidRPr="009A0553">
        <w:rPr>
          <w:sz w:val="24"/>
        </w:rPr>
        <w:t>potential</w:t>
      </w:r>
      <w:r w:rsidRPr="009A0553">
        <w:rPr>
          <w:spacing w:val="-5"/>
          <w:sz w:val="24"/>
        </w:rPr>
        <w:t xml:space="preserve"> </w:t>
      </w:r>
      <w:r w:rsidRPr="009A0553">
        <w:rPr>
          <w:sz w:val="24"/>
        </w:rPr>
        <w:t>contentious</w:t>
      </w:r>
      <w:r w:rsidRPr="009A0553">
        <w:rPr>
          <w:spacing w:val="-5"/>
          <w:sz w:val="24"/>
        </w:rPr>
        <w:t xml:space="preserve"> </w:t>
      </w:r>
      <w:r w:rsidRPr="009A0553">
        <w:rPr>
          <w:sz w:val="24"/>
        </w:rPr>
        <w:t>or</w:t>
      </w:r>
      <w:r w:rsidRPr="009A0553">
        <w:rPr>
          <w:spacing w:val="-2"/>
          <w:sz w:val="24"/>
        </w:rPr>
        <w:t xml:space="preserve"> </w:t>
      </w:r>
      <w:r w:rsidRPr="009A0553">
        <w:rPr>
          <w:sz w:val="24"/>
        </w:rPr>
        <w:t>conflicting</w:t>
      </w:r>
      <w:r w:rsidRPr="009A0553">
        <w:rPr>
          <w:spacing w:val="-5"/>
          <w:sz w:val="24"/>
        </w:rPr>
        <w:t xml:space="preserve"> </w:t>
      </w:r>
      <w:r w:rsidRPr="009A0553">
        <w:rPr>
          <w:sz w:val="24"/>
        </w:rPr>
        <w:t>issues</w:t>
      </w:r>
      <w:r w:rsidRPr="009A0553">
        <w:rPr>
          <w:spacing w:val="-2"/>
          <w:sz w:val="24"/>
        </w:rPr>
        <w:t xml:space="preserve"> </w:t>
      </w:r>
      <w:r w:rsidRPr="009A0553">
        <w:rPr>
          <w:sz w:val="24"/>
        </w:rPr>
        <w:t>or conflict of interest.</w:t>
      </w:r>
    </w:p>
    <w:p w14:paraId="46E2FF2B" w14:textId="77777777" w:rsidR="00EF6B99" w:rsidRPr="00AD4969" w:rsidRDefault="00EF6B99">
      <w:pPr>
        <w:pStyle w:val="BodyText"/>
        <w:rPr>
          <w:highlight w:val="cyan"/>
        </w:rPr>
      </w:pPr>
    </w:p>
    <w:p w14:paraId="0D63E493" w14:textId="77777777" w:rsidR="00EF6B99" w:rsidRPr="009A0553" w:rsidRDefault="00BD231C">
      <w:pPr>
        <w:pStyle w:val="Heading2"/>
        <w:numPr>
          <w:ilvl w:val="1"/>
          <w:numId w:val="31"/>
        </w:numPr>
        <w:tabs>
          <w:tab w:val="left" w:pos="787"/>
        </w:tabs>
        <w:spacing w:before="168"/>
        <w:ind w:left="786" w:hanging="567"/>
      </w:pPr>
      <w:r w:rsidRPr="009A0553">
        <w:t>Criminal</w:t>
      </w:r>
      <w:r w:rsidRPr="009A0553">
        <w:rPr>
          <w:spacing w:val="-6"/>
        </w:rPr>
        <w:t xml:space="preserve"> </w:t>
      </w:r>
      <w:r w:rsidRPr="009A0553">
        <w:t>history</w:t>
      </w:r>
      <w:r w:rsidRPr="009A0553">
        <w:rPr>
          <w:spacing w:val="-6"/>
        </w:rPr>
        <w:t xml:space="preserve"> </w:t>
      </w:r>
      <w:r w:rsidRPr="009A0553">
        <w:rPr>
          <w:spacing w:val="-2"/>
        </w:rPr>
        <w:t>check</w:t>
      </w:r>
    </w:p>
    <w:p w14:paraId="4C44879C" w14:textId="6DF1E3DC" w:rsidR="00EF6B99" w:rsidRPr="009A0553" w:rsidRDefault="00BD231C">
      <w:pPr>
        <w:pStyle w:val="BodyText"/>
        <w:spacing w:before="121"/>
        <w:ind w:left="220" w:right="498"/>
        <w:jc w:val="both"/>
      </w:pPr>
      <w:r w:rsidRPr="009A0553">
        <w:t xml:space="preserve">All researchers who are approved to conduct research at </w:t>
      </w:r>
      <w:r w:rsidR="009E0493" w:rsidRPr="009A0553">
        <w:t>TPS</w:t>
      </w:r>
      <w:r w:rsidRPr="009A0553">
        <w:t xml:space="preserve"> must complete a Criminal History Check form. Such checks remain valid for 12 months, but if something changes that may affect the criminal history check, researchers have a legal obligation to advise </w:t>
      </w:r>
      <w:r w:rsidR="009E0493" w:rsidRPr="009A0553">
        <w:t>TPS</w:t>
      </w:r>
      <w:r w:rsidRPr="009A0553">
        <w:t>. Further checks are subsequently required at intervals of not more than 12 months. This criminal history check is valid across facilities.</w:t>
      </w:r>
    </w:p>
    <w:p w14:paraId="0B55B925" w14:textId="58BD04C8" w:rsidR="00EF6B99" w:rsidRDefault="009A0553" w:rsidP="009C1887">
      <w:pPr>
        <w:pStyle w:val="BodyText"/>
        <w:spacing w:before="119"/>
        <w:ind w:left="220" w:right="501"/>
        <w:jc w:val="both"/>
      </w:pPr>
      <w:r w:rsidRPr="009A0553">
        <w:t>C</w:t>
      </w:r>
      <w:r w:rsidR="00BD231C" w:rsidRPr="009A0553">
        <w:t>riminal</w:t>
      </w:r>
      <w:r w:rsidR="00BD231C" w:rsidRPr="009A0553">
        <w:rPr>
          <w:spacing w:val="-2"/>
        </w:rPr>
        <w:t xml:space="preserve"> </w:t>
      </w:r>
      <w:r w:rsidR="00BD231C" w:rsidRPr="009A0553">
        <w:t xml:space="preserve">history checks, along with a certified copy of drivers licence, should be forwarded </w:t>
      </w:r>
      <w:r w:rsidRPr="009A0553">
        <w:t>to the Research and Evaluation Committee</w:t>
      </w:r>
      <w:r w:rsidR="00BD231C" w:rsidRPr="009A0553">
        <w:t xml:space="preserve"> via the email provided (please note that processing of these checks may take 4–6 weeks).</w:t>
      </w:r>
      <w:r w:rsidR="009C1887">
        <w:t xml:space="preserve">  </w:t>
      </w:r>
      <w:r w:rsidR="00BD231C" w:rsidRPr="009A0553">
        <w:t>Researchers</w:t>
      </w:r>
      <w:r w:rsidR="00BD231C" w:rsidRPr="009A0553">
        <w:rPr>
          <w:spacing w:val="-3"/>
        </w:rPr>
        <w:t xml:space="preserve"> </w:t>
      </w:r>
      <w:r w:rsidR="00BD231C" w:rsidRPr="009A0553">
        <w:t>with</w:t>
      </w:r>
      <w:r w:rsidR="00BD231C" w:rsidRPr="009A0553">
        <w:rPr>
          <w:spacing w:val="-3"/>
        </w:rPr>
        <w:t xml:space="preserve"> </w:t>
      </w:r>
      <w:r w:rsidR="00BD231C" w:rsidRPr="009A0553">
        <w:t>previous</w:t>
      </w:r>
      <w:r w:rsidR="00BD231C" w:rsidRPr="009A0553">
        <w:rPr>
          <w:spacing w:val="-4"/>
        </w:rPr>
        <w:t xml:space="preserve"> </w:t>
      </w:r>
      <w:r w:rsidR="00BD231C" w:rsidRPr="009A0553">
        <w:t>criminal</w:t>
      </w:r>
      <w:r w:rsidR="00BD231C" w:rsidRPr="009A0553">
        <w:rPr>
          <w:spacing w:val="-6"/>
        </w:rPr>
        <w:t xml:space="preserve"> </w:t>
      </w:r>
      <w:r w:rsidR="00BD231C" w:rsidRPr="009A0553">
        <w:t>convictions</w:t>
      </w:r>
      <w:r w:rsidR="00BD231C" w:rsidRPr="009A0553">
        <w:rPr>
          <w:spacing w:val="-6"/>
        </w:rPr>
        <w:t xml:space="preserve"> </w:t>
      </w:r>
      <w:r w:rsidR="00BD231C" w:rsidRPr="009A0553">
        <w:t>or</w:t>
      </w:r>
      <w:r w:rsidR="00BD231C" w:rsidRPr="009A0553">
        <w:rPr>
          <w:spacing w:val="-3"/>
        </w:rPr>
        <w:t xml:space="preserve"> </w:t>
      </w:r>
      <w:r w:rsidR="00BD231C" w:rsidRPr="009A0553">
        <w:t>outstanding</w:t>
      </w:r>
      <w:r w:rsidR="00BD231C" w:rsidRPr="009A0553">
        <w:rPr>
          <w:spacing w:val="-4"/>
        </w:rPr>
        <w:t xml:space="preserve"> </w:t>
      </w:r>
      <w:r w:rsidR="00BD231C" w:rsidRPr="009A0553">
        <w:t>warrants</w:t>
      </w:r>
      <w:r w:rsidR="00BD231C" w:rsidRPr="009A0553">
        <w:rPr>
          <w:spacing w:val="-6"/>
        </w:rPr>
        <w:t xml:space="preserve"> </w:t>
      </w:r>
      <w:r w:rsidR="00BD231C" w:rsidRPr="009A0553">
        <w:t>may</w:t>
      </w:r>
      <w:r w:rsidR="00BD231C" w:rsidRPr="009A0553">
        <w:rPr>
          <w:spacing w:val="-4"/>
        </w:rPr>
        <w:t xml:space="preserve"> </w:t>
      </w:r>
      <w:r w:rsidR="00BD231C" w:rsidRPr="009A0553">
        <w:t>be</w:t>
      </w:r>
      <w:r w:rsidR="00BD231C" w:rsidRPr="009A0553">
        <w:rPr>
          <w:spacing w:val="-5"/>
        </w:rPr>
        <w:t xml:space="preserve"> </w:t>
      </w:r>
      <w:r w:rsidR="00BD231C" w:rsidRPr="009A0553">
        <w:t xml:space="preserve">denied entry to </w:t>
      </w:r>
      <w:r w:rsidRPr="009A0553">
        <w:t xml:space="preserve">Tasmanian </w:t>
      </w:r>
      <w:r w:rsidR="00BD231C" w:rsidRPr="009A0553">
        <w:t>correctional facilities.</w:t>
      </w:r>
    </w:p>
    <w:p w14:paraId="39C887E0" w14:textId="77777777" w:rsidR="009A0553" w:rsidRPr="009A0553" w:rsidRDefault="009A0553">
      <w:pPr>
        <w:pStyle w:val="BodyText"/>
        <w:spacing w:before="120" w:line="242" w:lineRule="auto"/>
        <w:ind w:left="220" w:right="1061"/>
        <w:jc w:val="both"/>
      </w:pPr>
    </w:p>
    <w:p w14:paraId="72AC6A53" w14:textId="1AFBF29E" w:rsidR="00EF6B99" w:rsidRPr="00A67F89" w:rsidRDefault="00BD231C">
      <w:pPr>
        <w:pStyle w:val="Heading2"/>
        <w:numPr>
          <w:ilvl w:val="1"/>
          <w:numId w:val="31"/>
        </w:numPr>
        <w:tabs>
          <w:tab w:val="left" w:pos="787"/>
        </w:tabs>
        <w:spacing w:before="117"/>
        <w:ind w:left="786" w:hanging="567"/>
      </w:pPr>
      <w:r w:rsidRPr="00A67F89">
        <w:t>Access</w:t>
      </w:r>
      <w:r w:rsidRPr="00A67F89">
        <w:rPr>
          <w:spacing w:val="-3"/>
        </w:rPr>
        <w:t xml:space="preserve"> </w:t>
      </w:r>
      <w:r w:rsidRPr="00A67F89">
        <w:t>to</w:t>
      </w:r>
      <w:r w:rsidRPr="00A67F89">
        <w:rPr>
          <w:spacing w:val="-3"/>
        </w:rPr>
        <w:t xml:space="preserve"> </w:t>
      </w:r>
      <w:r w:rsidR="009E0493" w:rsidRPr="00A67F89">
        <w:t>TPS</w:t>
      </w:r>
      <w:r w:rsidRPr="00A67F89">
        <w:rPr>
          <w:spacing w:val="-5"/>
        </w:rPr>
        <w:t xml:space="preserve"> </w:t>
      </w:r>
      <w:r w:rsidRPr="00A67F89">
        <w:t>custodial</w:t>
      </w:r>
      <w:r w:rsidRPr="00A67F89">
        <w:rPr>
          <w:spacing w:val="-2"/>
        </w:rPr>
        <w:t xml:space="preserve"> facilities</w:t>
      </w:r>
    </w:p>
    <w:p w14:paraId="5B77E098" w14:textId="182EB805" w:rsidR="00EF6B99" w:rsidRPr="00A67F89" w:rsidRDefault="00BD231C">
      <w:pPr>
        <w:pStyle w:val="BodyText"/>
        <w:spacing w:before="118"/>
        <w:ind w:left="220" w:right="496"/>
        <w:jc w:val="both"/>
      </w:pPr>
      <w:r w:rsidRPr="00A67F89">
        <w:t xml:space="preserve">All researchers seeking access to a custodial facility must first </w:t>
      </w:r>
      <w:r w:rsidR="00A67F89" w:rsidRPr="00A67F89">
        <w:t xml:space="preserve">complete the </w:t>
      </w:r>
      <w:r w:rsidR="00A67F89">
        <w:t>appropriate form</w:t>
      </w:r>
      <w:r w:rsidRPr="00A67F89">
        <w:t xml:space="preserve"> before visiting a corrective services facility for the first time. This form will be emailed to external researchers and must be submitted to the Research and Evaluation </w:t>
      </w:r>
      <w:r w:rsidR="00A67F89" w:rsidRPr="00A67F89">
        <w:t>Committee</w:t>
      </w:r>
      <w:r w:rsidRPr="00A67F89">
        <w:t xml:space="preserve"> at least a week in advance of the proposed visit.</w:t>
      </w:r>
    </w:p>
    <w:p w14:paraId="20F01D88" w14:textId="77777777" w:rsidR="00EF6B99" w:rsidRPr="00A67F89" w:rsidRDefault="00BD231C">
      <w:pPr>
        <w:pStyle w:val="BodyText"/>
        <w:spacing w:before="120"/>
        <w:ind w:left="220" w:right="503"/>
        <w:jc w:val="both"/>
      </w:pPr>
      <w:r w:rsidRPr="00A67F89">
        <w:t>On each occasion that the researcher enters a correctional centre, proof of identification must be provided. If any doubt exists regarding the identification and/or authorisation of</w:t>
      </w:r>
      <w:r w:rsidRPr="00A67F89">
        <w:rPr>
          <w:spacing w:val="40"/>
        </w:rPr>
        <w:t xml:space="preserve"> </w:t>
      </w:r>
      <w:r w:rsidRPr="00A67F89">
        <w:t>the researcher, they may be denied access to the facility.</w:t>
      </w:r>
    </w:p>
    <w:p w14:paraId="36A9BCFA" w14:textId="77777777" w:rsidR="00EF6B99" w:rsidRPr="00A67F89" w:rsidRDefault="00EF6B99">
      <w:pPr>
        <w:jc w:val="both"/>
        <w:sectPr w:rsidR="00EF6B99" w:rsidRPr="00A67F89">
          <w:pgSz w:w="11910" w:h="16840"/>
          <w:pgMar w:top="1340" w:right="940" w:bottom="1320" w:left="1220" w:header="142" w:footer="1120" w:gutter="0"/>
          <w:cols w:space="720"/>
        </w:sectPr>
      </w:pPr>
    </w:p>
    <w:p w14:paraId="28C3A31B" w14:textId="77777777" w:rsidR="00EF6B99" w:rsidRPr="00A67F89" w:rsidRDefault="00BD231C">
      <w:pPr>
        <w:pStyle w:val="BodyText"/>
        <w:spacing w:before="91"/>
        <w:ind w:left="220" w:right="500"/>
        <w:jc w:val="both"/>
      </w:pPr>
      <w:r w:rsidRPr="00A67F89">
        <w:t>All visitors entering a facility must wear, in plain view, an identification card or visitor’s pass on the outside of their clothing. Visitor passes must be returned by the bearer prior to departure from the facility.</w:t>
      </w:r>
    </w:p>
    <w:p w14:paraId="745505F1" w14:textId="77777777" w:rsidR="00EF6B99" w:rsidRPr="00AD4969" w:rsidRDefault="00EF6B99">
      <w:pPr>
        <w:pStyle w:val="BodyText"/>
        <w:rPr>
          <w:highlight w:val="cyan"/>
        </w:rPr>
      </w:pPr>
    </w:p>
    <w:p w14:paraId="7CD1E529" w14:textId="77777777" w:rsidR="00EF6B99" w:rsidRPr="00AD4969" w:rsidRDefault="00EF6B99">
      <w:pPr>
        <w:pStyle w:val="BodyText"/>
        <w:spacing w:before="8"/>
        <w:rPr>
          <w:sz w:val="19"/>
          <w:highlight w:val="cyan"/>
        </w:rPr>
      </w:pPr>
    </w:p>
    <w:p w14:paraId="1B51446B" w14:textId="77777777" w:rsidR="00EF6B99" w:rsidRPr="00A67F89" w:rsidRDefault="00BD231C">
      <w:pPr>
        <w:pStyle w:val="Heading2"/>
        <w:numPr>
          <w:ilvl w:val="1"/>
          <w:numId w:val="31"/>
        </w:numPr>
        <w:tabs>
          <w:tab w:val="left" w:pos="782"/>
        </w:tabs>
        <w:ind w:left="781" w:hanging="562"/>
      </w:pPr>
      <w:r w:rsidRPr="00A67F89">
        <w:t>Mandatory</w:t>
      </w:r>
      <w:r w:rsidRPr="00A67F89">
        <w:rPr>
          <w:spacing w:val="-10"/>
        </w:rPr>
        <w:t xml:space="preserve"> </w:t>
      </w:r>
      <w:r w:rsidRPr="00A67F89">
        <w:t>security</w:t>
      </w:r>
      <w:r w:rsidRPr="00A67F89">
        <w:rPr>
          <w:spacing w:val="-8"/>
        </w:rPr>
        <w:t xml:space="preserve"> </w:t>
      </w:r>
      <w:r w:rsidRPr="00A67F89">
        <w:t>requirements</w:t>
      </w:r>
      <w:r w:rsidRPr="00A67F89">
        <w:rPr>
          <w:spacing w:val="-6"/>
        </w:rPr>
        <w:t xml:space="preserve"> </w:t>
      </w:r>
      <w:r w:rsidRPr="00A67F89">
        <w:t>for</w:t>
      </w:r>
      <w:r w:rsidRPr="00A67F89">
        <w:rPr>
          <w:spacing w:val="-8"/>
        </w:rPr>
        <w:t xml:space="preserve"> </w:t>
      </w:r>
      <w:r w:rsidRPr="00A67F89">
        <w:t>research</w:t>
      </w:r>
      <w:r w:rsidRPr="00A67F89">
        <w:rPr>
          <w:spacing w:val="-6"/>
        </w:rPr>
        <w:t xml:space="preserve"> </w:t>
      </w:r>
      <w:r w:rsidRPr="00A67F89">
        <w:t>in</w:t>
      </w:r>
      <w:r w:rsidRPr="00A67F89">
        <w:rPr>
          <w:spacing w:val="-6"/>
        </w:rPr>
        <w:t xml:space="preserve"> </w:t>
      </w:r>
      <w:r w:rsidRPr="00A67F89">
        <w:t>custodial</w:t>
      </w:r>
      <w:r w:rsidRPr="00A67F89">
        <w:rPr>
          <w:spacing w:val="-5"/>
        </w:rPr>
        <w:t xml:space="preserve"> </w:t>
      </w:r>
      <w:r w:rsidRPr="00A67F89">
        <w:rPr>
          <w:spacing w:val="-2"/>
        </w:rPr>
        <w:t>settings</w:t>
      </w:r>
    </w:p>
    <w:p w14:paraId="17BA6D5A" w14:textId="209B5CF5" w:rsidR="00EF6B99" w:rsidRPr="00A67F89" w:rsidRDefault="00BD231C">
      <w:pPr>
        <w:pStyle w:val="BodyText"/>
        <w:spacing w:before="121"/>
        <w:ind w:left="220" w:right="504"/>
        <w:jc w:val="both"/>
      </w:pPr>
      <w:r w:rsidRPr="00A67F89">
        <w:t>All researchers conducting research activity</w:t>
      </w:r>
      <w:r w:rsidRPr="00A67F89">
        <w:rPr>
          <w:spacing w:val="-1"/>
        </w:rPr>
        <w:t xml:space="preserve"> </w:t>
      </w:r>
      <w:r w:rsidRPr="00A67F89">
        <w:t>within a correctional facility</w:t>
      </w:r>
      <w:r w:rsidRPr="00A67F89">
        <w:rPr>
          <w:spacing w:val="-1"/>
        </w:rPr>
        <w:t xml:space="preserve"> </w:t>
      </w:r>
      <w:r w:rsidRPr="00A67F89">
        <w:t xml:space="preserve">must undertake the mandatory security requirements of </w:t>
      </w:r>
      <w:r w:rsidR="009E0493" w:rsidRPr="00A67F89">
        <w:t>TPS</w:t>
      </w:r>
      <w:r w:rsidRPr="00A67F89">
        <w:t xml:space="preserve"> which are outlined below:</w:t>
      </w:r>
    </w:p>
    <w:p w14:paraId="6601DD2D" w14:textId="77777777" w:rsidR="00EF6B99" w:rsidRPr="00A67F89" w:rsidRDefault="00BD231C">
      <w:pPr>
        <w:pStyle w:val="ListParagraph"/>
        <w:numPr>
          <w:ilvl w:val="0"/>
          <w:numId w:val="5"/>
        </w:numPr>
        <w:tabs>
          <w:tab w:val="left" w:pos="929"/>
        </w:tabs>
        <w:spacing w:line="304" w:lineRule="exact"/>
        <w:ind w:hanging="282"/>
        <w:rPr>
          <w:sz w:val="24"/>
        </w:rPr>
      </w:pPr>
      <w:r w:rsidRPr="00A67F89">
        <w:rPr>
          <w:sz w:val="24"/>
        </w:rPr>
        <w:t>criminal</w:t>
      </w:r>
      <w:r w:rsidRPr="00A67F89">
        <w:rPr>
          <w:spacing w:val="-3"/>
          <w:sz w:val="24"/>
        </w:rPr>
        <w:t xml:space="preserve"> </w:t>
      </w:r>
      <w:r w:rsidRPr="00A67F89">
        <w:rPr>
          <w:sz w:val="24"/>
        </w:rPr>
        <w:t>history</w:t>
      </w:r>
      <w:r w:rsidRPr="00A67F89">
        <w:rPr>
          <w:spacing w:val="-1"/>
          <w:sz w:val="24"/>
        </w:rPr>
        <w:t xml:space="preserve"> </w:t>
      </w:r>
      <w:r w:rsidRPr="00A67F89">
        <w:rPr>
          <w:sz w:val="24"/>
        </w:rPr>
        <w:t>check</w:t>
      </w:r>
      <w:r w:rsidRPr="00A67F89">
        <w:rPr>
          <w:spacing w:val="-2"/>
          <w:sz w:val="24"/>
        </w:rPr>
        <w:t xml:space="preserve"> </w:t>
      </w:r>
      <w:r w:rsidRPr="00A67F89">
        <w:rPr>
          <w:sz w:val="24"/>
        </w:rPr>
        <w:t xml:space="preserve">(see </w:t>
      </w:r>
      <w:r w:rsidRPr="00A67F89">
        <w:rPr>
          <w:spacing w:val="-2"/>
          <w:sz w:val="24"/>
        </w:rPr>
        <w:t>above);</w:t>
      </w:r>
    </w:p>
    <w:p w14:paraId="708EEC20" w14:textId="42E7CFA2" w:rsidR="00EF6B99" w:rsidRPr="00A67F89" w:rsidRDefault="00BD231C">
      <w:pPr>
        <w:pStyle w:val="ListParagraph"/>
        <w:numPr>
          <w:ilvl w:val="0"/>
          <w:numId w:val="5"/>
        </w:numPr>
        <w:tabs>
          <w:tab w:val="left" w:pos="929"/>
        </w:tabs>
        <w:spacing w:line="242" w:lineRule="auto"/>
        <w:ind w:right="494"/>
        <w:rPr>
          <w:sz w:val="24"/>
        </w:rPr>
      </w:pPr>
      <w:r w:rsidRPr="00A67F89">
        <w:rPr>
          <w:sz w:val="24"/>
        </w:rPr>
        <w:t>induction</w:t>
      </w:r>
      <w:r w:rsidRPr="00A67F89">
        <w:rPr>
          <w:spacing w:val="40"/>
          <w:sz w:val="24"/>
        </w:rPr>
        <w:t xml:space="preserve"> </w:t>
      </w:r>
      <w:r w:rsidRPr="00A67F89">
        <w:rPr>
          <w:sz w:val="24"/>
        </w:rPr>
        <w:t>training</w:t>
      </w:r>
      <w:r w:rsidRPr="00A67F89">
        <w:rPr>
          <w:spacing w:val="40"/>
          <w:sz w:val="24"/>
        </w:rPr>
        <w:t xml:space="preserve"> </w:t>
      </w:r>
      <w:r w:rsidR="00A67F89">
        <w:rPr>
          <w:sz w:val="24"/>
        </w:rPr>
        <w:t>as required;</w:t>
      </w:r>
    </w:p>
    <w:p w14:paraId="36056D3B" w14:textId="77777777" w:rsidR="00EF6B99" w:rsidRPr="00A67F89" w:rsidRDefault="00BD231C">
      <w:pPr>
        <w:pStyle w:val="ListParagraph"/>
        <w:numPr>
          <w:ilvl w:val="0"/>
          <w:numId w:val="5"/>
        </w:numPr>
        <w:tabs>
          <w:tab w:val="left" w:pos="929"/>
        </w:tabs>
        <w:spacing w:line="301" w:lineRule="exact"/>
        <w:ind w:hanging="282"/>
        <w:rPr>
          <w:sz w:val="24"/>
        </w:rPr>
      </w:pPr>
      <w:r w:rsidRPr="00A67F89">
        <w:rPr>
          <w:sz w:val="24"/>
        </w:rPr>
        <w:t>biometric</w:t>
      </w:r>
      <w:r w:rsidRPr="00A67F89">
        <w:rPr>
          <w:spacing w:val="-3"/>
          <w:sz w:val="24"/>
        </w:rPr>
        <w:t xml:space="preserve"> </w:t>
      </w:r>
      <w:r w:rsidRPr="00A67F89">
        <w:rPr>
          <w:sz w:val="24"/>
        </w:rPr>
        <w:t>identification</w:t>
      </w:r>
      <w:r w:rsidRPr="00A67F89">
        <w:rPr>
          <w:spacing w:val="-4"/>
          <w:sz w:val="24"/>
        </w:rPr>
        <w:t xml:space="preserve"> </w:t>
      </w:r>
      <w:r w:rsidRPr="00A67F89">
        <w:rPr>
          <w:sz w:val="24"/>
        </w:rPr>
        <w:t>at</w:t>
      </w:r>
      <w:r w:rsidRPr="00A67F89">
        <w:rPr>
          <w:spacing w:val="-2"/>
          <w:sz w:val="24"/>
        </w:rPr>
        <w:t xml:space="preserve"> </w:t>
      </w:r>
      <w:r w:rsidRPr="00A67F89">
        <w:rPr>
          <w:sz w:val="24"/>
        </w:rPr>
        <w:t>the</w:t>
      </w:r>
      <w:r w:rsidRPr="00A67F89">
        <w:rPr>
          <w:spacing w:val="-4"/>
          <w:sz w:val="24"/>
        </w:rPr>
        <w:t xml:space="preserve"> </w:t>
      </w:r>
      <w:r w:rsidRPr="00A67F89">
        <w:rPr>
          <w:sz w:val="24"/>
        </w:rPr>
        <w:t>correctional</w:t>
      </w:r>
      <w:r w:rsidRPr="00A67F89">
        <w:rPr>
          <w:spacing w:val="-4"/>
          <w:sz w:val="24"/>
        </w:rPr>
        <w:t xml:space="preserve"> </w:t>
      </w:r>
      <w:r w:rsidRPr="00A67F89">
        <w:rPr>
          <w:spacing w:val="-2"/>
          <w:sz w:val="24"/>
        </w:rPr>
        <w:t>facility/s;</w:t>
      </w:r>
    </w:p>
    <w:p w14:paraId="093C2F9A" w14:textId="77777777" w:rsidR="00EF6B99" w:rsidRPr="00A67F89" w:rsidRDefault="00BD231C">
      <w:pPr>
        <w:pStyle w:val="ListParagraph"/>
        <w:numPr>
          <w:ilvl w:val="0"/>
          <w:numId w:val="5"/>
        </w:numPr>
        <w:tabs>
          <w:tab w:val="left" w:pos="929"/>
        </w:tabs>
        <w:spacing w:line="305" w:lineRule="exact"/>
        <w:ind w:hanging="282"/>
        <w:rPr>
          <w:sz w:val="24"/>
        </w:rPr>
      </w:pPr>
      <w:r w:rsidRPr="00A67F89">
        <w:rPr>
          <w:sz w:val="24"/>
        </w:rPr>
        <w:t>compliance</w:t>
      </w:r>
      <w:r w:rsidRPr="00A67F89">
        <w:rPr>
          <w:spacing w:val="-7"/>
          <w:sz w:val="24"/>
        </w:rPr>
        <w:t xml:space="preserve"> </w:t>
      </w:r>
      <w:r w:rsidRPr="00A67F89">
        <w:rPr>
          <w:sz w:val="24"/>
        </w:rPr>
        <w:t>with</w:t>
      </w:r>
      <w:r w:rsidRPr="00A67F89">
        <w:rPr>
          <w:spacing w:val="-4"/>
          <w:sz w:val="24"/>
        </w:rPr>
        <w:t xml:space="preserve"> </w:t>
      </w:r>
      <w:r w:rsidRPr="00A67F89">
        <w:rPr>
          <w:sz w:val="24"/>
        </w:rPr>
        <w:t>regulations</w:t>
      </w:r>
      <w:r w:rsidRPr="00A67F89">
        <w:rPr>
          <w:spacing w:val="-2"/>
          <w:sz w:val="24"/>
        </w:rPr>
        <w:t xml:space="preserve"> </w:t>
      </w:r>
      <w:r w:rsidRPr="00A67F89">
        <w:rPr>
          <w:sz w:val="24"/>
        </w:rPr>
        <w:t>regarding</w:t>
      </w:r>
      <w:r w:rsidRPr="00A67F89">
        <w:rPr>
          <w:spacing w:val="-5"/>
          <w:sz w:val="24"/>
        </w:rPr>
        <w:t xml:space="preserve"> </w:t>
      </w:r>
      <w:r w:rsidRPr="00A67F89">
        <w:rPr>
          <w:sz w:val="24"/>
        </w:rPr>
        <w:t>unauthorised</w:t>
      </w:r>
      <w:r w:rsidRPr="00A67F89">
        <w:rPr>
          <w:spacing w:val="-1"/>
          <w:sz w:val="24"/>
        </w:rPr>
        <w:t xml:space="preserve"> </w:t>
      </w:r>
      <w:r w:rsidRPr="00A67F89">
        <w:rPr>
          <w:sz w:val="24"/>
        </w:rPr>
        <w:t>items;</w:t>
      </w:r>
      <w:r w:rsidRPr="00A67F89">
        <w:rPr>
          <w:spacing w:val="-4"/>
          <w:sz w:val="24"/>
        </w:rPr>
        <w:t xml:space="preserve"> </w:t>
      </w:r>
      <w:r w:rsidRPr="00A67F89">
        <w:rPr>
          <w:spacing w:val="-5"/>
          <w:sz w:val="24"/>
        </w:rPr>
        <w:t>and</w:t>
      </w:r>
    </w:p>
    <w:p w14:paraId="64FADF24" w14:textId="77777777" w:rsidR="00EF6B99" w:rsidRPr="00A67F89" w:rsidRDefault="00BD231C">
      <w:pPr>
        <w:pStyle w:val="ListParagraph"/>
        <w:numPr>
          <w:ilvl w:val="0"/>
          <w:numId w:val="5"/>
        </w:numPr>
        <w:tabs>
          <w:tab w:val="left" w:pos="929"/>
        </w:tabs>
        <w:spacing w:line="305" w:lineRule="exact"/>
        <w:ind w:hanging="282"/>
        <w:rPr>
          <w:sz w:val="24"/>
        </w:rPr>
      </w:pPr>
      <w:r w:rsidRPr="00A67F89">
        <w:rPr>
          <w:sz w:val="24"/>
        </w:rPr>
        <w:t>agreement</w:t>
      </w:r>
      <w:r w:rsidRPr="00A67F89">
        <w:rPr>
          <w:spacing w:val="-3"/>
          <w:sz w:val="24"/>
        </w:rPr>
        <w:t xml:space="preserve"> </w:t>
      </w:r>
      <w:r w:rsidRPr="00A67F89">
        <w:rPr>
          <w:sz w:val="24"/>
        </w:rPr>
        <w:t>to</w:t>
      </w:r>
      <w:r w:rsidRPr="00A67F89">
        <w:rPr>
          <w:spacing w:val="-3"/>
          <w:sz w:val="24"/>
        </w:rPr>
        <w:t xml:space="preserve"> </w:t>
      </w:r>
      <w:r w:rsidRPr="00A67F89">
        <w:rPr>
          <w:sz w:val="24"/>
        </w:rPr>
        <w:t>privacy</w:t>
      </w:r>
      <w:r w:rsidRPr="00A67F89">
        <w:rPr>
          <w:spacing w:val="-1"/>
          <w:sz w:val="24"/>
        </w:rPr>
        <w:t xml:space="preserve"> </w:t>
      </w:r>
      <w:r w:rsidRPr="00A67F89">
        <w:rPr>
          <w:sz w:val="24"/>
        </w:rPr>
        <w:t>and confidentiality</w:t>
      </w:r>
      <w:r w:rsidRPr="00A67F89">
        <w:rPr>
          <w:spacing w:val="-3"/>
          <w:sz w:val="24"/>
        </w:rPr>
        <w:t xml:space="preserve"> </w:t>
      </w:r>
      <w:r w:rsidRPr="00A67F89">
        <w:rPr>
          <w:spacing w:val="-2"/>
          <w:sz w:val="24"/>
        </w:rPr>
        <w:t>policies.</w:t>
      </w:r>
    </w:p>
    <w:p w14:paraId="074F4AC3" w14:textId="77777777" w:rsidR="00EF6B99" w:rsidRPr="00A67F89" w:rsidRDefault="00EF6B99">
      <w:pPr>
        <w:pStyle w:val="BodyText"/>
        <w:spacing w:before="2"/>
      </w:pPr>
    </w:p>
    <w:p w14:paraId="07F3D6C9" w14:textId="77777777" w:rsidR="00EF6B99" w:rsidRPr="00A67F89" w:rsidRDefault="00BD231C">
      <w:pPr>
        <w:pStyle w:val="Heading3"/>
        <w:numPr>
          <w:ilvl w:val="2"/>
          <w:numId w:val="4"/>
        </w:numPr>
        <w:tabs>
          <w:tab w:val="left" w:pos="941"/>
        </w:tabs>
        <w:ind w:hanging="721"/>
      </w:pPr>
      <w:r w:rsidRPr="00A67F89">
        <w:t>Custodial</w:t>
      </w:r>
      <w:r w:rsidRPr="00A67F89">
        <w:rPr>
          <w:spacing w:val="-2"/>
        </w:rPr>
        <w:t xml:space="preserve"> </w:t>
      </w:r>
      <w:r w:rsidRPr="00A67F89">
        <w:t>awareness</w:t>
      </w:r>
      <w:r w:rsidRPr="00A67F89">
        <w:rPr>
          <w:spacing w:val="-5"/>
        </w:rPr>
        <w:t xml:space="preserve"> </w:t>
      </w:r>
      <w:r w:rsidRPr="00A67F89">
        <w:t>and</w:t>
      </w:r>
      <w:r w:rsidRPr="00A67F89">
        <w:rPr>
          <w:spacing w:val="-2"/>
        </w:rPr>
        <w:t xml:space="preserve"> </w:t>
      </w:r>
      <w:r w:rsidRPr="00A67F89">
        <w:t>on-site</w:t>
      </w:r>
      <w:r w:rsidRPr="00A67F89">
        <w:rPr>
          <w:spacing w:val="-2"/>
        </w:rPr>
        <w:t xml:space="preserve"> induction</w:t>
      </w:r>
    </w:p>
    <w:p w14:paraId="30839C7C" w14:textId="33CCA83D" w:rsidR="00EF6B99" w:rsidRPr="00A67F89" w:rsidRDefault="00BD231C">
      <w:pPr>
        <w:pStyle w:val="BodyText"/>
        <w:spacing w:before="120"/>
        <w:ind w:left="220" w:right="497"/>
        <w:jc w:val="both"/>
      </w:pPr>
      <w:r w:rsidRPr="00A67F89">
        <w:t xml:space="preserve">A condition of approval to conduct research within a correctional facility is that the researcher must undertake a custodial awareness induction program </w:t>
      </w:r>
      <w:r w:rsidR="00A67F89" w:rsidRPr="00A67F89">
        <w:t>as required.</w:t>
      </w:r>
    </w:p>
    <w:p w14:paraId="06C6FA6D" w14:textId="77777777" w:rsidR="00EF6B99" w:rsidRPr="00A67F89" w:rsidRDefault="00EF6B99">
      <w:pPr>
        <w:pStyle w:val="BodyText"/>
      </w:pPr>
    </w:p>
    <w:p w14:paraId="01066D5D" w14:textId="757E192F" w:rsidR="00EF6B99" w:rsidRPr="00A67F89" w:rsidRDefault="00EF6B99">
      <w:pPr>
        <w:pStyle w:val="BodyText"/>
      </w:pPr>
    </w:p>
    <w:p w14:paraId="6E9E4C85" w14:textId="77777777" w:rsidR="00EF6B99" w:rsidRPr="00A67F89" w:rsidRDefault="00BD231C">
      <w:pPr>
        <w:pStyle w:val="Heading3"/>
        <w:numPr>
          <w:ilvl w:val="2"/>
          <w:numId w:val="4"/>
        </w:numPr>
        <w:tabs>
          <w:tab w:val="left" w:pos="892"/>
        </w:tabs>
        <w:spacing w:before="181"/>
        <w:ind w:left="891" w:hanging="672"/>
      </w:pPr>
      <w:r w:rsidRPr="00A67F89">
        <w:t>Corrective</w:t>
      </w:r>
      <w:r w:rsidRPr="00A67F89">
        <w:rPr>
          <w:spacing w:val="-5"/>
        </w:rPr>
        <w:t xml:space="preserve"> </w:t>
      </w:r>
      <w:r w:rsidRPr="00A67F89">
        <w:t>service</w:t>
      </w:r>
      <w:r w:rsidRPr="00A67F89">
        <w:rPr>
          <w:spacing w:val="-5"/>
        </w:rPr>
        <w:t xml:space="preserve"> </w:t>
      </w:r>
      <w:r w:rsidRPr="00A67F89">
        <w:t>facility</w:t>
      </w:r>
      <w:r w:rsidRPr="00A67F89">
        <w:rPr>
          <w:spacing w:val="-5"/>
        </w:rPr>
        <w:t xml:space="preserve"> </w:t>
      </w:r>
      <w:r w:rsidRPr="00A67F89">
        <w:t>dress</w:t>
      </w:r>
      <w:r w:rsidRPr="00A67F89">
        <w:rPr>
          <w:spacing w:val="-2"/>
        </w:rPr>
        <w:t xml:space="preserve"> </w:t>
      </w:r>
      <w:r w:rsidRPr="00A67F89">
        <w:rPr>
          <w:spacing w:val="-4"/>
        </w:rPr>
        <w:t>code</w:t>
      </w:r>
    </w:p>
    <w:p w14:paraId="49EA6BF3" w14:textId="77777777" w:rsidR="00EF6B99" w:rsidRPr="00A67F89" w:rsidRDefault="00BD231C">
      <w:pPr>
        <w:pStyle w:val="BodyText"/>
        <w:spacing w:before="120"/>
        <w:ind w:left="220" w:right="840"/>
      </w:pPr>
      <w:r w:rsidRPr="00A67F89">
        <w:t>There</w:t>
      </w:r>
      <w:r w:rsidRPr="00A67F89">
        <w:rPr>
          <w:spacing w:val="-4"/>
        </w:rPr>
        <w:t xml:space="preserve"> </w:t>
      </w:r>
      <w:r w:rsidRPr="00A67F89">
        <w:t>are</w:t>
      </w:r>
      <w:r w:rsidRPr="00A67F89">
        <w:rPr>
          <w:spacing w:val="-4"/>
        </w:rPr>
        <w:t xml:space="preserve"> </w:t>
      </w:r>
      <w:r w:rsidRPr="00A67F89">
        <w:t>strict</w:t>
      </w:r>
      <w:r w:rsidRPr="00A67F89">
        <w:rPr>
          <w:spacing w:val="-4"/>
        </w:rPr>
        <w:t xml:space="preserve"> </w:t>
      </w:r>
      <w:r w:rsidRPr="00A67F89">
        <w:t>rules</w:t>
      </w:r>
      <w:r w:rsidRPr="00A67F89">
        <w:rPr>
          <w:spacing w:val="-2"/>
        </w:rPr>
        <w:t xml:space="preserve"> </w:t>
      </w:r>
      <w:r w:rsidRPr="00A67F89">
        <w:t>about</w:t>
      </w:r>
      <w:r w:rsidRPr="00A67F89">
        <w:rPr>
          <w:spacing w:val="-2"/>
        </w:rPr>
        <w:t xml:space="preserve"> </w:t>
      </w:r>
      <w:r w:rsidRPr="00A67F89">
        <w:t>what</w:t>
      </w:r>
      <w:r w:rsidRPr="00A67F89">
        <w:rPr>
          <w:spacing w:val="-2"/>
        </w:rPr>
        <w:t xml:space="preserve"> </w:t>
      </w:r>
      <w:r w:rsidRPr="00A67F89">
        <w:t>visitors</w:t>
      </w:r>
      <w:r w:rsidRPr="00A67F89">
        <w:rPr>
          <w:spacing w:val="-3"/>
        </w:rPr>
        <w:t xml:space="preserve"> </w:t>
      </w:r>
      <w:r w:rsidRPr="00A67F89">
        <w:t>may</w:t>
      </w:r>
      <w:r w:rsidRPr="00A67F89">
        <w:rPr>
          <w:spacing w:val="-4"/>
        </w:rPr>
        <w:t xml:space="preserve"> </w:t>
      </w:r>
      <w:r w:rsidRPr="00A67F89">
        <w:t>wear</w:t>
      </w:r>
      <w:r w:rsidRPr="00A67F89">
        <w:rPr>
          <w:spacing w:val="-2"/>
        </w:rPr>
        <w:t xml:space="preserve"> </w:t>
      </w:r>
      <w:r w:rsidRPr="00A67F89">
        <w:t>when</w:t>
      </w:r>
      <w:r w:rsidRPr="00A67F89">
        <w:rPr>
          <w:spacing w:val="-3"/>
        </w:rPr>
        <w:t xml:space="preserve"> </w:t>
      </w:r>
      <w:r w:rsidRPr="00A67F89">
        <w:t>visiting</w:t>
      </w:r>
      <w:r w:rsidRPr="00A67F89">
        <w:rPr>
          <w:spacing w:val="-4"/>
        </w:rPr>
        <w:t xml:space="preserve"> </w:t>
      </w:r>
      <w:r w:rsidRPr="00A67F89">
        <w:t>a</w:t>
      </w:r>
      <w:r w:rsidRPr="00A67F89">
        <w:rPr>
          <w:spacing w:val="-3"/>
        </w:rPr>
        <w:t xml:space="preserve"> </w:t>
      </w:r>
      <w:r w:rsidRPr="00A67F89">
        <w:t>corrective</w:t>
      </w:r>
      <w:r w:rsidRPr="00A67F89">
        <w:rPr>
          <w:spacing w:val="-3"/>
        </w:rPr>
        <w:t xml:space="preserve"> </w:t>
      </w:r>
      <w:r w:rsidRPr="00A67F89">
        <w:t>services facility, including community corrections offices. You must wear:</w:t>
      </w:r>
    </w:p>
    <w:p w14:paraId="413C225E" w14:textId="77777777" w:rsidR="00EF6B99" w:rsidRPr="00A67F89" w:rsidRDefault="00BD231C">
      <w:pPr>
        <w:pStyle w:val="ListParagraph"/>
        <w:numPr>
          <w:ilvl w:val="3"/>
          <w:numId w:val="4"/>
        </w:numPr>
        <w:tabs>
          <w:tab w:val="left" w:pos="940"/>
          <w:tab w:val="left" w:pos="941"/>
        </w:tabs>
        <w:spacing w:before="120"/>
        <w:ind w:left="1072" w:right="752" w:hanging="569"/>
        <w:rPr>
          <w:rFonts w:ascii="Symbol" w:hAnsi="Symbol"/>
          <w:sz w:val="20"/>
        </w:rPr>
      </w:pPr>
      <w:r w:rsidRPr="00A67F89">
        <w:rPr>
          <w:sz w:val="24"/>
        </w:rPr>
        <w:t>shoes</w:t>
      </w:r>
      <w:r w:rsidRPr="00A67F89">
        <w:rPr>
          <w:spacing w:val="-2"/>
          <w:sz w:val="24"/>
        </w:rPr>
        <w:t xml:space="preserve"> </w:t>
      </w:r>
      <w:r w:rsidRPr="00A67F89">
        <w:rPr>
          <w:sz w:val="24"/>
        </w:rPr>
        <w:t>or</w:t>
      </w:r>
      <w:r w:rsidRPr="00A67F89">
        <w:rPr>
          <w:spacing w:val="-2"/>
          <w:sz w:val="24"/>
        </w:rPr>
        <w:t xml:space="preserve"> </w:t>
      </w:r>
      <w:r w:rsidRPr="00A67F89">
        <w:rPr>
          <w:sz w:val="24"/>
        </w:rPr>
        <w:t>sandals</w:t>
      </w:r>
      <w:r w:rsidRPr="00A67F89">
        <w:rPr>
          <w:spacing w:val="-3"/>
          <w:sz w:val="24"/>
        </w:rPr>
        <w:t xml:space="preserve"> </w:t>
      </w:r>
      <w:r w:rsidRPr="00A67F89">
        <w:rPr>
          <w:sz w:val="24"/>
        </w:rPr>
        <w:t>with</w:t>
      </w:r>
      <w:r w:rsidRPr="00A67F89">
        <w:rPr>
          <w:spacing w:val="-2"/>
          <w:sz w:val="24"/>
        </w:rPr>
        <w:t xml:space="preserve"> </w:t>
      </w:r>
      <w:r w:rsidRPr="00A67F89">
        <w:rPr>
          <w:sz w:val="24"/>
        </w:rPr>
        <w:t>a</w:t>
      </w:r>
      <w:r w:rsidRPr="00A67F89">
        <w:rPr>
          <w:spacing w:val="-5"/>
          <w:sz w:val="24"/>
        </w:rPr>
        <w:t xml:space="preserve"> </w:t>
      </w:r>
      <w:r w:rsidRPr="00A67F89">
        <w:rPr>
          <w:sz w:val="24"/>
        </w:rPr>
        <w:t>strap</w:t>
      </w:r>
      <w:r w:rsidRPr="00A67F89">
        <w:rPr>
          <w:spacing w:val="-3"/>
          <w:sz w:val="24"/>
        </w:rPr>
        <w:t xml:space="preserve"> </w:t>
      </w:r>
      <w:r w:rsidRPr="00A67F89">
        <w:rPr>
          <w:sz w:val="24"/>
        </w:rPr>
        <w:t>around</w:t>
      </w:r>
      <w:r w:rsidRPr="00A67F89">
        <w:rPr>
          <w:spacing w:val="-4"/>
          <w:sz w:val="24"/>
        </w:rPr>
        <w:t xml:space="preserve"> </w:t>
      </w:r>
      <w:r w:rsidRPr="00A67F89">
        <w:rPr>
          <w:sz w:val="24"/>
        </w:rPr>
        <w:t>the</w:t>
      </w:r>
      <w:r w:rsidRPr="00A67F89">
        <w:rPr>
          <w:spacing w:val="-4"/>
          <w:sz w:val="24"/>
        </w:rPr>
        <w:t xml:space="preserve"> </w:t>
      </w:r>
      <w:r w:rsidRPr="00A67F89">
        <w:rPr>
          <w:sz w:val="24"/>
        </w:rPr>
        <w:t>heel</w:t>
      </w:r>
      <w:r w:rsidRPr="00A67F89">
        <w:rPr>
          <w:spacing w:val="-5"/>
          <w:sz w:val="24"/>
        </w:rPr>
        <w:t xml:space="preserve"> </w:t>
      </w:r>
      <w:r w:rsidRPr="00A67F89">
        <w:rPr>
          <w:sz w:val="24"/>
        </w:rPr>
        <w:t>(no</w:t>
      </w:r>
      <w:r w:rsidRPr="00A67F89">
        <w:rPr>
          <w:spacing w:val="-6"/>
          <w:sz w:val="24"/>
        </w:rPr>
        <w:t xml:space="preserve"> </w:t>
      </w:r>
      <w:r w:rsidRPr="00A67F89">
        <w:rPr>
          <w:sz w:val="24"/>
        </w:rPr>
        <w:t>thongs)</w:t>
      </w:r>
      <w:r w:rsidRPr="00A67F89">
        <w:rPr>
          <w:spacing w:val="-4"/>
          <w:sz w:val="24"/>
        </w:rPr>
        <w:t xml:space="preserve"> </w:t>
      </w:r>
      <w:r w:rsidRPr="00A67F89">
        <w:rPr>
          <w:sz w:val="24"/>
        </w:rPr>
        <w:t>if</w:t>
      </w:r>
      <w:r w:rsidRPr="00A67F89">
        <w:rPr>
          <w:spacing w:val="-4"/>
          <w:sz w:val="24"/>
        </w:rPr>
        <w:t xml:space="preserve"> </w:t>
      </w:r>
      <w:r w:rsidRPr="00A67F89">
        <w:rPr>
          <w:sz w:val="24"/>
        </w:rPr>
        <w:t>entering</w:t>
      </w:r>
      <w:r w:rsidRPr="00A67F89">
        <w:rPr>
          <w:spacing w:val="-3"/>
          <w:sz w:val="24"/>
        </w:rPr>
        <w:t xml:space="preserve"> </w:t>
      </w:r>
      <w:r w:rsidRPr="00A67F89">
        <w:rPr>
          <w:sz w:val="24"/>
        </w:rPr>
        <w:t>a</w:t>
      </w:r>
      <w:r w:rsidRPr="00A67F89">
        <w:rPr>
          <w:spacing w:val="-3"/>
          <w:sz w:val="24"/>
        </w:rPr>
        <w:t xml:space="preserve"> </w:t>
      </w:r>
      <w:r w:rsidRPr="00A67F89">
        <w:rPr>
          <w:sz w:val="24"/>
        </w:rPr>
        <w:t>correctional centre; and</w:t>
      </w:r>
    </w:p>
    <w:p w14:paraId="3AFF48DD" w14:textId="77777777" w:rsidR="00EF6B99" w:rsidRPr="00A67F89" w:rsidRDefault="00BD231C">
      <w:pPr>
        <w:pStyle w:val="ListParagraph"/>
        <w:numPr>
          <w:ilvl w:val="3"/>
          <w:numId w:val="4"/>
        </w:numPr>
        <w:tabs>
          <w:tab w:val="left" w:pos="940"/>
          <w:tab w:val="left" w:pos="941"/>
        </w:tabs>
        <w:spacing w:line="436" w:lineRule="auto"/>
        <w:ind w:left="220" w:right="5708" w:firstLine="283"/>
        <w:rPr>
          <w:rFonts w:ascii="Symbol" w:hAnsi="Symbol"/>
          <w:sz w:val="20"/>
        </w:rPr>
      </w:pPr>
      <w:r w:rsidRPr="00A67F89">
        <w:rPr>
          <w:sz w:val="24"/>
        </w:rPr>
        <w:t>clean</w:t>
      </w:r>
      <w:r w:rsidRPr="00A67F89">
        <w:rPr>
          <w:spacing w:val="-8"/>
          <w:sz w:val="24"/>
        </w:rPr>
        <w:t xml:space="preserve"> </w:t>
      </w:r>
      <w:r w:rsidRPr="00A67F89">
        <w:rPr>
          <w:sz w:val="24"/>
        </w:rPr>
        <w:t>clothes</w:t>
      </w:r>
      <w:r w:rsidRPr="00A67F89">
        <w:rPr>
          <w:spacing w:val="-8"/>
          <w:sz w:val="24"/>
        </w:rPr>
        <w:t xml:space="preserve"> </w:t>
      </w:r>
      <w:r w:rsidRPr="00A67F89">
        <w:rPr>
          <w:sz w:val="24"/>
        </w:rPr>
        <w:t>in</w:t>
      </w:r>
      <w:r w:rsidRPr="00A67F89">
        <w:rPr>
          <w:spacing w:val="-8"/>
          <w:sz w:val="24"/>
        </w:rPr>
        <w:t xml:space="preserve"> </w:t>
      </w:r>
      <w:r w:rsidRPr="00A67F89">
        <w:rPr>
          <w:sz w:val="24"/>
        </w:rPr>
        <w:t>good</w:t>
      </w:r>
      <w:r w:rsidRPr="00A67F89">
        <w:rPr>
          <w:spacing w:val="-10"/>
          <w:sz w:val="24"/>
        </w:rPr>
        <w:t xml:space="preserve"> </w:t>
      </w:r>
      <w:r w:rsidRPr="00A67F89">
        <w:rPr>
          <w:sz w:val="24"/>
        </w:rPr>
        <w:t>condition. Visitors should not wear:</w:t>
      </w:r>
    </w:p>
    <w:p w14:paraId="67BA93DD" w14:textId="77777777" w:rsidR="00A67F89" w:rsidRPr="00A67F89" w:rsidRDefault="00BD231C" w:rsidP="00A67F89">
      <w:pPr>
        <w:pStyle w:val="ListParagraph"/>
        <w:numPr>
          <w:ilvl w:val="3"/>
          <w:numId w:val="4"/>
        </w:numPr>
        <w:tabs>
          <w:tab w:val="left" w:pos="940"/>
          <w:tab w:val="left" w:pos="941"/>
        </w:tabs>
        <w:spacing w:line="292" w:lineRule="exact"/>
        <w:ind w:hanging="438"/>
        <w:rPr>
          <w:rFonts w:ascii="Symbol" w:hAnsi="Symbol"/>
          <w:sz w:val="20"/>
        </w:rPr>
      </w:pPr>
      <w:r w:rsidRPr="00A67F89">
        <w:rPr>
          <w:sz w:val="24"/>
        </w:rPr>
        <w:t>clothing</w:t>
      </w:r>
      <w:r w:rsidRPr="00A67F89">
        <w:rPr>
          <w:spacing w:val="-4"/>
          <w:sz w:val="24"/>
        </w:rPr>
        <w:t xml:space="preserve"> </w:t>
      </w:r>
      <w:r w:rsidRPr="00A67F89">
        <w:rPr>
          <w:sz w:val="24"/>
        </w:rPr>
        <w:t>that</w:t>
      </w:r>
      <w:r w:rsidRPr="00A67F89">
        <w:rPr>
          <w:spacing w:val="-3"/>
          <w:sz w:val="24"/>
        </w:rPr>
        <w:t xml:space="preserve"> </w:t>
      </w:r>
      <w:r w:rsidRPr="00A67F89">
        <w:rPr>
          <w:sz w:val="24"/>
        </w:rPr>
        <w:t>has</w:t>
      </w:r>
      <w:r w:rsidRPr="00A67F89">
        <w:rPr>
          <w:spacing w:val="-3"/>
          <w:sz w:val="24"/>
        </w:rPr>
        <w:t xml:space="preserve"> </w:t>
      </w:r>
      <w:r w:rsidRPr="00A67F89">
        <w:rPr>
          <w:sz w:val="24"/>
        </w:rPr>
        <w:t>obscene</w:t>
      </w:r>
      <w:r w:rsidRPr="00A67F89">
        <w:rPr>
          <w:spacing w:val="-1"/>
          <w:sz w:val="24"/>
        </w:rPr>
        <w:t xml:space="preserve"> </w:t>
      </w:r>
      <w:r w:rsidRPr="00A67F89">
        <w:rPr>
          <w:sz w:val="24"/>
        </w:rPr>
        <w:t>or</w:t>
      </w:r>
      <w:r w:rsidRPr="00A67F89">
        <w:rPr>
          <w:spacing w:val="-4"/>
          <w:sz w:val="24"/>
        </w:rPr>
        <w:t xml:space="preserve"> </w:t>
      </w:r>
      <w:r w:rsidRPr="00A67F89">
        <w:rPr>
          <w:sz w:val="24"/>
        </w:rPr>
        <w:t>discriminatory</w:t>
      </w:r>
      <w:r w:rsidRPr="00A67F89">
        <w:rPr>
          <w:spacing w:val="-1"/>
          <w:sz w:val="24"/>
        </w:rPr>
        <w:t xml:space="preserve"> </w:t>
      </w:r>
      <w:r w:rsidRPr="00A67F89">
        <w:rPr>
          <w:sz w:val="24"/>
        </w:rPr>
        <w:t>words</w:t>
      </w:r>
      <w:r w:rsidRPr="00A67F89">
        <w:rPr>
          <w:spacing w:val="-2"/>
          <w:sz w:val="24"/>
        </w:rPr>
        <w:t xml:space="preserve"> </w:t>
      </w:r>
      <w:r w:rsidRPr="00A67F89">
        <w:rPr>
          <w:sz w:val="24"/>
        </w:rPr>
        <w:t xml:space="preserve">on </w:t>
      </w:r>
      <w:r w:rsidRPr="00A67F89">
        <w:rPr>
          <w:spacing w:val="-5"/>
          <w:sz w:val="24"/>
        </w:rPr>
        <w:t>it;</w:t>
      </w:r>
    </w:p>
    <w:p w14:paraId="6830A7BE" w14:textId="6FECBA78" w:rsidR="00A67F89" w:rsidRPr="00A67F89" w:rsidRDefault="00A67F89" w:rsidP="00A67F89">
      <w:pPr>
        <w:pStyle w:val="ListParagraph"/>
        <w:numPr>
          <w:ilvl w:val="3"/>
          <w:numId w:val="4"/>
        </w:numPr>
        <w:tabs>
          <w:tab w:val="left" w:pos="940"/>
          <w:tab w:val="left" w:pos="941"/>
        </w:tabs>
        <w:spacing w:line="292" w:lineRule="exact"/>
        <w:ind w:hanging="438"/>
        <w:rPr>
          <w:rFonts w:ascii="Symbol" w:hAnsi="Symbol"/>
          <w:sz w:val="20"/>
        </w:rPr>
      </w:pPr>
      <w:r w:rsidRPr="00A67F89">
        <w:rPr>
          <w:sz w:val="24"/>
        </w:rPr>
        <w:t>shirts</w:t>
      </w:r>
      <w:r w:rsidRPr="00A67F89">
        <w:rPr>
          <w:spacing w:val="-4"/>
          <w:sz w:val="24"/>
        </w:rPr>
        <w:t xml:space="preserve"> </w:t>
      </w:r>
      <w:r w:rsidRPr="00A67F89">
        <w:rPr>
          <w:sz w:val="24"/>
        </w:rPr>
        <w:t>or</w:t>
      </w:r>
      <w:r w:rsidRPr="00A67F89">
        <w:rPr>
          <w:spacing w:val="-3"/>
          <w:sz w:val="24"/>
        </w:rPr>
        <w:t xml:space="preserve"> </w:t>
      </w:r>
      <w:r w:rsidRPr="00A67F89">
        <w:rPr>
          <w:sz w:val="24"/>
        </w:rPr>
        <w:t>tops</w:t>
      </w:r>
      <w:r w:rsidRPr="00A67F89">
        <w:rPr>
          <w:spacing w:val="-4"/>
          <w:sz w:val="24"/>
        </w:rPr>
        <w:t xml:space="preserve"> </w:t>
      </w:r>
      <w:r w:rsidRPr="00A67F89">
        <w:rPr>
          <w:sz w:val="24"/>
        </w:rPr>
        <w:t>without</w:t>
      </w:r>
      <w:r w:rsidRPr="00A67F89">
        <w:rPr>
          <w:spacing w:val="-2"/>
          <w:sz w:val="24"/>
        </w:rPr>
        <w:t xml:space="preserve"> </w:t>
      </w:r>
      <w:r w:rsidRPr="00A67F89">
        <w:rPr>
          <w:sz w:val="24"/>
        </w:rPr>
        <w:t>sleeves,</w:t>
      </w:r>
      <w:r w:rsidRPr="00A67F89">
        <w:rPr>
          <w:spacing w:val="-1"/>
          <w:sz w:val="24"/>
        </w:rPr>
        <w:t xml:space="preserve"> </w:t>
      </w:r>
      <w:r w:rsidRPr="00A67F89">
        <w:rPr>
          <w:sz w:val="24"/>
        </w:rPr>
        <w:t>including</w:t>
      </w:r>
      <w:r w:rsidRPr="00A67F89">
        <w:rPr>
          <w:spacing w:val="-3"/>
          <w:sz w:val="24"/>
        </w:rPr>
        <w:t xml:space="preserve"> </w:t>
      </w:r>
      <w:r w:rsidRPr="00A67F89">
        <w:rPr>
          <w:sz w:val="24"/>
        </w:rPr>
        <w:t>tank</w:t>
      </w:r>
      <w:r w:rsidRPr="00A67F89">
        <w:rPr>
          <w:spacing w:val="-3"/>
          <w:sz w:val="24"/>
        </w:rPr>
        <w:t xml:space="preserve"> </w:t>
      </w:r>
      <w:r w:rsidRPr="00A67F89">
        <w:rPr>
          <w:sz w:val="24"/>
        </w:rPr>
        <w:t>tops</w:t>
      </w:r>
      <w:r w:rsidRPr="00A67F89">
        <w:rPr>
          <w:spacing w:val="-3"/>
          <w:sz w:val="24"/>
        </w:rPr>
        <w:t xml:space="preserve"> </w:t>
      </w:r>
      <w:r w:rsidRPr="00A67F89">
        <w:rPr>
          <w:sz w:val="24"/>
        </w:rPr>
        <w:t>and</w:t>
      </w:r>
      <w:r w:rsidRPr="00A67F89">
        <w:rPr>
          <w:spacing w:val="-2"/>
          <w:sz w:val="24"/>
        </w:rPr>
        <w:t xml:space="preserve"> singlets;</w:t>
      </w:r>
    </w:p>
    <w:p w14:paraId="2DA00090" w14:textId="77777777" w:rsidR="00A67F89" w:rsidRPr="00A67F89" w:rsidRDefault="00A67F89" w:rsidP="00A67F89">
      <w:pPr>
        <w:pStyle w:val="ListParagraph"/>
        <w:numPr>
          <w:ilvl w:val="3"/>
          <w:numId w:val="4"/>
        </w:numPr>
        <w:tabs>
          <w:tab w:val="left" w:pos="940"/>
          <w:tab w:val="left" w:pos="941"/>
        </w:tabs>
        <w:ind w:hanging="438"/>
        <w:rPr>
          <w:rFonts w:ascii="Symbol" w:hAnsi="Symbol"/>
          <w:sz w:val="20"/>
        </w:rPr>
      </w:pPr>
      <w:r w:rsidRPr="00A67F89">
        <w:rPr>
          <w:sz w:val="24"/>
        </w:rPr>
        <w:t>short</w:t>
      </w:r>
      <w:r w:rsidRPr="00A67F89">
        <w:rPr>
          <w:spacing w:val="-3"/>
          <w:sz w:val="24"/>
        </w:rPr>
        <w:t xml:space="preserve"> </w:t>
      </w:r>
      <w:r w:rsidRPr="00A67F89">
        <w:rPr>
          <w:sz w:val="24"/>
        </w:rPr>
        <w:t>skirts</w:t>
      </w:r>
      <w:r w:rsidRPr="00A67F89">
        <w:rPr>
          <w:spacing w:val="-1"/>
          <w:sz w:val="24"/>
        </w:rPr>
        <w:t xml:space="preserve"> </w:t>
      </w:r>
      <w:r w:rsidRPr="00A67F89">
        <w:rPr>
          <w:sz w:val="24"/>
        </w:rPr>
        <w:t>or</w:t>
      </w:r>
      <w:r w:rsidRPr="00A67F89">
        <w:rPr>
          <w:spacing w:val="-4"/>
          <w:sz w:val="24"/>
        </w:rPr>
        <w:t xml:space="preserve"> </w:t>
      </w:r>
      <w:r w:rsidRPr="00A67F89">
        <w:rPr>
          <w:sz w:val="24"/>
        </w:rPr>
        <w:t>short</w:t>
      </w:r>
      <w:r w:rsidRPr="00A67F89">
        <w:rPr>
          <w:spacing w:val="1"/>
          <w:sz w:val="24"/>
        </w:rPr>
        <w:t xml:space="preserve"> </w:t>
      </w:r>
      <w:r w:rsidRPr="00A67F89">
        <w:rPr>
          <w:spacing w:val="-2"/>
          <w:sz w:val="24"/>
        </w:rPr>
        <w:t>shorts;</w:t>
      </w:r>
    </w:p>
    <w:p w14:paraId="6E42544C" w14:textId="77777777" w:rsidR="00A67F89" w:rsidRPr="00A67F89" w:rsidRDefault="00A67F89" w:rsidP="00A67F89">
      <w:pPr>
        <w:pStyle w:val="ListParagraph"/>
        <w:numPr>
          <w:ilvl w:val="3"/>
          <w:numId w:val="4"/>
        </w:numPr>
        <w:tabs>
          <w:tab w:val="left" w:pos="940"/>
          <w:tab w:val="left" w:pos="941"/>
        </w:tabs>
        <w:ind w:hanging="438"/>
        <w:rPr>
          <w:rFonts w:ascii="Symbol" w:hAnsi="Symbol"/>
          <w:sz w:val="20"/>
        </w:rPr>
      </w:pPr>
      <w:r w:rsidRPr="00A67F89">
        <w:rPr>
          <w:sz w:val="24"/>
        </w:rPr>
        <w:t>very</w:t>
      </w:r>
      <w:r w:rsidRPr="00A67F89">
        <w:rPr>
          <w:spacing w:val="-1"/>
          <w:sz w:val="24"/>
        </w:rPr>
        <w:t xml:space="preserve"> </w:t>
      </w:r>
      <w:r w:rsidRPr="00A67F89">
        <w:rPr>
          <w:sz w:val="24"/>
        </w:rPr>
        <w:t>tight</w:t>
      </w:r>
      <w:r w:rsidRPr="00A67F89">
        <w:rPr>
          <w:spacing w:val="1"/>
          <w:sz w:val="24"/>
        </w:rPr>
        <w:t xml:space="preserve"> </w:t>
      </w:r>
      <w:r w:rsidRPr="00A67F89">
        <w:rPr>
          <w:spacing w:val="-2"/>
          <w:sz w:val="24"/>
        </w:rPr>
        <w:t>clothing;</w:t>
      </w:r>
    </w:p>
    <w:p w14:paraId="01A8EC76" w14:textId="77777777" w:rsidR="00A67F89" w:rsidRPr="00A67F89" w:rsidRDefault="00A67F89" w:rsidP="00A67F89">
      <w:pPr>
        <w:pStyle w:val="ListParagraph"/>
        <w:numPr>
          <w:ilvl w:val="3"/>
          <w:numId w:val="4"/>
        </w:numPr>
        <w:tabs>
          <w:tab w:val="left" w:pos="940"/>
          <w:tab w:val="left" w:pos="941"/>
        </w:tabs>
        <w:ind w:hanging="438"/>
        <w:rPr>
          <w:rFonts w:ascii="Symbol" w:hAnsi="Symbol"/>
          <w:sz w:val="20"/>
        </w:rPr>
      </w:pPr>
      <w:r w:rsidRPr="00A67F89">
        <w:rPr>
          <w:sz w:val="24"/>
        </w:rPr>
        <w:t>clothing</w:t>
      </w:r>
      <w:r w:rsidRPr="00A67F89">
        <w:rPr>
          <w:spacing w:val="-4"/>
          <w:sz w:val="24"/>
        </w:rPr>
        <w:t xml:space="preserve"> </w:t>
      </w:r>
      <w:r w:rsidRPr="00A67F89">
        <w:rPr>
          <w:sz w:val="24"/>
        </w:rPr>
        <w:t>that</w:t>
      </w:r>
      <w:r w:rsidRPr="00A67F89">
        <w:rPr>
          <w:spacing w:val="-3"/>
          <w:sz w:val="24"/>
        </w:rPr>
        <w:t xml:space="preserve"> </w:t>
      </w:r>
      <w:r w:rsidRPr="00A67F89">
        <w:rPr>
          <w:sz w:val="24"/>
        </w:rPr>
        <w:t>you</w:t>
      </w:r>
      <w:r w:rsidRPr="00A67F89">
        <w:rPr>
          <w:spacing w:val="-3"/>
          <w:sz w:val="24"/>
        </w:rPr>
        <w:t xml:space="preserve"> </w:t>
      </w:r>
      <w:r w:rsidRPr="00A67F89">
        <w:rPr>
          <w:sz w:val="24"/>
        </w:rPr>
        <w:t>can</w:t>
      </w:r>
      <w:r w:rsidRPr="00A67F89">
        <w:rPr>
          <w:spacing w:val="-1"/>
          <w:sz w:val="24"/>
        </w:rPr>
        <w:t xml:space="preserve"> </w:t>
      </w:r>
      <w:r w:rsidRPr="00A67F89">
        <w:rPr>
          <w:sz w:val="24"/>
        </w:rPr>
        <w:t>see</w:t>
      </w:r>
      <w:r w:rsidRPr="00A67F89">
        <w:rPr>
          <w:spacing w:val="-4"/>
          <w:sz w:val="24"/>
        </w:rPr>
        <w:t xml:space="preserve"> </w:t>
      </w:r>
      <w:r w:rsidRPr="00A67F89">
        <w:rPr>
          <w:sz w:val="24"/>
        </w:rPr>
        <w:t>through;</w:t>
      </w:r>
      <w:r w:rsidRPr="00A67F89">
        <w:rPr>
          <w:spacing w:val="-1"/>
          <w:sz w:val="24"/>
        </w:rPr>
        <w:t xml:space="preserve"> </w:t>
      </w:r>
      <w:r w:rsidRPr="00A67F89">
        <w:rPr>
          <w:spacing w:val="-5"/>
          <w:sz w:val="24"/>
        </w:rPr>
        <w:t>or</w:t>
      </w:r>
    </w:p>
    <w:p w14:paraId="4884204A" w14:textId="77777777" w:rsidR="00A67F89" w:rsidRPr="00A67F89" w:rsidRDefault="00A67F89" w:rsidP="00A67F89">
      <w:pPr>
        <w:pStyle w:val="ListParagraph"/>
        <w:numPr>
          <w:ilvl w:val="3"/>
          <w:numId w:val="4"/>
        </w:numPr>
        <w:tabs>
          <w:tab w:val="left" w:pos="940"/>
          <w:tab w:val="left" w:pos="941"/>
        </w:tabs>
        <w:ind w:hanging="438"/>
        <w:rPr>
          <w:rFonts w:ascii="Symbol" w:hAnsi="Symbol"/>
          <w:sz w:val="20"/>
        </w:rPr>
      </w:pPr>
      <w:r w:rsidRPr="00A67F89">
        <w:rPr>
          <w:sz w:val="24"/>
        </w:rPr>
        <w:t>clothing</w:t>
      </w:r>
      <w:r w:rsidRPr="00A67F89">
        <w:rPr>
          <w:spacing w:val="-3"/>
          <w:sz w:val="24"/>
        </w:rPr>
        <w:t xml:space="preserve"> </w:t>
      </w:r>
      <w:r w:rsidRPr="00A67F89">
        <w:rPr>
          <w:sz w:val="24"/>
        </w:rPr>
        <w:t>that</w:t>
      </w:r>
      <w:r w:rsidRPr="00A67F89">
        <w:rPr>
          <w:spacing w:val="-1"/>
          <w:sz w:val="24"/>
        </w:rPr>
        <w:t xml:space="preserve"> </w:t>
      </w:r>
      <w:r w:rsidRPr="00A67F89">
        <w:rPr>
          <w:sz w:val="24"/>
        </w:rPr>
        <w:t xml:space="preserve">is </w:t>
      </w:r>
      <w:r w:rsidRPr="00A67F89">
        <w:rPr>
          <w:spacing w:val="-2"/>
          <w:sz w:val="24"/>
        </w:rPr>
        <w:t>revealing.</w:t>
      </w:r>
    </w:p>
    <w:p w14:paraId="356BF96F" w14:textId="5283ED69" w:rsidR="00A67F89" w:rsidRPr="00A67F89" w:rsidRDefault="00A67F89" w:rsidP="00A67F89">
      <w:pPr>
        <w:spacing w:line="292" w:lineRule="exact"/>
        <w:ind w:left="219"/>
        <w:rPr>
          <w:rFonts w:ascii="Symbol" w:hAnsi="Symbol"/>
          <w:sz w:val="20"/>
        </w:rPr>
        <w:sectPr w:rsidR="00A67F89" w:rsidRPr="00A67F89">
          <w:pgSz w:w="11910" w:h="16840"/>
          <w:pgMar w:top="1340" w:right="940" w:bottom="1320" w:left="1220" w:header="142" w:footer="1120" w:gutter="0"/>
          <w:cols w:space="720"/>
        </w:sectPr>
      </w:pPr>
      <w:r w:rsidRPr="00A67F89">
        <w:t>Visitors</w:t>
      </w:r>
      <w:r w:rsidRPr="00A67F89">
        <w:rPr>
          <w:spacing w:val="-4"/>
        </w:rPr>
        <w:t xml:space="preserve"> </w:t>
      </w:r>
      <w:r w:rsidRPr="00A67F89">
        <w:t>may</w:t>
      </w:r>
      <w:r w:rsidRPr="00A67F89">
        <w:rPr>
          <w:spacing w:val="-2"/>
        </w:rPr>
        <w:t xml:space="preserve"> </w:t>
      </w:r>
      <w:r w:rsidRPr="00A67F89">
        <w:t>wear</w:t>
      </w:r>
      <w:r w:rsidRPr="00A67F89">
        <w:rPr>
          <w:spacing w:val="-1"/>
        </w:rPr>
        <w:t xml:space="preserve"> </w:t>
      </w:r>
      <w:r w:rsidRPr="00A67F89">
        <w:t>a</w:t>
      </w:r>
      <w:r w:rsidRPr="00A67F89">
        <w:rPr>
          <w:spacing w:val="-4"/>
        </w:rPr>
        <w:t xml:space="preserve"> </w:t>
      </w:r>
      <w:r w:rsidRPr="00A67F89">
        <w:t>wedding</w:t>
      </w:r>
      <w:r w:rsidRPr="00A67F89">
        <w:rPr>
          <w:spacing w:val="-4"/>
        </w:rPr>
        <w:t xml:space="preserve"> </w:t>
      </w:r>
      <w:r w:rsidRPr="00A67F89">
        <w:t>or</w:t>
      </w:r>
      <w:r w:rsidRPr="00A67F89">
        <w:rPr>
          <w:spacing w:val="-1"/>
        </w:rPr>
        <w:t xml:space="preserve"> </w:t>
      </w:r>
      <w:r w:rsidRPr="00A67F89">
        <w:t>engagement</w:t>
      </w:r>
      <w:r w:rsidRPr="00A67F89">
        <w:rPr>
          <w:spacing w:val="-3"/>
        </w:rPr>
        <w:t xml:space="preserve"> </w:t>
      </w:r>
      <w:r w:rsidRPr="00A67F89">
        <w:t>ring,</w:t>
      </w:r>
      <w:r w:rsidRPr="00A67F89">
        <w:rPr>
          <w:spacing w:val="-4"/>
        </w:rPr>
        <w:t xml:space="preserve"> </w:t>
      </w:r>
      <w:r w:rsidRPr="00A67F89">
        <w:t>but</w:t>
      </w:r>
      <w:r w:rsidRPr="00A67F89">
        <w:rPr>
          <w:spacing w:val="-1"/>
        </w:rPr>
        <w:t xml:space="preserve"> </w:t>
      </w:r>
      <w:r w:rsidRPr="00A67F89">
        <w:t>must</w:t>
      </w:r>
      <w:r w:rsidRPr="00A67F89">
        <w:rPr>
          <w:spacing w:val="-3"/>
        </w:rPr>
        <w:t xml:space="preserve"> </w:t>
      </w:r>
      <w:r w:rsidRPr="00A67F89">
        <w:t>remove</w:t>
      </w:r>
      <w:r w:rsidRPr="00A67F89">
        <w:rPr>
          <w:spacing w:val="-4"/>
        </w:rPr>
        <w:t xml:space="preserve"> </w:t>
      </w:r>
      <w:r w:rsidRPr="00A67F89">
        <w:t>all</w:t>
      </w:r>
      <w:r w:rsidRPr="00A67F89">
        <w:rPr>
          <w:spacing w:val="-4"/>
        </w:rPr>
        <w:t xml:space="preserve"> </w:t>
      </w:r>
      <w:r w:rsidRPr="00A67F89">
        <w:t>other</w:t>
      </w:r>
      <w:r w:rsidRPr="00A67F89">
        <w:rPr>
          <w:spacing w:val="-1"/>
        </w:rPr>
        <w:t xml:space="preserve"> </w:t>
      </w:r>
      <w:r w:rsidRPr="00A67F89">
        <w:t>jewellery before entering a correctional centre</w:t>
      </w:r>
    </w:p>
    <w:p w14:paraId="6D9B3263" w14:textId="77777777" w:rsidR="00EF6B99" w:rsidRPr="00AD4969" w:rsidRDefault="00EF6B99">
      <w:pPr>
        <w:pStyle w:val="BodyText"/>
        <w:rPr>
          <w:highlight w:val="cyan"/>
        </w:rPr>
      </w:pPr>
    </w:p>
    <w:p w14:paraId="75E8ED6F" w14:textId="77777777" w:rsidR="00EF6B99" w:rsidRPr="00D546FB" w:rsidRDefault="00EF6B99">
      <w:pPr>
        <w:pStyle w:val="BodyText"/>
        <w:spacing w:before="9"/>
        <w:rPr>
          <w:sz w:val="19"/>
        </w:rPr>
      </w:pPr>
    </w:p>
    <w:p w14:paraId="03E9A3B4" w14:textId="77777777" w:rsidR="00EF6B99" w:rsidRPr="00D546FB" w:rsidRDefault="00BD231C">
      <w:pPr>
        <w:pStyle w:val="Heading3"/>
        <w:numPr>
          <w:ilvl w:val="2"/>
          <w:numId w:val="4"/>
        </w:numPr>
        <w:tabs>
          <w:tab w:val="left" w:pos="941"/>
        </w:tabs>
        <w:ind w:hanging="721"/>
      </w:pPr>
      <w:r w:rsidRPr="00D546FB">
        <w:t>Biometric</w:t>
      </w:r>
      <w:r w:rsidRPr="00D546FB">
        <w:rPr>
          <w:spacing w:val="-6"/>
        </w:rPr>
        <w:t xml:space="preserve"> </w:t>
      </w:r>
      <w:r w:rsidRPr="00D546FB">
        <w:t>identification</w:t>
      </w:r>
      <w:r w:rsidRPr="00D546FB">
        <w:rPr>
          <w:spacing w:val="-6"/>
        </w:rPr>
        <w:t xml:space="preserve"> </w:t>
      </w:r>
      <w:r w:rsidRPr="00D546FB">
        <w:t>at</w:t>
      </w:r>
      <w:r w:rsidRPr="00D546FB">
        <w:rPr>
          <w:spacing w:val="-3"/>
        </w:rPr>
        <w:t xml:space="preserve"> </w:t>
      </w:r>
      <w:r w:rsidRPr="00D546FB">
        <w:t>the</w:t>
      </w:r>
      <w:r w:rsidRPr="00D546FB">
        <w:rPr>
          <w:spacing w:val="-4"/>
        </w:rPr>
        <w:t xml:space="preserve"> </w:t>
      </w:r>
      <w:r w:rsidRPr="00D546FB">
        <w:t>correctional</w:t>
      </w:r>
      <w:r w:rsidRPr="00D546FB">
        <w:rPr>
          <w:spacing w:val="-2"/>
        </w:rPr>
        <w:t xml:space="preserve"> centre</w:t>
      </w:r>
    </w:p>
    <w:p w14:paraId="3539E4EB" w14:textId="6A880483" w:rsidR="00EF6B99" w:rsidRPr="00D546FB" w:rsidRDefault="00BD231C">
      <w:pPr>
        <w:pStyle w:val="BodyText"/>
        <w:spacing w:before="120"/>
        <w:ind w:left="220" w:right="500"/>
        <w:jc w:val="both"/>
      </w:pPr>
      <w:r w:rsidRPr="00D546FB">
        <w:t xml:space="preserve">Researchers who need to enter </w:t>
      </w:r>
      <w:r w:rsidR="009E0493" w:rsidRPr="00D546FB">
        <w:t>TPS</w:t>
      </w:r>
      <w:r w:rsidRPr="00D546FB">
        <w:t xml:space="preserve"> custodial facilities are required to submit to the biometric identification process and be registered and processed on this system where this technology is available. A reminder to renew the criminal history check will be presented when the visitor accesses a biometric access point, once ten months from the date of the last criminal history check have elapsed. If the criminal history check is not renewed, the biometric system will deny the visitor any further access.</w:t>
      </w:r>
      <w:r w:rsidR="00D546FB" w:rsidRPr="00D546FB">
        <w:t xml:space="preserve">  Biometric information is provided to the TPS Visitor Reception Centre.</w:t>
      </w:r>
    </w:p>
    <w:p w14:paraId="090FCB83" w14:textId="77777777" w:rsidR="00EF6B99" w:rsidRPr="00D546FB" w:rsidRDefault="00EF6B99">
      <w:pPr>
        <w:pStyle w:val="BodyText"/>
        <w:spacing w:before="10"/>
        <w:rPr>
          <w:sz w:val="33"/>
        </w:rPr>
      </w:pPr>
    </w:p>
    <w:p w14:paraId="3DFF26A6" w14:textId="77777777" w:rsidR="00EF6B99" w:rsidRPr="00D546FB" w:rsidRDefault="00BD231C">
      <w:pPr>
        <w:pStyle w:val="Heading3"/>
        <w:numPr>
          <w:ilvl w:val="2"/>
          <w:numId w:val="4"/>
        </w:numPr>
        <w:tabs>
          <w:tab w:val="left" w:pos="941"/>
        </w:tabs>
        <w:ind w:hanging="721"/>
      </w:pPr>
      <w:r w:rsidRPr="00D546FB">
        <w:t>Compliance</w:t>
      </w:r>
      <w:r w:rsidRPr="00D546FB">
        <w:rPr>
          <w:spacing w:val="-8"/>
        </w:rPr>
        <w:t xml:space="preserve"> </w:t>
      </w:r>
      <w:r w:rsidRPr="00D546FB">
        <w:t>with</w:t>
      </w:r>
      <w:r w:rsidRPr="00D546FB">
        <w:rPr>
          <w:spacing w:val="-4"/>
        </w:rPr>
        <w:t xml:space="preserve"> </w:t>
      </w:r>
      <w:r w:rsidRPr="00D546FB">
        <w:t>regulations</w:t>
      </w:r>
      <w:r w:rsidRPr="00D546FB">
        <w:rPr>
          <w:spacing w:val="-6"/>
        </w:rPr>
        <w:t xml:space="preserve"> </w:t>
      </w:r>
      <w:r w:rsidRPr="00D546FB">
        <w:t>regarding</w:t>
      </w:r>
      <w:r w:rsidRPr="00D546FB">
        <w:rPr>
          <w:spacing w:val="-6"/>
        </w:rPr>
        <w:t xml:space="preserve"> </w:t>
      </w:r>
      <w:r w:rsidRPr="00D546FB">
        <w:t>unauthorised</w:t>
      </w:r>
      <w:r w:rsidRPr="00D546FB">
        <w:rPr>
          <w:spacing w:val="-3"/>
        </w:rPr>
        <w:t xml:space="preserve"> </w:t>
      </w:r>
      <w:r w:rsidRPr="00D546FB">
        <w:rPr>
          <w:spacing w:val="-2"/>
        </w:rPr>
        <w:t>items</w:t>
      </w:r>
    </w:p>
    <w:p w14:paraId="007A81C7" w14:textId="1410505D" w:rsidR="00EF6B99" w:rsidRPr="00D546FB" w:rsidRDefault="00D546FB">
      <w:pPr>
        <w:pStyle w:val="BodyText"/>
        <w:spacing w:before="120"/>
        <w:ind w:left="220" w:right="497"/>
        <w:jc w:val="both"/>
      </w:pPr>
      <w:r w:rsidRPr="00D546FB">
        <w:t>Tasmanian</w:t>
      </w:r>
      <w:r w:rsidR="00BD231C" w:rsidRPr="00D546FB">
        <w:t xml:space="preserve"> correctional facilities </w:t>
      </w:r>
      <w:r w:rsidRPr="00D546FB">
        <w:t>are tobacco and smoke free.</w:t>
      </w:r>
    </w:p>
    <w:p w14:paraId="76D1701A" w14:textId="77777777" w:rsidR="00EF6B99" w:rsidRPr="00D546FB" w:rsidRDefault="00EF6B99">
      <w:pPr>
        <w:pStyle w:val="BodyText"/>
        <w:spacing w:before="8"/>
        <w:rPr>
          <w:sz w:val="33"/>
        </w:rPr>
      </w:pPr>
    </w:p>
    <w:p w14:paraId="5BC69A38" w14:textId="77777777" w:rsidR="00EF6B99" w:rsidRPr="00D546FB" w:rsidRDefault="00BD231C">
      <w:pPr>
        <w:pStyle w:val="ListParagraph"/>
        <w:numPr>
          <w:ilvl w:val="0"/>
          <w:numId w:val="3"/>
        </w:numPr>
        <w:tabs>
          <w:tab w:val="left" w:pos="929"/>
        </w:tabs>
        <w:spacing w:line="276" w:lineRule="auto"/>
        <w:ind w:right="497"/>
        <w:jc w:val="both"/>
        <w:rPr>
          <w:sz w:val="24"/>
        </w:rPr>
      </w:pPr>
      <w:r w:rsidRPr="00D546FB">
        <w:rPr>
          <w:sz w:val="24"/>
        </w:rPr>
        <w:t>smoking is not permitted anywhere on correctional facility grounds, including car parks.</w:t>
      </w:r>
      <w:r w:rsidRPr="00D546FB">
        <w:rPr>
          <w:spacing w:val="40"/>
          <w:sz w:val="24"/>
        </w:rPr>
        <w:t xml:space="preserve"> </w:t>
      </w:r>
      <w:r w:rsidRPr="00D546FB">
        <w:rPr>
          <w:sz w:val="24"/>
        </w:rPr>
        <w:t>Personal tobacco or other smoking related products (including e cigarettes) should not be brought onto the grounds of a correctional centre; however, if a person entering the grounds of a correctional centre is in possession of tobacco or other smoking related products, these products must be secured in either a motor vehicle or a visitors locker;</w:t>
      </w:r>
    </w:p>
    <w:p w14:paraId="6D1736A0" w14:textId="77777777" w:rsidR="00EF6B99" w:rsidRPr="00D546FB" w:rsidRDefault="00BD231C">
      <w:pPr>
        <w:pStyle w:val="ListParagraph"/>
        <w:numPr>
          <w:ilvl w:val="0"/>
          <w:numId w:val="3"/>
        </w:numPr>
        <w:tabs>
          <w:tab w:val="left" w:pos="929"/>
        </w:tabs>
        <w:spacing w:before="2" w:line="276" w:lineRule="auto"/>
        <w:ind w:right="502"/>
        <w:jc w:val="both"/>
        <w:rPr>
          <w:sz w:val="24"/>
        </w:rPr>
      </w:pPr>
      <w:r w:rsidRPr="00D546FB">
        <w:rPr>
          <w:sz w:val="24"/>
        </w:rPr>
        <w:t>tobacco or other smoking related products (including e cigarettes) must not under any circumstances be taken inside a correctional centre;</w:t>
      </w:r>
    </w:p>
    <w:p w14:paraId="2E9781A0" w14:textId="77777777" w:rsidR="00EF6B99" w:rsidRPr="00D546FB" w:rsidRDefault="00BD231C">
      <w:pPr>
        <w:pStyle w:val="ListParagraph"/>
        <w:numPr>
          <w:ilvl w:val="0"/>
          <w:numId w:val="3"/>
        </w:numPr>
        <w:tabs>
          <w:tab w:val="left" w:pos="929"/>
        </w:tabs>
        <w:spacing w:line="276" w:lineRule="auto"/>
        <w:ind w:right="500"/>
        <w:jc w:val="both"/>
        <w:rPr>
          <w:sz w:val="24"/>
        </w:rPr>
      </w:pPr>
      <w:r w:rsidRPr="00D546FB">
        <w:rPr>
          <w:sz w:val="24"/>
        </w:rPr>
        <w:t>no smoking will be permitted anywhere on the grounds of a correctional centre (including car parks, walkways, visits processing etc.); and</w:t>
      </w:r>
    </w:p>
    <w:p w14:paraId="0554A761" w14:textId="22CC58BC" w:rsidR="00EF6B99" w:rsidRPr="00D546FB" w:rsidRDefault="00BD231C">
      <w:pPr>
        <w:pStyle w:val="ListParagraph"/>
        <w:numPr>
          <w:ilvl w:val="0"/>
          <w:numId w:val="3"/>
        </w:numPr>
        <w:tabs>
          <w:tab w:val="left" w:pos="929"/>
        </w:tabs>
        <w:spacing w:line="276" w:lineRule="auto"/>
        <w:ind w:right="503"/>
        <w:jc w:val="both"/>
        <w:rPr>
          <w:sz w:val="24"/>
        </w:rPr>
      </w:pPr>
      <w:r w:rsidRPr="00D546FB">
        <w:rPr>
          <w:sz w:val="24"/>
        </w:rPr>
        <w:t>failure to comply may result in a direction to leave the prison grounds or suspension of access to correctional facilities.</w:t>
      </w:r>
    </w:p>
    <w:p w14:paraId="1474F3CC" w14:textId="77777777" w:rsidR="00D546FB" w:rsidRPr="00D546FB" w:rsidRDefault="00D546FB" w:rsidP="00D546FB">
      <w:pPr>
        <w:pStyle w:val="ListParagraph"/>
        <w:tabs>
          <w:tab w:val="left" w:pos="929"/>
        </w:tabs>
        <w:spacing w:line="276" w:lineRule="auto"/>
        <w:ind w:left="928" w:right="503" w:firstLine="0"/>
        <w:jc w:val="both"/>
        <w:rPr>
          <w:sz w:val="24"/>
        </w:rPr>
      </w:pPr>
    </w:p>
    <w:p w14:paraId="1BA5D5F5" w14:textId="72340C62" w:rsidR="00EF6B99" w:rsidRPr="00D546FB" w:rsidRDefault="00BD231C">
      <w:pPr>
        <w:pStyle w:val="BodyText"/>
        <w:spacing w:line="276" w:lineRule="auto"/>
        <w:ind w:left="220" w:right="497"/>
        <w:jc w:val="both"/>
      </w:pPr>
      <w:r w:rsidRPr="00D546FB">
        <w:t xml:space="preserve">With the exception of wedding and engagement rings, visitors to a custodial facility, including researchers, must not take any personal items, except for paper and pens into a correctional centre. All other personal property is unauthorised and must be left by the visitor in their vehicle or stored in an appropriate storage locker provided by </w:t>
      </w:r>
      <w:r w:rsidR="009E0493" w:rsidRPr="00D546FB">
        <w:t>TPS</w:t>
      </w:r>
      <w:r w:rsidRPr="00D546FB">
        <w:t xml:space="preserve">. </w:t>
      </w:r>
      <w:r w:rsidR="009E0493" w:rsidRPr="00D546FB">
        <w:t>TPS</w:t>
      </w:r>
      <w:r w:rsidRPr="00D546FB">
        <w:t xml:space="preserve"> accepts no responsibility or liability for loss or damage to visitors’ personal possessions stored in a </w:t>
      </w:r>
      <w:r w:rsidR="009E0493" w:rsidRPr="00D546FB">
        <w:t>TPS</w:t>
      </w:r>
      <w:r w:rsidRPr="00D546FB">
        <w:t xml:space="preserve"> facility.</w:t>
      </w:r>
    </w:p>
    <w:p w14:paraId="440DE7CD" w14:textId="77777777" w:rsidR="00EF6B99" w:rsidRPr="00AD4969" w:rsidRDefault="00EF6B99">
      <w:pPr>
        <w:spacing w:line="276" w:lineRule="auto"/>
        <w:jc w:val="both"/>
        <w:rPr>
          <w:highlight w:val="cyan"/>
        </w:rPr>
        <w:sectPr w:rsidR="00EF6B99" w:rsidRPr="00AD4969">
          <w:pgSz w:w="11910" w:h="16840"/>
          <w:pgMar w:top="1340" w:right="940" w:bottom="1320" w:left="1220" w:header="142" w:footer="1120" w:gutter="0"/>
          <w:cols w:space="720"/>
        </w:sectPr>
      </w:pPr>
    </w:p>
    <w:p w14:paraId="64828E78" w14:textId="43866EAD" w:rsidR="00EF6B99" w:rsidRPr="006B30D3" w:rsidRDefault="00162552">
      <w:pPr>
        <w:pStyle w:val="BodyText"/>
        <w:spacing w:before="91" w:line="276" w:lineRule="auto"/>
        <w:ind w:left="220" w:right="499"/>
        <w:jc w:val="both"/>
      </w:pPr>
      <w:r w:rsidRPr="006B30D3">
        <w:t xml:space="preserve">No </w:t>
      </w:r>
      <w:r w:rsidR="00BD231C" w:rsidRPr="006B30D3">
        <w:t xml:space="preserve">visitor to a </w:t>
      </w:r>
      <w:r w:rsidR="009E0493" w:rsidRPr="006B30D3">
        <w:t>TPS</w:t>
      </w:r>
      <w:r w:rsidR="00BD231C" w:rsidRPr="006B30D3">
        <w:t xml:space="preserve"> custodial facility</w:t>
      </w:r>
      <w:r w:rsidR="00BD231C" w:rsidRPr="006B30D3">
        <w:rPr>
          <w:spacing w:val="-2"/>
        </w:rPr>
        <w:t xml:space="preserve"> </w:t>
      </w:r>
      <w:r w:rsidR="00BD231C" w:rsidRPr="006B30D3">
        <w:t>is</w:t>
      </w:r>
      <w:r w:rsidR="00BD231C" w:rsidRPr="006B30D3">
        <w:rPr>
          <w:spacing w:val="-2"/>
        </w:rPr>
        <w:t xml:space="preserve"> </w:t>
      </w:r>
      <w:r w:rsidR="00BD231C" w:rsidRPr="006B30D3">
        <w:t>permitted</w:t>
      </w:r>
      <w:r w:rsidR="00BD231C" w:rsidRPr="006B30D3">
        <w:rPr>
          <w:spacing w:val="-1"/>
        </w:rPr>
        <w:t xml:space="preserve"> </w:t>
      </w:r>
      <w:r w:rsidR="00BD231C" w:rsidRPr="006B30D3">
        <w:t>to</w:t>
      </w:r>
      <w:r w:rsidR="00BD231C" w:rsidRPr="006B30D3">
        <w:rPr>
          <w:spacing w:val="-1"/>
        </w:rPr>
        <w:t xml:space="preserve"> </w:t>
      </w:r>
      <w:r w:rsidR="00BD231C" w:rsidRPr="006B30D3">
        <w:t>bring</w:t>
      </w:r>
      <w:r w:rsidR="00BD231C" w:rsidRPr="006B30D3">
        <w:rPr>
          <w:spacing w:val="-2"/>
        </w:rPr>
        <w:t xml:space="preserve"> </w:t>
      </w:r>
      <w:r w:rsidR="00BD231C" w:rsidRPr="006B30D3">
        <w:t>a</w:t>
      </w:r>
      <w:r w:rsidR="00BD231C" w:rsidRPr="006B30D3">
        <w:rPr>
          <w:spacing w:val="-2"/>
        </w:rPr>
        <w:t xml:space="preserve"> </w:t>
      </w:r>
      <w:r w:rsidR="00BD231C" w:rsidRPr="006B30D3">
        <w:t>prohibited</w:t>
      </w:r>
      <w:r w:rsidR="00BD231C" w:rsidRPr="006B30D3">
        <w:rPr>
          <w:spacing w:val="-2"/>
        </w:rPr>
        <w:t xml:space="preserve"> </w:t>
      </w:r>
      <w:r w:rsidR="006B30D3" w:rsidRPr="006B30D3">
        <w:t>item</w:t>
      </w:r>
      <w:r w:rsidR="00BD231C" w:rsidRPr="006B30D3">
        <w:rPr>
          <w:spacing w:val="-2"/>
        </w:rPr>
        <w:t xml:space="preserve"> </w:t>
      </w:r>
      <w:r w:rsidR="00BD231C" w:rsidRPr="006B30D3">
        <w:t>into</w:t>
      </w:r>
      <w:r w:rsidR="00BD231C" w:rsidRPr="006B30D3">
        <w:rPr>
          <w:spacing w:val="-1"/>
        </w:rPr>
        <w:t xml:space="preserve"> </w:t>
      </w:r>
      <w:r w:rsidR="00BD231C" w:rsidRPr="006B30D3">
        <w:t>a</w:t>
      </w:r>
      <w:r w:rsidR="00BD231C" w:rsidRPr="006B30D3">
        <w:rPr>
          <w:spacing w:val="-2"/>
        </w:rPr>
        <w:t xml:space="preserve"> </w:t>
      </w:r>
      <w:r w:rsidR="00BD231C" w:rsidRPr="006B30D3">
        <w:t>prison</w:t>
      </w:r>
      <w:r w:rsidR="00BD231C" w:rsidRPr="006B30D3">
        <w:rPr>
          <w:spacing w:val="-3"/>
        </w:rPr>
        <w:t xml:space="preserve"> </w:t>
      </w:r>
      <w:r w:rsidR="00BD231C" w:rsidRPr="006B30D3">
        <w:t>facility.</w:t>
      </w:r>
      <w:r w:rsidR="00BD231C" w:rsidRPr="006B30D3">
        <w:rPr>
          <w:spacing w:val="-3"/>
        </w:rPr>
        <w:t xml:space="preserve"> </w:t>
      </w:r>
      <w:r w:rsidR="006B30D3" w:rsidRPr="006B30D3">
        <w:t>Prohibited items include but are not limited to:</w:t>
      </w:r>
    </w:p>
    <w:p w14:paraId="2F358497" w14:textId="77777777"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Mobile phones / cameras / video cameras / recording devices;</w:t>
      </w:r>
    </w:p>
    <w:p w14:paraId="4947DF2F" w14:textId="77777777"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 xml:space="preserve"> Cigarettes, tobacco; </w:t>
      </w:r>
    </w:p>
    <w:p w14:paraId="1EDBE12E" w14:textId="77777777"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 xml:space="preserve">Drugs, syringes or any other drug paraphernalia; </w:t>
      </w:r>
    </w:p>
    <w:p w14:paraId="3C301496" w14:textId="77777777"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 xml:space="preserve">Weapons (guns, knives, etc.); </w:t>
      </w:r>
    </w:p>
    <w:p w14:paraId="22823748" w14:textId="77777777"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 xml:space="preserve">Chemicals / flammable liquids /explosives; </w:t>
      </w:r>
    </w:p>
    <w:p w14:paraId="13201F6D" w14:textId="77777777"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 xml:space="preserve">Medication: over the counter, prescribed or herbal (carriage of diabetic pens and EpiPens subject to approval by a Superintendent); </w:t>
      </w:r>
    </w:p>
    <w:p w14:paraId="6F4581B9" w14:textId="77777777"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 xml:space="preserve">Alcohol and alcohol based products; </w:t>
      </w:r>
    </w:p>
    <w:p w14:paraId="69B096DE" w14:textId="77777777"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Bags for personal property, non-transparent, (i.e. briefcases, backpacks, handbags, etc.);</w:t>
      </w:r>
    </w:p>
    <w:p w14:paraId="18B29CE4" w14:textId="77777777"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 xml:space="preserve">Personal property, including keys (other than visitor locker keys), money, personal identification; </w:t>
      </w:r>
    </w:p>
    <w:p w14:paraId="0FB49A22" w14:textId="77777777"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 xml:space="preserve">Electronic games consoles, MP3 players, iPods, electronic storage devices including USB flash drives, memory sticks and heart rate monitors (except where approved by a Superintendent); </w:t>
      </w:r>
    </w:p>
    <w:p w14:paraId="5F2347AC" w14:textId="77777777"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 xml:space="preserve">Multi-media items, CDs, DVDs, films, videos, prohibited publications; </w:t>
      </w:r>
    </w:p>
    <w:p w14:paraId="2A0E973C" w14:textId="77777777"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Electronic items, including rechargeable toothbrushes, razors, clippers etc. (except for medical reasons, subject to approval by a Superintendent);</w:t>
      </w:r>
    </w:p>
    <w:p w14:paraId="25997767" w14:textId="77777777"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 xml:space="preserve">Lighters, matches, candles, incense, aerosol-pressure spray can; </w:t>
      </w:r>
    </w:p>
    <w:p w14:paraId="6A15A8CF" w14:textId="77777777"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 xml:space="preserve">Any food or drink; </w:t>
      </w:r>
    </w:p>
    <w:p w14:paraId="2BD8ECC8" w14:textId="6EFDC17E"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 xml:space="preserve">Metal cutlery / glass bottles or glass containers, non-transparent lunch boxes; </w:t>
      </w:r>
    </w:p>
    <w:p w14:paraId="06C6A8CD" w14:textId="18006586"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Colours / patches / gang identification and associated clothing;</w:t>
      </w:r>
    </w:p>
    <w:p w14:paraId="74EC1780" w14:textId="0E838936"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 xml:space="preserve">Paint, pens and highlighters with non-transparent casing, scissors, knitting needles;  </w:t>
      </w:r>
    </w:p>
    <w:p w14:paraId="62EDE019" w14:textId="46A144B9" w:rsidR="006B30D3" w:rsidRPr="006B30D3" w:rsidRDefault="006B30D3" w:rsidP="006B30D3">
      <w:pPr>
        <w:pStyle w:val="ListParagraph"/>
        <w:numPr>
          <w:ilvl w:val="0"/>
          <w:numId w:val="32"/>
        </w:numPr>
        <w:tabs>
          <w:tab w:val="left" w:pos="940"/>
          <w:tab w:val="left" w:pos="941"/>
        </w:tabs>
        <w:spacing w:line="390" w:lineRule="exact"/>
        <w:rPr>
          <w:sz w:val="24"/>
          <w:szCs w:val="24"/>
        </w:rPr>
      </w:pPr>
      <w:r w:rsidRPr="006B30D3">
        <w:rPr>
          <w:sz w:val="24"/>
          <w:szCs w:val="24"/>
        </w:rPr>
        <w:t>Tattooing materials, tools, weights, magnet / magnetic devices</w:t>
      </w:r>
      <w:r w:rsidR="00B910C7">
        <w:rPr>
          <w:sz w:val="24"/>
          <w:szCs w:val="24"/>
        </w:rPr>
        <w:t>.</w:t>
      </w:r>
    </w:p>
    <w:p w14:paraId="49C38C11" w14:textId="77777777" w:rsidR="00EF6B99" w:rsidRPr="00162552" w:rsidRDefault="00BD231C">
      <w:pPr>
        <w:pStyle w:val="Heading3"/>
        <w:numPr>
          <w:ilvl w:val="2"/>
          <w:numId w:val="4"/>
        </w:numPr>
        <w:tabs>
          <w:tab w:val="left" w:pos="941"/>
        </w:tabs>
        <w:spacing w:before="289"/>
        <w:ind w:hanging="721"/>
      </w:pPr>
      <w:r w:rsidRPr="00162552">
        <w:t>Operational</w:t>
      </w:r>
      <w:r w:rsidRPr="00162552">
        <w:rPr>
          <w:spacing w:val="-5"/>
        </w:rPr>
        <w:t xml:space="preserve"> </w:t>
      </w:r>
      <w:r w:rsidRPr="00162552">
        <w:rPr>
          <w:spacing w:val="-2"/>
        </w:rPr>
        <w:t>limitations</w:t>
      </w:r>
    </w:p>
    <w:p w14:paraId="6DE14409" w14:textId="1B2C588E" w:rsidR="00EF6B99" w:rsidRPr="00162552" w:rsidRDefault="00BD231C">
      <w:pPr>
        <w:pStyle w:val="BodyText"/>
        <w:spacing w:before="120"/>
        <w:ind w:left="220" w:right="494"/>
        <w:jc w:val="both"/>
      </w:pPr>
      <w:r w:rsidRPr="00162552">
        <w:t xml:space="preserve">Researchers need to be aware that safety and security over-ride all other considerations within </w:t>
      </w:r>
      <w:r w:rsidR="009E0493" w:rsidRPr="00162552">
        <w:t>TPS</w:t>
      </w:r>
      <w:r w:rsidRPr="00162552">
        <w:t xml:space="preserve"> correctional facilities and probation and parole offices. This may mean that the ability for the researcher to conduct their research activities is restricted or confined to certain areas or times of the day or that access to particular offenders or groups of</w:t>
      </w:r>
      <w:r w:rsidRPr="00162552">
        <w:rPr>
          <w:spacing w:val="40"/>
        </w:rPr>
        <w:t xml:space="preserve"> </w:t>
      </w:r>
      <w:r w:rsidRPr="00162552">
        <w:t>offenders is not permitted.</w:t>
      </w:r>
    </w:p>
    <w:p w14:paraId="75FC01A1" w14:textId="77777777" w:rsidR="00EF6B99" w:rsidRPr="00162552" w:rsidRDefault="00EF6B99">
      <w:pPr>
        <w:pStyle w:val="BodyText"/>
        <w:spacing w:before="11"/>
        <w:rPr>
          <w:sz w:val="23"/>
        </w:rPr>
      </w:pPr>
    </w:p>
    <w:p w14:paraId="5FD78123" w14:textId="77777777" w:rsidR="00EF6B99" w:rsidRPr="00162552" w:rsidRDefault="00BD231C">
      <w:pPr>
        <w:pStyle w:val="BodyText"/>
        <w:ind w:left="220" w:right="499"/>
        <w:jc w:val="both"/>
      </w:pPr>
      <w:r w:rsidRPr="00162552">
        <w:t>To</w:t>
      </w:r>
      <w:r w:rsidRPr="00162552">
        <w:rPr>
          <w:spacing w:val="-2"/>
        </w:rPr>
        <w:t xml:space="preserve"> </w:t>
      </w:r>
      <w:r w:rsidRPr="00162552">
        <w:t>facilitate</w:t>
      </w:r>
      <w:r w:rsidRPr="00162552">
        <w:rPr>
          <w:spacing w:val="-2"/>
        </w:rPr>
        <w:t xml:space="preserve"> </w:t>
      </w:r>
      <w:r w:rsidRPr="00162552">
        <w:t>safe</w:t>
      </w:r>
      <w:r w:rsidRPr="00162552">
        <w:rPr>
          <w:spacing w:val="-2"/>
        </w:rPr>
        <w:t xml:space="preserve"> </w:t>
      </w:r>
      <w:r w:rsidRPr="00162552">
        <w:t>movement</w:t>
      </w:r>
      <w:r w:rsidRPr="00162552">
        <w:rPr>
          <w:spacing w:val="-2"/>
        </w:rPr>
        <w:t xml:space="preserve"> </w:t>
      </w:r>
      <w:r w:rsidRPr="00162552">
        <w:t>of</w:t>
      </w:r>
      <w:r w:rsidRPr="00162552">
        <w:rPr>
          <w:spacing w:val="-2"/>
        </w:rPr>
        <w:t xml:space="preserve"> </w:t>
      </w:r>
      <w:r w:rsidRPr="00162552">
        <w:t>offenders</w:t>
      </w:r>
      <w:r w:rsidRPr="00162552">
        <w:rPr>
          <w:spacing w:val="-2"/>
        </w:rPr>
        <w:t xml:space="preserve"> </w:t>
      </w:r>
      <w:r w:rsidRPr="00162552">
        <w:t>and</w:t>
      </w:r>
      <w:r w:rsidRPr="00162552">
        <w:rPr>
          <w:spacing w:val="-2"/>
        </w:rPr>
        <w:t xml:space="preserve"> </w:t>
      </w:r>
      <w:r w:rsidRPr="00162552">
        <w:t>staff</w:t>
      </w:r>
      <w:r w:rsidRPr="00162552">
        <w:rPr>
          <w:spacing w:val="-2"/>
        </w:rPr>
        <w:t xml:space="preserve"> </w:t>
      </w:r>
      <w:r w:rsidRPr="00162552">
        <w:t>and</w:t>
      </w:r>
      <w:r w:rsidRPr="00162552">
        <w:rPr>
          <w:spacing w:val="-4"/>
        </w:rPr>
        <w:t xml:space="preserve"> </w:t>
      </w:r>
      <w:r w:rsidRPr="00162552">
        <w:t>the</w:t>
      </w:r>
      <w:r w:rsidRPr="00162552">
        <w:rPr>
          <w:spacing w:val="-2"/>
        </w:rPr>
        <w:t xml:space="preserve"> </w:t>
      </w:r>
      <w:r w:rsidRPr="00162552">
        <w:t>smooth</w:t>
      </w:r>
      <w:r w:rsidRPr="00162552">
        <w:rPr>
          <w:spacing w:val="-2"/>
        </w:rPr>
        <w:t xml:space="preserve"> </w:t>
      </w:r>
      <w:r w:rsidRPr="00162552">
        <w:t>running</w:t>
      </w:r>
      <w:r w:rsidRPr="00162552">
        <w:rPr>
          <w:spacing w:val="-3"/>
        </w:rPr>
        <w:t xml:space="preserve"> </w:t>
      </w:r>
      <w:r w:rsidRPr="00162552">
        <w:t>of</w:t>
      </w:r>
      <w:r w:rsidRPr="00162552">
        <w:rPr>
          <w:spacing w:val="-2"/>
        </w:rPr>
        <w:t xml:space="preserve"> </w:t>
      </w:r>
      <w:r w:rsidRPr="00162552">
        <w:t>facilities,</w:t>
      </w:r>
      <w:r w:rsidRPr="00162552">
        <w:rPr>
          <w:spacing w:val="-2"/>
        </w:rPr>
        <w:t xml:space="preserve"> </w:t>
      </w:r>
      <w:r w:rsidRPr="00162552">
        <w:t>most correctional</w:t>
      </w:r>
      <w:r w:rsidRPr="00162552">
        <w:rPr>
          <w:spacing w:val="-2"/>
        </w:rPr>
        <w:t xml:space="preserve"> </w:t>
      </w:r>
      <w:r w:rsidRPr="00162552">
        <w:t>centres</w:t>
      </w:r>
      <w:r w:rsidRPr="00162552">
        <w:rPr>
          <w:spacing w:val="-2"/>
        </w:rPr>
        <w:t xml:space="preserve"> </w:t>
      </w:r>
      <w:r w:rsidRPr="00162552">
        <w:t>operate</w:t>
      </w:r>
      <w:r w:rsidRPr="00162552">
        <w:rPr>
          <w:spacing w:val="-1"/>
        </w:rPr>
        <w:t xml:space="preserve"> </w:t>
      </w:r>
      <w:r w:rsidRPr="00162552">
        <w:t>on</w:t>
      </w:r>
      <w:r w:rsidRPr="00162552">
        <w:rPr>
          <w:spacing w:val="-1"/>
        </w:rPr>
        <w:t xml:space="preserve"> </w:t>
      </w:r>
      <w:r w:rsidRPr="00162552">
        <w:t>a</w:t>
      </w:r>
      <w:r w:rsidRPr="00162552">
        <w:rPr>
          <w:spacing w:val="-2"/>
        </w:rPr>
        <w:t xml:space="preserve"> </w:t>
      </w:r>
      <w:r w:rsidRPr="00162552">
        <w:t>fixed schedule</w:t>
      </w:r>
      <w:r w:rsidRPr="00162552">
        <w:rPr>
          <w:spacing w:val="-1"/>
        </w:rPr>
        <w:t xml:space="preserve"> </w:t>
      </w:r>
      <w:r w:rsidRPr="00162552">
        <w:t>each</w:t>
      </w:r>
      <w:r w:rsidRPr="00162552">
        <w:rPr>
          <w:spacing w:val="-1"/>
        </w:rPr>
        <w:t xml:space="preserve"> </w:t>
      </w:r>
      <w:r w:rsidRPr="00162552">
        <w:t>day.</w:t>
      </w:r>
      <w:r w:rsidRPr="00162552">
        <w:rPr>
          <w:spacing w:val="-3"/>
        </w:rPr>
        <w:t xml:space="preserve"> </w:t>
      </w:r>
      <w:r w:rsidRPr="00162552">
        <w:t>It</w:t>
      </w:r>
      <w:r w:rsidRPr="00162552">
        <w:rPr>
          <w:spacing w:val="-1"/>
        </w:rPr>
        <w:t xml:space="preserve"> </w:t>
      </w:r>
      <w:r w:rsidRPr="00162552">
        <w:t>is</w:t>
      </w:r>
      <w:r w:rsidRPr="00162552">
        <w:rPr>
          <w:spacing w:val="-2"/>
        </w:rPr>
        <w:t xml:space="preserve"> </w:t>
      </w:r>
      <w:r w:rsidRPr="00162552">
        <w:t>important</w:t>
      </w:r>
      <w:r w:rsidRPr="00162552">
        <w:rPr>
          <w:spacing w:val="-1"/>
        </w:rPr>
        <w:t xml:space="preserve"> </w:t>
      </w:r>
      <w:r w:rsidRPr="00162552">
        <w:t>that</w:t>
      </w:r>
      <w:r w:rsidRPr="00162552">
        <w:rPr>
          <w:spacing w:val="-1"/>
        </w:rPr>
        <w:t xml:space="preserve"> </w:t>
      </w:r>
      <w:r w:rsidRPr="00162552">
        <w:t>research</w:t>
      </w:r>
      <w:r w:rsidRPr="00162552">
        <w:rPr>
          <w:spacing w:val="-1"/>
        </w:rPr>
        <w:t xml:space="preserve"> </w:t>
      </w:r>
      <w:r w:rsidRPr="00162552">
        <w:t>does not cause disruption to this schedule or to the normal activities of the centre. From time to time, facilities or units within facilities may be “locked down” for periods of time and researchers need to allow extra time for such occurrences.</w:t>
      </w:r>
    </w:p>
    <w:p w14:paraId="6981FB19" w14:textId="77777777" w:rsidR="00EF6B99" w:rsidRPr="00162552" w:rsidRDefault="00EF6B99">
      <w:pPr>
        <w:pStyle w:val="BodyText"/>
        <w:spacing w:before="2"/>
      </w:pPr>
    </w:p>
    <w:p w14:paraId="3A8AD0B0" w14:textId="190F8498" w:rsidR="00EF6B99" w:rsidRPr="00162552" w:rsidRDefault="00BD231C">
      <w:pPr>
        <w:pStyle w:val="BodyText"/>
        <w:ind w:left="220" w:right="498"/>
        <w:jc w:val="both"/>
      </w:pPr>
      <w:r w:rsidRPr="00162552">
        <w:t xml:space="preserve">Restrictions can sometimes make certain research methods impractical. For example, prisoners have restricted access to telephones and their conversations may be recorded. Consequently, research proposing to collect data via lengthy telephone interviews with prisoners would not be possible. The Research and Evaluation </w:t>
      </w:r>
      <w:r w:rsidR="00162552" w:rsidRPr="00162552">
        <w:t xml:space="preserve">Committee </w:t>
      </w:r>
      <w:r w:rsidRPr="00162552">
        <w:t>will provide advice regarding designing the research so that it can be practically and safely accommodated in a prison environment.</w:t>
      </w:r>
    </w:p>
    <w:p w14:paraId="7A74CB46" w14:textId="77777777" w:rsidR="00EF6B99" w:rsidRPr="00AD4969" w:rsidRDefault="00EF6B99">
      <w:pPr>
        <w:pStyle w:val="BodyText"/>
        <w:spacing w:before="1"/>
        <w:rPr>
          <w:sz w:val="28"/>
          <w:highlight w:val="cyan"/>
        </w:rPr>
      </w:pPr>
    </w:p>
    <w:p w14:paraId="6DA72660" w14:textId="77777777" w:rsidR="00EF6B99" w:rsidRPr="00162552" w:rsidRDefault="00BD231C">
      <w:pPr>
        <w:pStyle w:val="Heading2"/>
        <w:numPr>
          <w:ilvl w:val="1"/>
          <w:numId w:val="31"/>
        </w:numPr>
        <w:tabs>
          <w:tab w:val="left" w:pos="782"/>
        </w:tabs>
        <w:spacing w:line="341" w:lineRule="exact"/>
        <w:ind w:left="782" w:hanging="562"/>
      </w:pPr>
      <w:r w:rsidRPr="00162552">
        <w:t>Recruitment</w:t>
      </w:r>
      <w:r w:rsidRPr="00162552">
        <w:rPr>
          <w:spacing w:val="-5"/>
        </w:rPr>
        <w:t xml:space="preserve"> </w:t>
      </w:r>
      <w:r w:rsidRPr="00162552">
        <w:t>of</w:t>
      </w:r>
      <w:r w:rsidRPr="00162552">
        <w:rPr>
          <w:spacing w:val="-5"/>
        </w:rPr>
        <w:t xml:space="preserve"> </w:t>
      </w:r>
      <w:r w:rsidRPr="00162552">
        <w:rPr>
          <w:spacing w:val="-2"/>
        </w:rPr>
        <w:t>participants</w:t>
      </w:r>
    </w:p>
    <w:p w14:paraId="40782B15" w14:textId="77777777" w:rsidR="00EF6B99" w:rsidRPr="00162552" w:rsidRDefault="00BD231C">
      <w:pPr>
        <w:pStyle w:val="BodyText"/>
        <w:ind w:left="220" w:right="498"/>
        <w:jc w:val="both"/>
      </w:pPr>
      <w:r w:rsidRPr="00162552">
        <w:t>Except where an</w:t>
      </w:r>
      <w:r w:rsidRPr="00162552">
        <w:rPr>
          <w:spacing w:val="-1"/>
        </w:rPr>
        <w:t xml:space="preserve"> </w:t>
      </w:r>
      <w:r w:rsidRPr="00162552">
        <w:t>approved research</w:t>
      </w:r>
      <w:r w:rsidRPr="00162552">
        <w:rPr>
          <w:spacing w:val="-2"/>
        </w:rPr>
        <w:t xml:space="preserve"> </w:t>
      </w:r>
      <w:r w:rsidRPr="00162552">
        <w:t>project involves the</w:t>
      </w:r>
      <w:r w:rsidRPr="00162552">
        <w:rPr>
          <w:spacing w:val="-2"/>
        </w:rPr>
        <w:t xml:space="preserve"> </w:t>
      </w:r>
      <w:r w:rsidRPr="00162552">
        <w:t>use</w:t>
      </w:r>
      <w:r w:rsidRPr="00162552">
        <w:rPr>
          <w:spacing w:val="-3"/>
        </w:rPr>
        <w:t xml:space="preserve"> </w:t>
      </w:r>
      <w:r w:rsidRPr="00162552">
        <w:t>of</w:t>
      </w:r>
      <w:r w:rsidRPr="00162552">
        <w:rPr>
          <w:spacing w:val="-2"/>
        </w:rPr>
        <w:t xml:space="preserve"> </w:t>
      </w:r>
      <w:r w:rsidRPr="00162552">
        <w:t>unidentifiable administrative data sets or information, researchers will be required to seek informed consent from individuals who are participating in research. Such informed consent must be consistent</w:t>
      </w:r>
      <w:r w:rsidRPr="00162552">
        <w:rPr>
          <w:spacing w:val="40"/>
        </w:rPr>
        <w:t xml:space="preserve"> </w:t>
      </w:r>
      <w:r w:rsidRPr="00162552">
        <w:t>with Chapter 2.2 and 2.3 of the NHMRC National Statement on Ethical Conduct in Human Research and Section 3 of these guidelines.</w:t>
      </w:r>
    </w:p>
    <w:p w14:paraId="5D19A85B" w14:textId="77777777" w:rsidR="00EF6B99" w:rsidRPr="00162552" w:rsidRDefault="00EF6B99">
      <w:pPr>
        <w:pStyle w:val="BodyText"/>
        <w:spacing w:before="1"/>
      </w:pPr>
    </w:p>
    <w:p w14:paraId="3C5CA232" w14:textId="2404024B" w:rsidR="00EF6B99" w:rsidRPr="00162552" w:rsidRDefault="00BD231C">
      <w:pPr>
        <w:pStyle w:val="BodyText"/>
        <w:ind w:left="220" w:right="496"/>
        <w:jc w:val="both"/>
      </w:pPr>
      <w:r w:rsidRPr="00162552">
        <w:t>Recruitment of prisoners and offenders in the community must be done with consideration of fairness to all prisoners in a facility. This means that all eligible participants should have equal access to the opportunity to participate. This may require a randomised recruitment strategy that is made explicit to potential</w:t>
      </w:r>
      <w:r w:rsidRPr="00162552">
        <w:rPr>
          <w:spacing w:val="40"/>
        </w:rPr>
        <w:t xml:space="preserve"> </w:t>
      </w:r>
      <w:r w:rsidRPr="00162552">
        <w:t>participants at the outset.</w:t>
      </w:r>
    </w:p>
    <w:p w14:paraId="48C72AA9" w14:textId="77777777" w:rsidR="00EF6B99" w:rsidRPr="00162552" w:rsidRDefault="00EF6B99">
      <w:pPr>
        <w:pStyle w:val="BodyText"/>
        <w:spacing w:before="11"/>
        <w:rPr>
          <w:sz w:val="23"/>
        </w:rPr>
      </w:pPr>
    </w:p>
    <w:p w14:paraId="1BBC6EB6" w14:textId="77777777" w:rsidR="00EF6B99" w:rsidRPr="00162552" w:rsidRDefault="00BD231C">
      <w:pPr>
        <w:pStyle w:val="Heading2"/>
        <w:numPr>
          <w:ilvl w:val="1"/>
          <w:numId w:val="31"/>
        </w:numPr>
        <w:tabs>
          <w:tab w:val="left" w:pos="782"/>
        </w:tabs>
        <w:spacing w:before="1" w:line="341" w:lineRule="exact"/>
        <w:ind w:left="782" w:hanging="562"/>
      </w:pPr>
      <w:r w:rsidRPr="00162552">
        <w:t>Incentives</w:t>
      </w:r>
      <w:r w:rsidRPr="00162552">
        <w:rPr>
          <w:spacing w:val="-1"/>
        </w:rPr>
        <w:t xml:space="preserve"> </w:t>
      </w:r>
      <w:r w:rsidRPr="00162552">
        <w:t>and</w:t>
      </w:r>
      <w:r w:rsidRPr="00162552">
        <w:rPr>
          <w:spacing w:val="-2"/>
        </w:rPr>
        <w:t xml:space="preserve"> inducements</w:t>
      </w:r>
    </w:p>
    <w:p w14:paraId="26F00360" w14:textId="185DD44B" w:rsidR="00EF6B99" w:rsidRPr="00162552" w:rsidRDefault="00BD231C">
      <w:pPr>
        <w:pStyle w:val="BodyText"/>
        <w:ind w:left="220" w:right="502"/>
        <w:jc w:val="both"/>
      </w:pPr>
      <w:r w:rsidRPr="00162552">
        <w:t xml:space="preserve">In general, </w:t>
      </w:r>
      <w:r w:rsidR="009E0493" w:rsidRPr="00162552">
        <w:t>TPS</w:t>
      </w:r>
      <w:r w:rsidRPr="00162552">
        <w:t xml:space="preserve"> does not support the offer of reimbursement or incentives to any prisoners as inducement to participate in research</w:t>
      </w:r>
      <w:r w:rsidR="009E720B">
        <w:t xml:space="preserve"> however participants </w:t>
      </w:r>
      <w:r w:rsidR="00B56398">
        <w:t>may</w:t>
      </w:r>
      <w:r w:rsidR="009E720B">
        <w:t xml:space="preserve"> be offered to go into a draw to receive such a reimbursement</w:t>
      </w:r>
      <w:r w:rsidR="00B56398">
        <w:t>.</w:t>
      </w:r>
    </w:p>
    <w:p w14:paraId="60BE49BF" w14:textId="7A8008AE" w:rsidR="00EF6B99" w:rsidRPr="00162552" w:rsidRDefault="00BD231C">
      <w:pPr>
        <w:pStyle w:val="BodyText"/>
        <w:spacing w:before="121"/>
        <w:ind w:left="220" w:right="496"/>
        <w:jc w:val="both"/>
      </w:pPr>
      <w:r w:rsidRPr="00162552">
        <w:t xml:space="preserve">Reimbursement of travel expenses for offenders on community corrections orders is generally considered acceptable, but </w:t>
      </w:r>
      <w:r w:rsidR="009E0493" w:rsidRPr="00162552">
        <w:t>TPS</w:t>
      </w:r>
      <w:r w:rsidRPr="00162552">
        <w:t xml:space="preserve"> will not accept any reimbursement that they consider to be excessive.</w:t>
      </w:r>
    </w:p>
    <w:p w14:paraId="7F201659" w14:textId="77777777" w:rsidR="00EF6B99" w:rsidRPr="00AD4969" w:rsidRDefault="00EF6B99">
      <w:pPr>
        <w:jc w:val="both"/>
        <w:rPr>
          <w:highlight w:val="cyan"/>
        </w:rPr>
        <w:sectPr w:rsidR="00EF6B99" w:rsidRPr="00AD4969">
          <w:pgSz w:w="11910" w:h="16840"/>
          <w:pgMar w:top="1340" w:right="940" w:bottom="1320" w:left="1220" w:header="142" w:footer="1120" w:gutter="0"/>
          <w:cols w:space="720"/>
        </w:sectPr>
      </w:pPr>
    </w:p>
    <w:p w14:paraId="0D065F1A" w14:textId="77777777" w:rsidR="00EF6B99" w:rsidRPr="00162552" w:rsidRDefault="00BD231C">
      <w:pPr>
        <w:pStyle w:val="Heading1"/>
        <w:numPr>
          <w:ilvl w:val="0"/>
          <w:numId w:val="31"/>
        </w:numPr>
        <w:tabs>
          <w:tab w:val="left" w:pos="641"/>
        </w:tabs>
        <w:spacing w:before="91"/>
        <w:ind w:left="640" w:hanging="421"/>
      </w:pPr>
      <w:r w:rsidRPr="00162552">
        <w:t>VARIATIONS</w:t>
      </w:r>
      <w:r w:rsidRPr="00162552">
        <w:rPr>
          <w:spacing w:val="-6"/>
        </w:rPr>
        <w:t xml:space="preserve"> </w:t>
      </w:r>
      <w:r w:rsidRPr="00162552">
        <w:t>TO</w:t>
      </w:r>
      <w:r w:rsidRPr="00162552">
        <w:rPr>
          <w:spacing w:val="-6"/>
        </w:rPr>
        <w:t xml:space="preserve"> </w:t>
      </w:r>
      <w:r w:rsidRPr="00162552">
        <w:t>APPROVED</w:t>
      </w:r>
      <w:r w:rsidRPr="00162552">
        <w:rPr>
          <w:spacing w:val="-5"/>
        </w:rPr>
        <w:t xml:space="preserve"> </w:t>
      </w:r>
      <w:r w:rsidRPr="00162552">
        <w:rPr>
          <w:spacing w:val="-2"/>
        </w:rPr>
        <w:t>PROJECTS</w:t>
      </w:r>
    </w:p>
    <w:p w14:paraId="487B2B35" w14:textId="07AA9FB8" w:rsidR="00EF6B99" w:rsidRPr="00162552" w:rsidRDefault="009E0493">
      <w:pPr>
        <w:pStyle w:val="BodyText"/>
        <w:spacing w:before="119"/>
        <w:ind w:left="220" w:right="495"/>
        <w:jc w:val="both"/>
      </w:pPr>
      <w:r w:rsidRPr="00162552">
        <w:t>TPS</w:t>
      </w:r>
      <w:r w:rsidR="00BD231C" w:rsidRPr="00162552">
        <w:t xml:space="preserve"> reserves the right to vary conditions to approved research projects as may become operationally necessary. When such a situation arises, </w:t>
      </w:r>
      <w:r w:rsidRPr="00162552">
        <w:t>TPS</w:t>
      </w:r>
      <w:r w:rsidR="00BD231C" w:rsidRPr="00162552">
        <w:t xml:space="preserve"> will explain the reason for the change and wherever possible, provide access to a similar participant group or data set as that originally approved.</w:t>
      </w:r>
    </w:p>
    <w:p w14:paraId="38356406" w14:textId="0F4A8E0B" w:rsidR="00EF6B99" w:rsidRPr="00162552" w:rsidRDefault="00BD231C">
      <w:pPr>
        <w:pStyle w:val="BodyText"/>
        <w:spacing w:before="122"/>
        <w:ind w:left="220" w:right="501"/>
        <w:jc w:val="both"/>
      </w:pPr>
      <w:r w:rsidRPr="00162552">
        <w:t xml:space="preserve">Any requests for repeat or subsequent research studies, or extensions to previous studies, must be submitted to </w:t>
      </w:r>
      <w:r w:rsidR="009E0493" w:rsidRPr="00162552">
        <w:t>TPS</w:t>
      </w:r>
      <w:r w:rsidRPr="00162552">
        <w:t xml:space="preserve"> as a new application. Previous approvals or approvals from other agencies or jurisdictions will not be accepted.</w:t>
      </w:r>
    </w:p>
    <w:p w14:paraId="734B16DD" w14:textId="77777777" w:rsidR="00EF6B99" w:rsidRPr="00162552" w:rsidRDefault="00BD231C">
      <w:pPr>
        <w:pStyle w:val="BodyText"/>
        <w:spacing w:before="120"/>
        <w:ind w:left="220" w:right="496"/>
        <w:jc w:val="both"/>
      </w:pPr>
      <w:r w:rsidRPr="00162552">
        <w:t>Long-term longitudinal projects will only be granted approval for five-year periods at a time and continuation of such projects is contingent on the submission of annual reports</w:t>
      </w:r>
      <w:r w:rsidRPr="00162552">
        <w:rPr>
          <w:spacing w:val="40"/>
        </w:rPr>
        <w:t xml:space="preserve"> </w:t>
      </w:r>
      <w:r w:rsidRPr="00162552">
        <w:t>outlining progress and interim findings.</w:t>
      </w:r>
    </w:p>
    <w:p w14:paraId="22B91093" w14:textId="77777777" w:rsidR="00EF6B99" w:rsidRPr="00AD4969" w:rsidRDefault="00EF6B99">
      <w:pPr>
        <w:pStyle w:val="BodyText"/>
        <w:rPr>
          <w:highlight w:val="cyan"/>
        </w:rPr>
      </w:pPr>
    </w:p>
    <w:p w14:paraId="30BDADA5" w14:textId="77777777" w:rsidR="00EF6B99" w:rsidRPr="00162552" w:rsidRDefault="00EF6B99">
      <w:pPr>
        <w:pStyle w:val="BodyText"/>
        <w:spacing w:before="8"/>
        <w:rPr>
          <w:sz w:val="19"/>
        </w:rPr>
      </w:pPr>
    </w:p>
    <w:p w14:paraId="77BB6F66" w14:textId="77777777" w:rsidR="00EF6B99" w:rsidRPr="00162552" w:rsidRDefault="00BD231C">
      <w:pPr>
        <w:pStyle w:val="Heading1"/>
        <w:numPr>
          <w:ilvl w:val="0"/>
          <w:numId w:val="31"/>
        </w:numPr>
        <w:tabs>
          <w:tab w:val="left" w:pos="703"/>
        </w:tabs>
        <w:ind w:left="702" w:hanging="483"/>
      </w:pPr>
      <w:r w:rsidRPr="00162552">
        <w:t>REPORTING</w:t>
      </w:r>
      <w:r w:rsidRPr="00162552">
        <w:rPr>
          <w:spacing w:val="-3"/>
        </w:rPr>
        <w:t xml:space="preserve"> </w:t>
      </w:r>
      <w:r w:rsidRPr="00162552">
        <w:rPr>
          <w:spacing w:val="-2"/>
        </w:rPr>
        <w:t>OBLIGATIONS</w:t>
      </w:r>
    </w:p>
    <w:p w14:paraId="6CADA1CD" w14:textId="77777777" w:rsidR="00EF6B99" w:rsidRPr="00162552" w:rsidRDefault="00BD231C">
      <w:pPr>
        <w:pStyle w:val="BodyText"/>
        <w:spacing w:before="121"/>
        <w:ind w:left="220" w:right="497"/>
        <w:jc w:val="both"/>
      </w:pPr>
      <w:r w:rsidRPr="00162552">
        <w:t>Responsibility for monitoring research lies with the institution under which the research is conducted and with the researchers responsible for research conduct. The Research and Evaluation</w:t>
      </w:r>
      <w:r w:rsidRPr="00162552">
        <w:rPr>
          <w:spacing w:val="-2"/>
        </w:rPr>
        <w:t xml:space="preserve"> </w:t>
      </w:r>
      <w:r w:rsidRPr="00162552">
        <w:t>Committee,</w:t>
      </w:r>
      <w:r w:rsidRPr="00162552">
        <w:rPr>
          <w:spacing w:val="-2"/>
        </w:rPr>
        <w:t xml:space="preserve"> </w:t>
      </w:r>
      <w:r w:rsidRPr="00162552">
        <w:t>as</w:t>
      </w:r>
      <w:r w:rsidRPr="00162552">
        <w:rPr>
          <w:spacing w:val="-3"/>
        </w:rPr>
        <w:t xml:space="preserve"> </w:t>
      </w:r>
      <w:r w:rsidRPr="00162552">
        <w:t>a</w:t>
      </w:r>
      <w:r w:rsidRPr="00162552">
        <w:rPr>
          <w:spacing w:val="-3"/>
        </w:rPr>
        <w:t xml:space="preserve"> </w:t>
      </w:r>
      <w:r w:rsidRPr="00162552">
        <w:t>reviewing</w:t>
      </w:r>
      <w:r w:rsidRPr="00162552">
        <w:rPr>
          <w:spacing w:val="-3"/>
        </w:rPr>
        <w:t xml:space="preserve"> </w:t>
      </w:r>
      <w:r w:rsidRPr="00162552">
        <w:t>body,</w:t>
      </w:r>
      <w:r w:rsidRPr="00162552">
        <w:rPr>
          <w:spacing w:val="-3"/>
        </w:rPr>
        <w:t xml:space="preserve"> </w:t>
      </w:r>
      <w:r w:rsidRPr="00162552">
        <w:t>may</w:t>
      </w:r>
      <w:r w:rsidRPr="00162552">
        <w:rPr>
          <w:spacing w:val="-5"/>
        </w:rPr>
        <w:t xml:space="preserve"> </w:t>
      </w:r>
      <w:r w:rsidRPr="00162552">
        <w:t>request</w:t>
      </w:r>
      <w:r w:rsidRPr="00162552">
        <w:rPr>
          <w:spacing w:val="-1"/>
        </w:rPr>
        <w:t xml:space="preserve"> </w:t>
      </w:r>
      <w:r w:rsidRPr="00162552">
        <w:t>researchers</w:t>
      </w:r>
      <w:r w:rsidRPr="00162552">
        <w:rPr>
          <w:spacing w:val="-2"/>
        </w:rPr>
        <w:t xml:space="preserve"> </w:t>
      </w:r>
      <w:r w:rsidRPr="00162552">
        <w:t>to</w:t>
      </w:r>
      <w:r w:rsidRPr="00162552">
        <w:rPr>
          <w:spacing w:val="-2"/>
        </w:rPr>
        <w:t xml:space="preserve"> </w:t>
      </w:r>
      <w:r w:rsidRPr="00162552">
        <w:t>provide</w:t>
      </w:r>
      <w:r w:rsidRPr="00162552">
        <w:rPr>
          <w:spacing w:val="-2"/>
        </w:rPr>
        <w:t xml:space="preserve"> </w:t>
      </w:r>
      <w:r w:rsidRPr="00162552">
        <w:t>information relating to the conduct of the project.</w:t>
      </w:r>
    </w:p>
    <w:p w14:paraId="5C251827" w14:textId="77777777" w:rsidR="00EF6B99" w:rsidRPr="00162552" w:rsidRDefault="00EF6B99">
      <w:pPr>
        <w:pStyle w:val="BodyText"/>
        <w:spacing w:before="9"/>
        <w:rPr>
          <w:sz w:val="33"/>
        </w:rPr>
      </w:pPr>
    </w:p>
    <w:p w14:paraId="161C728D" w14:textId="77777777" w:rsidR="00EF6B99" w:rsidRPr="00162552" w:rsidRDefault="00BD231C">
      <w:pPr>
        <w:pStyle w:val="BodyText"/>
        <w:ind w:left="220" w:right="502"/>
        <w:jc w:val="both"/>
      </w:pPr>
      <w:r w:rsidRPr="00162552">
        <w:t>The Research and Evaluation Committee will, as a condition of approval, require that researchers immediately report anything that might warrant review of ethical approval of the project. This includes reporting of:</w:t>
      </w:r>
    </w:p>
    <w:p w14:paraId="5C6351A7" w14:textId="77777777" w:rsidR="00EF6B99" w:rsidRPr="00162552" w:rsidRDefault="00BD231C">
      <w:pPr>
        <w:pStyle w:val="ListParagraph"/>
        <w:numPr>
          <w:ilvl w:val="0"/>
          <w:numId w:val="2"/>
        </w:numPr>
        <w:tabs>
          <w:tab w:val="left" w:pos="940"/>
          <w:tab w:val="left" w:pos="941"/>
        </w:tabs>
        <w:spacing w:line="387" w:lineRule="exact"/>
        <w:ind w:hanging="361"/>
        <w:rPr>
          <w:sz w:val="24"/>
        </w:rPr>
      </w:pPr>
      <w:r w:rsidRPr="00162552">
        <w:rPr>
          <w:sz w:val="24"/>
        </w:rPr>
        <w:t xml:space="preserve">adverse </w:t>
      </w:r>
      <w:r w:rsidRPr="00162552">
        <w:rPr>
          <w:spacing w:val="-2"/>
          <w:sz w:val="24"/>
        </w:rPr>
        <w:t>events;</w:t>
      </w:r>
    </w:p>
    <w:p w14:paraId="694069FA" w14:textId="77777777" w:rsidR="00EF6B99" w:rsidRPr="00162552" w:rsidRDefault="00BD231C">
      <w:pPr>
        <w:pStyle w:val="ListParagraph"/>
        <w:numPr>
          <w:ilvl w:val="0"/>
          <w:numId w:val="2"/>
        </w:numPr>
        <w:tabs>
          <w:tab w:val="left" w:pos="940"/>
          <w:tab w:val="left" w:pos="941"/>
        </w:tabs>
        <w:spacing w:line="387" w:lineRule="exact"/>
        <w:ind w:hanging="361"/>
        <w:rPr>
          <w:sz w:val="24"/>
        </w:rPr>
      </w:pPr>
      <w:r w:rsidRPr="00162552">
        <w:rPr>
          <w:sz w:val="24"/>
        </w:rPr>
        <w:t>early</w:t>
      </w:r>
      <w:r w:rsidRPr="00162552">
        <w:rPr>
          <w:spacing w:val="-3"/>
          <w:sz w:val="24"/>
        </w:rPr>
        <w:t xml:space="preserve"> </w:t>
      </w:r>
      <w:r w:rsidRPr="00162552">
        <w:rPr>
          <w:sz w:val="24"/>
        </w:rPr>
        <w:t>termination</w:t>
      </w:r>
      <w:r w:rsidRPr="00162552">
        <w:rPr>
          <w:spacing w:val="-2"/>
          <w:sz w:val="24"/>
        </w:rPr>
        <w:t xml:space="preserve"> </w:t>
      </w:r>
      <w:r w:rsidRPr="00162552">
        <w:rPr>
          <w:sz w:val="24"/>
        </w:rPr>
        <w:t>of</w:t>
      </w:r>
      <w:r w:rsidRPr="00162552">
        <w:rPr>
          <w:spacing w:val="-1"/>
          <w:sz w:val="24"/>
        </w:rPr>
        <w:t xml:space="preserve"> </w:t>
      </w:r>
      <w:r w:rsidRPr="00162552">
        <w:rPr>
          <w:sz w:val="24"/>
        </w:rPr>
        <w:t>a</w:t>
      </w:r>
      <w:r w:rsidRPr="00162552">
        <w:rPr>
          <w:spacing w:val="-4"/>
          <w:sz w:val="24"/>
        </w:rPr>
        <w:t xml:space="preserve"> </w:t>
      </w:r>
      <w:r w:rsidRPr="00162552">
        <w:rPr>
          <w:sz w:val="24"/>
        </w:rPr>
        <w:t>research;</w:t>
      </w:r>
      <w:r w:rsidRPr="00162552">
        <w:rPr>
          <w:spacing w:val="-1"/>
          <w:sz w:val="24"/>
        </w:rPr>
        <w:t xml:space="preserve"> </w:t>
      </w:r>
      <w:r w:rsidRPr="00162552">
        <w:rPr>
          <w:spacing w:val="-5"/>
          <w:sz w:val="24"/>
        </w:rPr>
        <w:t>or</w:t>
      </w:r>
    </w:p>
    <w:p w14:paraId="672E94C1" w14:textId="77777777" w:rsidR="00EF6B99" w:rsidRPr="00162552" w:rsidRDefault="00BD231C">
      <w:pPr>
        <w:pStyle w:val="ListParagraph"/>
        <w:numPr>
          <w:ilvl w:val="0"/>
          <w:numId w:val="2"/>
        </w:numPr>
        <w:tabs>
          <w:tab w:val="left" w:pos="940"/>
          <w:tab w:val="left" w:pos="941"/>
        </w:tabs>
        <w:spacing w:before="1" w:line="237" w:lineRule="auto"/>
        <w:ind w:right="501"/>
        <w:rPr>
          <w:sz w:val="24"/>
        </w:rPr>
      </w:pPr>
      <w:r w:rsidRPr="00162552">
        <w:rPr>
          <w:sz w:val="24"/>
        </w:rPr>
        <w:t>variations,</w:t>
      </w:r>
      <w:r w:rsidRPr="00162552">
        <w:rPr>
          <w:spacing w:val="40"/>
          <w:sz w:val="24"/>
        </w:rPr>
        <w:t xml:space="preserve"> </w:t>
      </w:r>
      <w:r w:rsidRPr="00162552">
        <w:rPr>
          <w:sz w:val="24"/>
        </w:rPr>
        <w:t>extensions</w:t>
      </w:r>
      <w:r w:rsidRPr="00162552">
        <w:rPr>
          <w:spacing w:val="40"/>
          <w:sz w:val="24"/>
        </w:rPr>
        <w:t xml:space="preserve"> </w:t>
      </w:r>
      <w:r w:rsidRPr="00162552">
        <w:rPr>
          <w:sz w:val="24"/>
        </w:rPr>
        <w:t>or</w:t>
      </w:r>
      <w:r w:rsidRPr="00162552">
        <w:rPr>
          <w:spacing w:val="40"/>
          <w:sz w:val="24"/>
        </w:rPr>
        <w:t xml:space="preserve"> </w:t>
      </w:r>
      <w:r w:rsidRPr="00162552">
        <w:rPr>
          <w:sz w:val="24"/>
        </w:rPr>
        <w:t>modifications</w:t>
      </w:r>
      <w:r w:rsidRPr="00162552">
        <w:rPr>
          <w:spacing w:val="40"/>
          <w:sz w:val="24"/>
        </w:rPr>
        <w:t xml:space="preserve"> </w:t>
      </w:r>
      <w:r w:rsidRPr="00162552">
        <w:rPr>
          <w:sz w:val="24"/>
        </w:rPr>
        <w:t>to</w:t>
      </w:r>
      <w:r w:rsidRPr="00162552">
        <w:rPr>
          <w:spacing w:val="40"/>
          <w:sz w:val="24"/>
        </w:rPr>
        <w:t xml:space="preserve"> </w:t>
      </w:r>
      <w:r w:rsidRPr="00162552">
        <w:rPr>
          <w:sz w:val="24"/>
        </w:rPr>
        <w:t>the</w:t>
      </w:r>
      <w:r w:rsidRPr="00162552">
        <w:rPr>
          <w:spacing w:val="40"/>
          <w:sz w:val="24"/>
        </w:rPr>
        <w:t xml:space="preserve"> </w:t>
      </w:r>
      <w:r w:rsidRPr="00162552">
        <w:rPr>
          <w:sz w:val="24"/>
        </w:rPr>
        <w:t>research</w:t>
      </w:r>
      <w:r w:rsidRPr="00162552">
        <w:rPr>
          <w:spacing w:val="40"/>
          <w:sz w:val="24"/>
        </w:rPr>
        <w:t xml:space="preserve"> </w:t>
      </w:r>
      <w:r w:rsidRPr="00162552">
        <w:rPr>
          <w:sz w:val="24"/>
        </w:rPr>
        <w:t>protocol,</w:t>
      </w:r>
      <w:r w:rsidRPr="00162552">
        <w:rPr>
          <w:spacing w:val="40"/>
          <w:sz w:val="24"/>
        </w:rPr>
        <w:t xml:space="preserve"> </w:t>
      </w:r>
      <w:r w:rsidRPr="00162552">
        <w:rPr>
          <w:sz w:val="24"/>
        </w:rPr>
        <w:t>methods,</w:t>
      </w:r>
      <w:r w:rsidRPr="00162552">
        <w:rPr>
          <w:spacing w:val="40"/>
          <w:sz w:val="24"/>
        </w:rPr>
        <w:t xml:space="preserve"> </w:t>
      </w:r>
      <w:r w:rsidRPr="00162552">
        <w:rPr>
          <w:sz w:val="24"/>
        </w:rPr>
        <w:t>tools, survey or interview questions, etc.</w:t>
      </w:r>
    </w:p>
    <w:p w14:paraId="010D9066" w14:textId="77777777" w:rsidR="00EF6B99" w:rsidRPr="00162552" w:rsidRDefault="00EF6B99">
      <w:pPr>
        <w:pStyle w:val="BodyText"/>
      </w:pPr>
    </w:p>
    <w:p w14:paraId="00695C32" w14:textId="77777777" w:rsidR="00EF6B99" w:rsidRPr="00162552" w:rsidRDefault="00BD231C">
      <w:pPr>
        <w:pStyle w:val="Heading2"/>
        <w:numPr>
          <w:ilvl w:val="1"/>
          <w:numId w:val="31"/>
        </w:numPr>
        <w:tabs>
          <w:tab w:val="left" w:pos="782"/>
        </w:tabs>
        <w:ind w:left="782" w:hanging="562"/>
      </w:pPr>
      <w:r w:rsidRPr="00162552">
        <w:t>Progress</w:t>
      </w:r>
      <w:r w:rsidRPr="00162552">
        <w:rPr>
          <w:spacing w:val="-5"/>
        </w:rPr>
        <w:t xml:space="preserve"> </w:t>
      </w:r>
      <w:r w:rsidRPr="00162552">
        <w:rPr>
          <w:spacing w:val="-2"/>
        </w:rPr>
        <w:t>reports</w:t>
      </w:r>
    </w:p>
    <w:p w14:paraId="6502940C" w14:textId="107494EA" w:rsidR="00EF6B99" w:rsidRPr="00162552" w:rsidRDefault="00BD231C">
      <w:pPr>
        <w:pStyle w:val="BodyText"/>
        <w:spacing w:before="118"/>
        <w:ind w:left="220" w:right="500"/>
        <w:jc w:val="both"/>
      </w:pPr>
      <w:r w:rsidRPr="00162552">
        <w:t>Specifically, the Research and Evaluation Committee will require applicants to provide a report at least annually and at completion of the study, outlining progress to date (or outcomes for completed research), maintenance and security of records, compliance with the approved proposal, compliance with any conditions of approval and compliance with</w:t>
      </w:r>
      <w:r w:rsidRPr="00162552">
        <w:rPr>
          <w:spacing w:val="40"/>
        </w:rPr>
        <w:t xml:space="preserve"> </w:t>
      </w:r>
      <w:r w:rsidRPr="00162552">
        <w:t>the</w:t>
      </w:r>
      <w:r w:rsidRPr="00162552">
        <w:rPr>
          <w:spacing w:val="-2"/>
        </w:rPr>
        <w:t xml:space="preserve"> </w:t>
      </w:r>
      <w:r w:rsidRPr="00162552">
        <w:t>Researcher’s</w:t>
      </w:r>
      <w:r w:rsidRPr="00162552">
        <w:rPr>
          <w:spacing w:val="-3"/>
        </w:rPr>
        <w:t xml:space="preserve"> </w:t>
      </w:r>
      <w:r w:rsidRPr="00162552">
        <w:t>Deed of</w:t>
      </w:r>
      <w:r w:rsidRPr="00162552">
        <w:rPr>
          <w:spacing w:val="-4"/>
        </w:rPr>
        <w:t xml:space="preserve"> </w:t>
      </w:r>
      <w:r w:rsidRPr="00162552">
        <w:t>Agreement</w:t>
      </w:r>
      <w:r w:rsidRPr="00162552">
        <w:rPr>
          <w:spacing w:val="-2"/>
        </w:rPr>
        <w:t xml:space="preserve"> </w:t>
      </w:r>
      <w:r w:rsidRPr="00162552">
        <w:t>and</w:t>
      </w:r>
      <w:r w:rsidRPr="00162552">
        <w:rPr>
          <w:spacing w:val="-2"/>
        </w:rPr>
        <w:t xml:space="preserve"> </w:t>
      </w:r>
      <w:r w:rsidRPr="00162552">
        <w:t>Confidentiality</w:t>
      </w:r>
      <w:r w:rsidRPr="00162552">
        <w:rPr>
          <w:spacing w:val="-3"/>
        </w:rPr>
        <w:t xml:space="preserve"> </w:t>
      </w:r>
      <w:r w:rsidRPr="00162552">
        <w:t>and</w:t>
      </w:r>
      <w:r w:rsidRPr="00162552">
        <w:rPr>
          <w:spacing w:val="-2"/>
        </w:rPr>
        <w:t xml:space="preserve"> </w:t>
      </w:r>
      <w:r w:rsidRPr="00162552">
        <w:t>Data</w:t>
      </w:r>
      <w:r w:rsidRPr="00162552">
        <w:rPr>
          <w:spacing w:val="-3"/>
        </w:rPr>
        <w:t xml:space="preserve"> </w:t>
      </w:r>
      <w:r w:rsidRPr="00162552">
        <w:t>Management</w:t>
      </w:r>
      <w:r w:rsidRPr="00162552">
        <w:rPr>
          <w:spacing w:val="-2"/>
        </w:rPr>
        <w:t xml:space="preserve"> </w:t>
      </w:r>
      <w:r w:rsidRPr="00162552">
        <w:t xml:space="preserve">Agreement. Failure to submit progress and completion reports may result in </w:t>
      </w:r>
      <w:r w:rsidR="009E0493" w:rsidRPr="00162552">
        <w:t>TPS</w:t>
      </w:r>
      <w:r w:rsidRPr="00162552">
        <w:t xml:space="preserve"> withdrawing approval for the research project.</w:t>
      </w:r>
    </w:p>
    <w:p w14:paraId="2EF68A4E" w14:textId="77777777" w:rsidR="00EF6B99" w:rsidRPr="00AD4969" w:rsidRDefault="00EF6B99">
      <w:pPr>
        <w:pStyle w:val="BodyText"/>
        <w:rPr>
          <w:highlight w:val="cyan"/>
        </w:rPr>
      </w:pPr>
    </w:p>
    <w:p w14:paraId="43249CAA" w14:textId="77777777" w:rsidR="00EF6B99" w:rsidRPr="00162552" w:rsidRDefault="00EF6B99">
      <w:pPr>
        <w:pStyle w:val="BodyText"/>
        <w:spacing w:before="10"/>
        <w:rPr>
          <w:sz w:val="19"/>
        </w:rPr>
      </w:pPr>
    </w:p>
    <w:p w14:paraId="6E9B06CA" w14:textId="77777777" w:rsidR="00EF6B99" w:rsidRPr="00162552" w:rsidRDefault="00BD231C">
      <w:pPr>
        <w:pStyle w:val="Heading2"/>
        <w:numPr>
          <w:ilvl w:val="1"/>
          <w:numId w:val="31"/>
        </w:numPr>
        <w:tabs>
          <w:tab w:val="left" w:pos="782"/>
        </w:tabs>
        <w:spacing w:before="1"/>
        <w:ind w:left="782" w:hanging="562"/>
      </w:pPr>
      <w:r w:rsidRPr="00162552">
        <w:t>Completion</w:t>
      </w:r>
      <w:r w:rsidRPr="00162552">
        <w:rPr>
          <w:spacing w:val="-7"/>
        </w:rPr>
        <w:t xml:space="preserve"> </w:t>
      </w:r>
      <w:r w:rsidRPr="00162552">
        <w:rPr>
          <w:spacing w:val="-2"/>
        </w:rPr>
        <w:t>reports</w:t>
      </w:r>
    </w:p>
    <w:p w14:paraId="4C6055D7" w14:textId="7CED5CBD" w:rsidR="00EF6B99" w:rsidRPr="00162552" w:rsidRDefault="00BD231C">
      <w:pPr>
        <w:pStyle w:val="BodyText"/>
        <w:spacing w:before="118"/>
        <w:ind w:left="220" w:right="495"/>
        <w:jc w:val="both"/>
      </w:pPr>
      <w:r w:rsidRPr="00162552">
        <w:t xml:space="preserve">Researchers are required to submit a final completion report upon completion of the research phase of the project. The report should include a short executive summary of the research findings that is suitable for </w:t>
      </w:r>
      <w:r w:rsidR="009E0493" w:rsidRPr="00162552">
        <w:t>TPS</w:t>
      </w:r>
      <w:r w:rsidRPr="00162552">
        <w:t xml:space="preserve"> to disseminate internally. Long-term longitudinal projects must submit reports including interim findings on an annual basis.</w:t>
      </w:r>
    </w:p>
    <w:p w14:paraId="26C9E6A8" w14:textId="77777777" w:rsidR="00EF6B99" w:rsidRPr="00AD4969" w:rsidRDefault="00EF6B99">
      <w:pPr>
        <w:jc w:val="both"/>
        <w:rPr>
          <w:highlight w:val="cyan"/>
        </w:rPr>
        <w:sectPr w:rsidR="00EF6B99" w:rsidRPr="00AD4969">
          <w:pgSz w:w="11910" w:h="16840"/>
          <w:pgMar w:top="1340" w:right="940" w:bottom="1320" w:left="1220" w:header="142" w:footer="1120" w:gutter="0"/>
          <w:cols w:space="720"/>
        </w:sectPr>
      </w:pPr>
    </w:p>
    <w:p w14:paraId="2AA294CC" w14:textId="77777777" w:rsidR="00EF6B99" w:rsidRPr="00162552" w:rsidRDefault="00BD231C">
      <w:pPr>
        <w:pStyle w:val="Heading2"/>
        <w:numPr>
          <w:ilvl w:val="1"/>
          <w:numId w:val="31"/>
        </w:numPr>
        <w:tabs>
          <w:tab w:val="left" w:pos="782"/>
        </w:tabs>
        <w:spacing w:before="91"/>
        <w:ind w:left="782" w:hanging="562"/>
      </w:pPr>
      <w:r w:rsidRPr="00162552">
        <w:t xml:space="preserve">Adverse </w:t>
      </w:r>
      <w:r w:rsidRPr="00162552">
        <w:rPr>
          <w:spacing w:val="-2"/>
        </w:rPr>
        <w:t>events</w:t>
      </w:r>
    </w:p>
    <w:p w14:paraId="3A3320D0" w14:textId="12F95236" w:rsidR="00EF6B99" w:rsidRPr="00162552" w:rsidRDefault="00BD231C">
      <w:pPr>
        <w:pStyle w:val="BodyText"/>
        <w:spacing w:before="119"/>
        <w:ind w:left="220" w:right="500"/>
        <w:jc w:val="both"/>
      </w:pPr>
      <w:r w:rsidRPr="00162552">
        <w:t>Adverse events may include adverse responses from participants or other bodies (including media) in reaction to research, research methods used or the content of the research instruments. Adverse events have the potential to have longer term implications for the</w:t>
      </w:r>
      <w:r w:rsidRPr="00162552">
        <w:rPr>
          <w:spacing w:val="40"/>
        </w:rPr>
        <w:t xml:space="preserve"> </w:t>
      </w:r>
      <w:r w:rsidRPr="00162552">
        <w:t xml:space="preserve">data collection process or the organisations involved in the research, including the institution responsible for the research and/or </w:t>
      </w:r>
      <w:r w:rsidR="009E0493" w:rsidRPr="00162552">
        <w:t>TPS</w:t>
      </w:r>
      <w:r w:rsidRPr="00162552">
        <w:t>.</w:t>
      </w:r>
    </w:p>
    <w:p w14:paraId="567EA912" w14:textId="77777777" w:rsidR="00EF6B99" w:rsidRPr="00162552" w:rsidRDefault="00EF6B99">
      <w:pPr>
        <w:pStyle w:val="BodyText"/>
        <w:spacing w:before="12"/>
        <w:rPr>
          <w:sz w:val="33"/>
        </w:rPr>
      </w:pPr>
    </w:p>
    <w:p w14:paraId="54290BC0" w14:textId="18579E1D" w:rsidR="00EF6B99" w:rsidRPr="00162552" w:rsidRDefault="00BD231C">
      <w:pPr>
        <w:pStyle w:val="BodyText"/>
        <w:ind w:left="220" w:right="496"/>
        <w:jc w:val="both"/>
      </w:pPr>
      <w:r w:rsidRPr="00162552">
        <w:t xml:space="preserve">The Principal Researcher is responsible for reporting all adverse events, firstly to a responsible </w:t>
      </w:r>
      <w:r w:rsidR="00162552" w:rsidRPr="00162552">
        <w:t xml:space="preserve">authority </w:t>
      </w:r>
      <w:r w:rsidRPr="00162552">
        <w:t xml:space="preserve">at the correctional centre where the research is being conducted, and secondly to the </w:t>
      </w:r>
      <w:r w:rsidR="009E0493" w:rsidRPr="00162552">
        <w:t>TPS</w:t>
      </w:r>
      <w:r w:rsidR="00162552" w:rsidRPr="00162552">
        <w:t xml:space="preserve"> Research and Evaluation Committee</w:t>
      </w:r>
      <w:r w:rsidRPr="00162552">
        <w:t xml:space="preserve">. The researcher must include the </w:t>
      </w:r>
      <w:r w:rsidR="009E0493" w:rsidRPr="00162552">
        <w:t>TPS</w:t>
      </w:r>
      <w:r w:rsidRPr="00162552">
        <w:t xml:space="preserve"> Research and Evaluation</w:t>
      </w:r>
      <w:r w:rsidR="00162552" w:rsidRPr="00162552">
        <w:t xml:space="preserve"> Committee</w:t>
      </w:r>
      <w:r w:rsidRPr="00162552">
        <w:t xml:space="preserve"> in all correspondence regarding adverse events, and forward updates on adverse events to the </w:t>
      </w:r>
      <w:r w:rsidR="000B75AC">
        <w:t>Committee</w:t>
      </w:r>
      <w:r w:rsidRPr="00162552">
        <w:t>.</w:t>
      </w:r>
    </w:p>
    <w:p w14:paraId="45B4BA63" w14:textId="77777777" w:rsidR="00EF6B99" w:rsidRPr="00162552" w:rsidRDefault="00EF6B99">
      <w:pPr>
        <w:pStyle w:val="BodyText"/>
        <w:spacing w:before="11"/>
        <w:rPr>
          <w:sz w:val="23"/>
        </w:rPr>
      </w:pPr>
    </w:p>
    <w:p w14:paraId="415F488C" w14:textId="54C7747A" w:rsidR="00EF6B99" w:rsidRPr="00162552" w:rsidRDefault="00BD231C">
      <w:pPr>
        <w:pStyle w:val="BodyText"/>
        <w:spacing w:before="1"/>
        <w:ind w:left="220" w:right="495"/>
        <w:jc w:val="both"/>
      </w:pPr>
      <w:r w:rsidRPr="00162552">
        <w:t xml:space="preserve">For serious adverse events, the Principal Researcher must report the event as soon as possible and if practicable, within 24 hours of the event. In reporting an adverse event, the Principal Researcher must provide written notification to the </w:t>
      </w:r>
      <w:r w:rsidR="009E0493" w:rsidRPr="00162552">
        <w:t>TPS</w:t>
      </w:r>
      <w:r w:rsidRPr="00162552">
        <w:t xml:space="preserve"> Research and Evaluation </w:t>
      </w:r>
      <w:r w:rsidR="00162552" w:rsidRPr="00162552">
        <w:t>Committee</w:t>
      </w:r>
      <w:r w:rsidRPr="00162552">
        <w:t xml:space="preserve"> via email detailing:</w:t>
      </w:r>
    </w:p>
    <w:p w14:paraId="7F6F01DD" w14:textId="77777777" w:rsidR="00EF6B99" w:rsidRPr="00162552" w:rsidRDefault="00EF6B99">
      <w:pPr>
        <w:pStyle w:val="BodyText"/>
      </w:pPr>
    </w:p>
    <w:p w14:paraId="60A787C6" w14:textId="77777777" w:rsidR="00EF6B99" w:rsidRPr="00162552" w:rsidRDefault="00BD231C">
      <w:pPr>
        <w:pStyle w:val="ListParagraph"/>
        <w:numPr>
          <w:ilvl w:val="0"/>
          <w:numId w:val="1"/>
        </w:numPr>
        <w:tabs>
          <w:tab w:val="left" w:pos="940"/>
          <w:tab w:val="left" w:pos="941"/>
        </w:tabs>
        <w:spacing w:line="305" w:lineRule="exact"/>
        <w:ind w:hanging="361"/>
        <w:rPr>
          <w:sz w:val="24"/>
        </w:rPr>
      </w:pPr>
      <w:r w:rsidRPr="00162552">
        <w:rPr>
          <w:sz w:val="24"/>
        </w:rPr>
        <w:t>information</w:t>
      </w:r>
      <w:r w:rsidRPr="00162552">
        <w:rPr>
          <w:spacing w:val="-4"/>
          <w:sz w:val="24"/>
        </w:rPr>
        <w:t xml:space="preserve"> </w:t>
      </w:r>
      <w:r w:rsidRPr="00162552">
        <w:rPr>
          <w:sz w:val="24"/>
        </w:rPr>
        <w:t>about</w:t>
      </w:r>
      <w:r w:rsidRPr="00162552">
        <w:rPr>
          <w:spacing w:val="-3"/>
          <w:sz w:val="24"/>
        </w:rPr>
        <w:t xml:space="preserve"> </w:t>
      </w:r>
      <w:r w:rsidRPr="00162552">
        <w:rPr>
          <w:sz w:val="24"/>
        </w:rPr>
        <w:t>what</w:t>
      </w:r>
      <w:r w:rsidRPr="00162552">
        <w:rPr>
          <w:spacing w:val="-4"/>
          <w:sz w:val="24"/>
        </w:rPr>
        <w:t xml:space="preserve"> </w:t>
      </w:r>
      <w:r w:rsidRPr="00162552">
        <w:rPr>
          <w:spacing w:val="-2"/>
          <w:sz w:val="24"/>
        </w:rPr>
        <w:t>occurred;</w:t>
      </w:r>
    </w:p>
    <w:p w14:paraId="1610A6F3" w14:textId="77777777" w:rsidR="00EF6B99" w:rsidRPr="00162552" w:rsidRDefault="00BD231C">
      <w:pPr>
        <w:pStyle w:val="ListParagraph"/>
        <w:numPr>
          <w:ilvl w:val="0"/>
          <w:numId w:val="1"/>
        </w:numPr>
        <w:tabs>
          <w:tab w:val="left" w:pos="940"/>
          <w:tab w:val="left" w:pos="941"/>
        </w:tabs>
        <w:spacing w:line="305" w:lineRule="exact"/>
        <w:ind w:hanging="361"/>
        <w:rPr>
          <w:sz w:val="24"/>
        </w:rPr>
      </w:pPr>
      <w:r w:rsidRPr="00162552">
        <w:rPr>
          <w:sz w:val="24"/>
        </w:rPr>
        <w:t>events</w:t>
      </w:r>
      <w:r w:rsidRPr="00162552">
        <w:rPr>
          <w:spacing w:val="-3"/>
          <w:sz w:val="24"/>
        </w:rPr>
        <w:t xml:space="preserve"> </w:t>
      </w:r>
      <w:r w:rsidRPr="00162552">
        <w:rPr>
          <w:sz w:val="24"/>
        </w:rPr>
        <w:t>leading</w:t>
      </w:r>
      <w:r w:rsidRPr="00162552">
        <w:rPr>
          <w:spacing w:val="-2"/>
          <w:sz w:val="24"/>
        </w:rPr>
        <w:t xml:space="preserve"> </w:t>
      </w:r>
      <w:r w:rsidRPr="00162552">
        <w:rPr>
          <w:sz w:val="24"/>
        </w:rPr>
        <w:t>up</w:t>
      </w:r>
      <w:r w:rsidRPr="00162552">
        <w:rPr>
          <w:spacing w:val="-2"/>
          <w:sz w:val="24"/>
        </w:rPr>
        <w:t xml:space="preserve"> </w:t>
      </w:r>
      <w:r w:rsidRPr="00162552">
        <w:rPr>
          <w:sz w:val="24"/>
        </w:rPr>
        <w:t>to</w:t>
      </w:r>
      <w:r w:rsidRPr="00162552">
        <w:rPr>
          <w:spacing w:val="-2"/>
          <w:sz w:val="24"/>
        </w:rPr>
        <w:t xml:space="preserve"> </w:t>
      </w:r>
      <w:r w:rsidRPr="00162552">
        <w:rPr>
          <w:sz w:val="24"/>
        </w:rPr>
        <w:t>the</w:t>
      </w:r>
      <w:r w:rsidRPr="00162552">
        <w:rPr>
          <w:spacing w:val="-2"/>
          <w:sz w:val="24"/>
        </w:rPr>
        <w:t xml:space="preserve"> </w:t>
      </w:r>
      <w:r w:rsidRPr="00162552">
        <w:rPr>
          <w:sz w:val="24"/>
        </w:rPr>
        <w:t>adverse</w:t>
      </w:r>
      <w:r w:rsidRPr="00162552">
        <w:rPr>
          <w:spacing w:val="-1"/>
          <w:sz w:val="24"/>
        </w:rPr>
        <w:t xml:space="preserve"> </w:t>
      </w:r>
      <w:r w:rsidRPr="00162552">
        <w:rPr>
          <w:spacing w:val="-2"/>
          <w:sz w:val="24"/>
        </w:rPr>
        <w:t>event;</w:t>
      </w:r>
    </w:p>
    <w:p w14:paraId="17E180F6" w14:textId="77777777" w:rsidR="00EF6B99" w:rsidRPr="00162552" w:rsidRDefault="00BD231C">
      <w:pPr>
        <w:pStyle w:val="ListParagraph"/>
        <w:numPr>
          <w:ilvl w:val="0"/>
          <w:numId w:val="1"/>
        </w:numPr>
        <w:tabs>
          <w:tab w:val="left" w:pos="940"/>
          <w:tab w:val="left" w:pos="941"/>
        </w:tabs>
        <w:spacing w:line="305" w:lineRule="exact"/>
        <w:ind w:hanging="361"/>
        <w:rPr>
          <w:sz w:val="24"/>
        </w:rPr>
      </w:pPr>
      <w:r w:rsidRPr="00162552">
        <w:rPr>
          <w:sz w:val="24"/>
        </w:rPr>
        <w:t>details</w:t>
      </w:r>
      <w:r w:rsidRPr="00162552">
        <w:rPr>
          <w:spacing w:val="-3"/>
          <w:sz w:val="24"/>
        </w:rPr>
        <w:t xml:space="preserve"> </w:t>
      </w:r>
      <w:r w:rsidRPr="00162552">
        <w:rPr>
          <w:sz w:val="24"/>
        </w:rPr>
        <w:t>of</w:t>
      </w:r>
      <w:r w:rsidRPr="00162552">
        <w:rPr>
          <w:spacing w:val="-2"/>
          <w:sz w:val="24"/>
        </w:rPr>
        <w:t xml:space="preserve"> </w:t>
      </w:r>
      <w:r w:rsidRPr="00162552">
        <w:rPr>
          <w:sz w:val="24"/>
        </w:rPr>
        <w:t>any</w:t>
      </w:r>
      <w:r w:rsidRPr="00162552">
        <w:rPr>
          <w:spacing w:val="-3"/>
          <w:sz w:val="24"/>
        </w:rPr>
        <w:t xml:space="preserve"> </w:t>
      </w:r>
      <w:r w:rsidRPr="00162552">
        <w:rPr>
          <w:sz w:val="24"/>
        </w:rPr>
        <w:t>harm</w:t>
      </w:r>
      <w:r w:rsidRPr="00162552">
        <w:rPr>
          <w:spacing w:val="-2"/>
          <w:sz w:val="24"/>
        </w:rPr>
        <w:t xml:space="preserve"> </w:t>
      </w:r>
      <w:r w:rsidRPr="00162552">
        <w:rPr>
          <w:sz w:val="24"/>
        </w:rPr>
        <w:t>suffered</w:t>
      </w:r>
      <w:r w:rsidRPr="00162552">
        <w:rPr>
          <w:spacing w:val="-2"/>
          <w:sz w:val="24"/>
        </w:rPr>
        <w:t xml:space="preserve"> </w:t>
      </w:r>
      <w:r w:rsidRPr="00162552">
        <w:rPr>
          <w:sz w:val="24"/>
        </w:rPr>
        <w:t>by</w:t>
      </w:r>
      <w:r w:rsidRPr="00162552">
        <w:rPr>
          <w:spacing w:val="-1"/>
          <w:sz w:val="24"/>
        </w:rPr>
        <w:t xml:space="preserve"> </w:t>
      </w:r>
      <w:r w:rsidRPr="00162552">
        <w:rPr>
          <w:sz w:val="24"/>
        </w:rPr>
        <w:t>anyone</w:t>
      </w:r>
      <w:r w:rsidRPr="00162552">
        <w:rPr>
          <w:spacing w:val="-2"/>
          <w:sz w:val="24"/>
        </w:rPr>
        <w:t xml:space="preserve"> </w:t>
      </w:r>
      <w:r w:rsidRPr="00162552">
        <w:rPr>
          <w:sz w:val="24"/>
        </w:rPr>
        <w:t>associated</w:t>
      </w:r>
      <w:r w:rsidRPr="00162552">
        <w:rPr>
          <w:spacing w:val="5"/>
          <w:sz w:val="24"/>
        </w:rPr>
        <w:t xml:space="preserve"> </w:t>
      </w:r>
      <w:r w:rsidRPr="00162552">
        <w:rPr>
          <w:sz w:val="24"/>
        </w:rPr>
        <w:t>with</w:t>
      </w:r>
      <w:r w:rsidRPr="00162552">
        <w:rPr>
          <w:spacing w:val="-2"/>
          <w:sz w:val="24"/>
        </w:rPr>
        <w:t xml:space="preserve"> </w:t>
      </w:r>
      <w:r w:rsidRPr="00162552">
        <w:rPr>
          <w:sz w:val="24"/>
        </w:rPr>
        <w:t xml:space="preserve">the </w:t>
      </w:r>
      <w:r w:rsidRPr="00162552">
        <w:rPr>
          <w:spacing w:val="-2"/>
          <w:sz w:val="24"/>
        </w:rPr>
        <w:t>research;</w:t>
      </w:r>
    </w:p>
    <w:p w14:paraId="411D1830" w14:textId="77777777" w:rsidR="00EF6B99" w:rsidRPr="00162552" w:rsidRDefault="00BD231C">
      <w:pPr>
        <w:pStyle w:val="ListParagraph"/>
        <w:numPr>
          <w:ilvl w:val="0"/>
          <w:numId w:val="1"/>
        </w:numPr>
        <w:tabs>
          <w:tab w:val="left" w:pos="940"/>
          <w:tab w:val="left" w:pos="941"/>
        </w:tabs>
        <w:spacing w:before="2" w:line="305" w:lineRule="exact"/>
        <w:ind w:hanging="361"/>
        <w:rPr>
          <w:sz w:val="24"/>
        </w:rPr>
      </w:pPr>
      <w:r w:rsidRPr="00162552">
        <w:rPr>
          <w:sz w:val="24"/>
        </w:rPr>
        <w:t>what</w:t>
      </w:r>
      <w:r w:rsidRPr="00162552">
        <w:rPr>
          <w:spacing w:val="-1"/>
          <w:sz w:val="24"/>
        </w:rPr>
        <w:t xml:space="preserve"> </w:t>
      </w:r>
      <w:r w:rsidRPr="00162552">
        <w:rPr>
          <w:sz w:val="24"/>
        </w:rPr>
        <w:t>action</w:t>
      </w:r>
      <w:r w:rsidRPr="00162552">
        <w:rPr>
          <w:spacing w:val="-1"/>
          <w:sz w:val="24"/>
        </w:rPr>
        <w:t xml:space="preserve"> </w:t>
      </w:r>
      <w:r w:rsidRPr="00162552">
        <w:rPr>
          <w:sz w:val="24"/>
        </w:rPr>
        <w:t>was</w:t>
      </w:r>
      <w:r w:rsidRPr="00162552">
        <w:rPr>
          <w:spacing w:val="-3"/>
          <w:sz w:val="24"/>
        </w:rPr>
        <w:t xml:space="preserve"> </w:t>
      </w:r>
      <w:r w:rsidRPr="00162552">
        <w:rPr>
          <w:sz w:val="24"/>
        </w:rPr>
        <w:t>taken</w:t>
      </w:r>
      <w:r w:rsidRPr="00162552">
        <w:rPr>
          <w:spacing w:val="-2"/>
          <w:sz w:val="24"/>
        </w:rPr>
        <w:t xml:space="preserve"> </w:t>
      </w:r>
      <w:r w:rsidRPr="00162552">
        <w:rPr>
          <w:sz w:val="24"/>
        </w:rPr>
        <w:t>to</w:t>
      </w:r>
      <w:r w:rsidRPr="00162552">
        <w:rPr>
          <w:spacing w:val="-3"/>
          <w:sz w:val="24"/>
        </w:rPr>
        <w:t xml:space="preserve"> </w:t>
      </w:r>
      <w:r w:rsidRPr="00162552">
        <w:rPr>
          <w:sz w:val="24"/>
        </w:rPr>
        <w:t>manage</w:t>
      </w:r>
      <w:r w:rsidRPr="00162552">
        <w:rPr>
          <w:spacing w:val="-3"/>
          <w:sz w:val="24"/>
        </w:rPr>
        <w:t xml:space="preserve"> </w:t>
      </w:r>
      <w:r w:rsidRPr="00162552">
        <w:rPr>
          <w:sz w:val="24"/>
        </w:rPr>
        <w:t>the</w:t>
      </w:r>
      <w:r w:rsidRPr="00162552">
        <w:rPr>
          <w:spacing w:val="-1"/>
          <w:sz w:val="24"/>
        </w:rPr>
        <w:t xml:space="preserve"> </w:t>
      </w:r>
      <w:r w:rsidRPr="00162552">
        <w:rPr>
          <w:sz w:val="24"/>
        </w:rPr>
        <w:t>adverse</w:t>
      </w:r>
      <w:r w:rsidRPr="00162552">
        <w:rPr>
          <w:spacing w:val="-3"/>
          <w:sz w:val="24"/>
        </w:rPr>
        <w:t xml:space="preserve"> </w:t>
      </w:r>
      <w:r w:rsidRPr="00162552">
        <w:rPr>
          <w:spacing w:val="-2"/>
          <w:sz w:val="24"/>
        </w:rPr>
        <w:t>event;</w:t>
      </w:r>
    </w:p>
    <w:p w14:paraId="1435B378" w14:textId="77777777" w:rsidR="00EF6B99" w:rsidRPr="00162552" w:rsidRDefault="00BD231C">
      <w:pPr>
        <w:pStyle w:val="ListParagraph"/>
        <w:numPr>
          <w:ilvl w:val="0"/>
          <w:numId w:val="1"/>
        </w:numPr>
        <w:tabs>
          <w:tab w:val="left" w:pos="940"/>
          <w:tab w:val="left" w:pos="941"/>
        </w:tabs>
        <w:spacing w:line="242" w:lineRule="auto"/>
        <w:ind w:right="501"/>
        <w:rPr>
          <w:sz w:val="24"/>
        </w:rPr>
      </w:pPr>
      <w:r w:rsidRPr="00162552">
        <w:rPr>
          <w:sz w:val="24"/>
        </w:rPr>
        <w:t>whether</w:t>
      </w:r>
      <w:r w:rsidRPr="00162552">
        <w:rPr>
          <w:spacing w:val="40"/>
          <w:sz w:val="24"/>
        </w:rPr>
        <w:t xml:space="preserve"> </w:t>
      </w:r>
      <w:r w:rsidRPr="00162552">
        <w:rPr>
          <w:sz w:val="24"/>
        </w:rPr>
        <w:t>the</w:t>
      </w:r>
      <w:r w:rsidRPr="00162552">
        <w:rPr>
          <w:spacing w:val="40"/>
          <w:sz w:val="24"/>
        </w:rPr>
        <w:t xml:space="preserve"> </w:t>
      </w:r>
      <w:r w:rsidRPr="00162552">
        <w:rPr>
          <w:sz w:val="24"/>
        </w:rPr>
        <w:t>researcher</w:t>
      </w:r>
      <w:r w:rsidRPr="00162552">
        <w:rPr>
          <w:spacing w:val="40"/>
          <w:sz w:val="24"/>
        </w:rPr>
        <w:t xml:space="preserve"> </w:t>
      </w:r>
      <w:r w:rsidRPr="00162552">
        <w:rPr>
          <w:sz w:val="24"/>
        </w:rPr>
        <w:t>believes</w:t>
      </w:r>
      <w:r w:rsidRPr="00162552">
        <w:rPr>
          <w:spacing w:val="40"/>
          <w:sz w:val="24"/>
        </w:rPr>
        <w:t xml:space="preserve"> </w:t>
      </w:r>
      <w:r w:rsidRPr="00162552">
        <w:rPr>
          <w:sz w:val="24"/>
        </w:rPr>
        <w:t>it</w:t>
      </w:r>
      <w:r w:rsidRPr="00162552">
        <w:rPr>
          <w:spacing w:val="40"/>
          <w:sz w:val="24"/>
        </w:rPr>
        <w:t xml:space="preserve"> </w:t>
      </w:r>
      <w:r w:rsidRPr="00162552">
        <w:rPr>
          <w:sz w:val="24"/>
        </w:rPr>
        <w:t>is</w:t>
      </w:r>
      <w:r w:rsidRPr="00162552">
        <w:rPr>
          <w:spacing w:val="40"/>
          <w:sz w:val="24"/>
        </w:rPr>
        <w:t xml:space="preserve"> </w:t>
      </w:r>
      <w:r w:rsidRPr="00162552">
        <w:rPr>
          <w:sz w:val="24"/>
        </w:rPr>
        <w:t>appropriate</w:t>
      </w:r>
      <w:r w:rsidRPr="00162552">
        <w:rPr>
          <w:spacing w:val="40"/>
          <w:sz w:val="24"/>
        </w:rPr>
        <w:t xml:space="preserve"> </w:t>
      </w:r>
      <w:r w:rsidRPr="00162552">
        <w:rPr>
          <w:sz w:val="24"/>
        </w:rPr>
        <w:t>to</w:t>
      </w:r>
      <w:r w:rsidRPr="00162552">
        <w:rPr>
          <w:spacing w:val="40"/>
          <w:sz w:val="24"/>
        </w:rPr>
        <w:t xml:space="preserve"> </w:t>
      </w:r>
      <w:r w:rsidRPr="00162552">
        <w:rPr>
          <w:sz w:val="24"/>
        </w:rPr>
        <w:t>continue</w:t>
      </w:r>
      <w:r w:rsidRPr="00162552">
        <w:rPr>
          <w:spacing w:val="40"/>
          <w:sz w:val="24"/>
        </w:rPr>
        <w:t xml:space="preserve"> </w:t>
      </w:r>
      <w:r w:rsidRPr="00162552">
        <w:rPr>
          <w:sz w:val="24"/>
        </w:rPr>
        <w:t>or</w:t>
      </w:r>
      <w:r w:rsidRPr="00162552">
        <w:rPr>
          <w:spacing w:val="40"/>
          <w:sz w:val="24"/>
        </w:rPr>
        <w:t xml:space="preserve"> </w:t>
      </w:r>
      <w:r w:rsidRPr="00162552">
        <w:rPr>
          <w:sz w:val="24"/>
        </w:rPr>
        <w:t>discontinue</w:t>
      </w:r>
      <w:r w:rsidRPr="00162552">
        <w:rPr>
          <w:spacing w:val="40"/>
          <w:sz w:val="24"/>
        </w:rPr>
        <w:t xml:space="preserve"> </w:t>
      </w:r>
      <w:r w:rsidRPr="00162552">
        <w:rPr>
          <w:sz w:val="24"/>
        </w:rPr>
        <w:t>the project; and</w:t>
      </w:r>
    </w:p>
    <w:p w14:paraId="6B32C7C0" w14:textId="77777777" w:rsidR="00EF6B99" w:rsidRPr="00162552" w:rsidRDefault="00BD231C">
      <w:pPr>
        <w:pStyle w:val="ListParagraph"/>
        <w:numPr>
          <w:ilvl w:val="0"/>
          <w:numId w:val="1"/>
        </w:numPr>
        <w:tabs>
          <w:tab w:val="left" w:pos="940"/>
          <w:tab w:val="left" w:pos="941"/>
        </w:tabs>
        <w:ind w:right="501"/>
        <w:rPr>
          <w:sz w:val="24"/>
        </w:rPr>
      </w:pPr>
      <w:r w:rsidRPr="00162552">
        <w:rPr>
          <w:sz w:val="24"/>
        </w:rPr>
        <w:t>consideration</w:t>
      </w:r>
      <w:r w:rsidRPr="00162552">
        <w:rPr>
          <w:spacing w:val="40"/>
          <w:sz w:val="24"/>
        </w:rPr>
        <w:t xml:space="preserve"> </w:t>
      </w:r>
      <w:r w:rsidRPr="00162552">
        <w:rPr>
          <w:sz w:val="24"/>
        </w:rPr>
        <w:t>of</w:t>
      </w:r>
      <w:r w:rsidRPr="00162552">
        <w:rPr>
          <w:spacing w:val="40"/>
          <w:sz w:val="24"/>
        </w:rPr>
        <w:t xml:space="preserve"> </w:t>
      </w:r>
      <w:r w:rsidRPr="00162552">
        <w:rPr>
          <w:sz w:val="24"/>
        </w:rPr>
        <w:t>whether</w:t>
      </w:r>
      <w:r w:rsidRPr="00162552">
        <w:rPr>
          <w:spacing w:val="40"/>
          <w:sz w:val="24"/>
        </w:rPr>
        <w:t xml:space="preserve"> </w:t>
      </w:r>
      <w:r w:rsidRPr="00162552">
        <w:rPr>
          <w:sz w:val="24"/>
        </w:rPr>
        <w:t>participant</w:t>
      </w:r>
      <w:r w:rsidRPr="00162552">
        <w:rPr>
          <w:spacing w:val="40"/>
          <w:sz w:val="24"/>
        </w:rPr>
        <w:t xml:space="preserve"> </w:t>
      </w:r>
      <w:r w:rsidRPr="00162552">
        <w:rPr>
          <w:sz w:val="24"/>
        </w:rPr>
        <w:t>information</w:t>
      </w:r>
      <w:r w:rsidRPr="00162552">
        <w:rPr>
          <w:spacing w:val="40"/>
          <w:sz w:val="24"/>
        </w:rPr>
        <w:t xml:space="preserve"> </w:t>
      </w:r>
      <w:r w:rsidRPr="00162552">
        <w:rPr>
          <w:sz w:val="24"/>
        </w:rPr>
        <w:t>sheets</w:t>
      </w:r>
      <w:r w:rsidRPr="00162552">
        <w:rPr>
          <w:spacing w:val="40"/>
          <w:sz w:val="24"/>
        </w:rPr>
        <w:t xml:space="preserve"> </w:t>
      </w:r>
      <w:r w:rsidRPr="00162552">
        <w:rPr>
          <w:sz w:val="24"/>
        </w:rPr>
        <w:t>or</w:t>
      </w:r>
      <w:r w:rsidRPr="00162552">
        <w:rPr>
          <w:spacing w:val="40"/>
          <w:sz w:val="24"/>
        </w:rPr>
        <w:t xml:space="preserve"> </w:t>
      </w:r>
      <w:r w:rsidRPr="00162552">
        <w:rPr>
          <w:sz w:val="24"/>
        </w:rPr>
        <w:t>consent</w:t>
      </w:r>
      <w:r w:rsidRPr="00162552">
        <w:rPr>
          <w:spacing w:val="40"/>
          <w:sz w:val="24"/>
        </w:rPr>
        <w:t xml:space="preserve"> </w:t>
      </w:r>
      <w:r w:rsidRPr="00162552">
        <w:rPr>
          <w:sz w:val="24"/>
        </w:rPr>
        <w:t>forms</w:t>
      </w:r>
      <w:r w:rsidRPr="00162552">
        <w:rPr>
          <w:spacing w:val="40"/>
          <w:sz w:val="24"/>
        </w:rPr>
        <w:t xml:space="preserve"> </w:t>
      </w:r>
      <w:r w:rsidRPr="00162552">
        <w:rPr>
          <w:sz w:val="24"/>
        </w:rPr>
        <w:t>may</w:t>
      </w:r>
      <w:r w:rsidRPr="00162552">
        <w:rPr>
          <w:spacing w:val="40"/>
          <w:sz w:val="24"/>
        </w:rPr>
        <w:t xml:space="preserve"> </w:t>
      </w:r>
      <w:r w:rsidRPr="00162552">
        <w:rPr>
          <w:sz w:val="24"/>
        </w:rPr>
        <w:t>require amendment, given any change in risk associated with the project.</w:t>
      </w:r>
    </w:p>
    <w:p w14:paraId="162603B1" w14:textId="77777777" w:rsidR="00EF6B99" w:rsidRPr="00162552" w:rsidRDefault="00EF6B99">
      <w:pPr>
        <w:pStyle w:val="BodyText"/>
        <w:spacing w:before="7"/>
        <w:rPr>
          <w:sz w:val="23"/>
        </w:rPr>
      </w:pPr>
    </w:p>
    <w:p w14:paraId="4B68695A" w14:textId="77777777" w:rsidR="00EF6B99" w:rsidRPr="00162552" w:rsidRDefault="00BD231C">
      <w:pPr>
        <w:pStyle w:val="BodyText"/>
        <w:ind w:left="220" w:right="503"/>
        <w:jc w:val="both"/>
      </w:pPr>
      <w:r w:rsidRPr="00162552">
        <w:t>In such a circumstance the Chairperson may refer the matter to the responsible institution and request an investigation.</w:t>
      </w:r>
    </w:p>
    <w:p w14:paraId="7F9E898B" w14:textId="77777777" w:rsidR="00EF6B99" w:rsidRPr="00AD4969" w:rsidRDefault="00EF6B99">
      <w:pPr>
        <w:pStyle w:val="BodyText"/>
        <w:rPr>
          <w:highlight w:val="cyan"/>
        </w:rPr>
      </w:pPr>
    </w:p>
    <w:p w14:paraId="000F9043" w14:textId="77777777" w:rsidR="00EF6B99" w:rsidRPr="00AD4969" w:rsidRDefault="00EF6B99">
      <w:pPr>
        <w:pStyle w:val="BodyText"/>
        <w:spacing w:before="9"/>
        <w:rPr>
          <w:sz w:val="23"/>
          <w:highlight w:val="cyan"/>
        </w:rPr>
      </w:pPr>
    </w:p>
    <w:p w14:paraId="701E0A11" w14:textId="77777777" w:rsidR="00EF6B99" w:rsidRPr="00162552" w:rsidRDefault="00BD231C">
      <w:pPr>
        <w:pStyle w:val="Heading2"/>
        <w:numPr>
          <w:ilvl w:val="1"/>
          <w:numId w:val="31"/>
        </w:numPr>
        <w:tabs>
          <w:tab w:val="left" w:pos="782"/>
        </w:tabs>
        <w:ind w:left="782" w:hanging="562"/>
      </w:pPr>
      <w:r w:rsidRPr="00162552">
        <w:t>Early</w:t>
      </w:r>
      <w:r w:rsidRPr="00162552">
        <w:rPr>
          <w:spacing w:val="-1"/>
        </w:rPr>
        <w:t xml:space="preserve"> </w:t>
      </w:r>
      <w:r w:rsidRPr="00162552">
        <w:rPr>
          <w:spacing w:val="-2"/>
        </w:rPr>
        <w:t>termination</w:t>
      </w:r>
    </w:p>
    <w:p w14:paraId="4B752311" w14:textId="06C8662D" w:rsidR="00EF6B99" w:rsidRPr="00162552" w:rsidRDefault="00BD231C">
      <w:pPr>
        <w:pStyle w:val="BodyText"/>
        <w:spacing w:before="119"/>
        <w:ind w:left="220"/>
      </w:pPr>
      <w:r w:rsidRPr="00162552">
        <w:t>Should</w:t>
      </w:r>
      <w:r w:rsidRPr="00162552">
        <w:rPr>
          <w:spacing w:val="23"/>
        </w:rPr>
        <w:t xml:space="preserve"> </w:t>
      </w:r>
      <w:r w:rsidRPr="00162552">
        <w:t>the</w:t>
      </w:r>
      <w:r w:rsidRPr="00162552">
        <w:rPr>
          <w:spacing w:val="23"/>
        </w:rPr>
        <w:t xml:space="preserve"> </w:t>
      </w:r>
      <w:r w:rsidRPr="00162552">
        <w:t>researcher, for</w:t>
      </w:r>
      <w:r w:rsidRPr="00162552">
        <w:rPr>
          <w:spacing w:val="23"/>
        </w:rPr>
        <w:t xml:space="preserve"> </w:t>
      </w:r>
      <w:r w:rsidRPr="00162552">
        <w:t>any reason, decide</w:t>
      </w:r>
      <w:r w:rsidRPr="00162552">
        <w:rPr>
          <w:spacing w:val="23"/>
        </w:rPr>
        <w:t xml:space="preserve"> </w:t>
      </w:r>
      <w:r w:rsidRPr="00162552">
        <w:t>to terminate the project</w:t>
      </w:r>
      <w:r w:rsidRPr="00162552">
        <w:rPr>
          <w:spacing w:val="23"/>
        </w:rPr>
        <w:t xml:space="preserve"> </w:t>
      </w:r>
      <w:r w:rsidRPr="00162552">
        <w:t>before</w:t>
      </w:r>
      <w:r w:rsidRPr="00162552">
        <w:rPr>
          <w:spacing w:val="23"/>
        </w:rPr>
        <w:t xml:space="preserve"> </w:t>
      </w:r>
      <w:r w:rsidRPr="00162552">
        <w:t>it</w:t>
      </w:r>
      <w:r w:rsidRPr="00162552">
        <w:rPr>
          <w:spacing w:val="23"/>
        </w:rPr>
        <w:t xml:space="preserve"> </w:t>
      </w:r>
      <w:r w:rsidRPr="00162552">
        <w:t xml:space="preserve">has been completed, the researcher must notify the </w:t>
      </w:r>
      <w:r w:rsidR="009E0493" w:rsidRPr="00162552">
        <w:t>TPS</w:t>
      </w:r>
      <w:r w:rsidRPr="00162552">
        <w:t xml:space="preserve"> Research and Evaluation </w:t>
      </w:r>
      <w:r w:rsidR="00162552" w:rsidRPr="00162552">
        <w:t>Committee</w:t>
      </w:r>
      <w:r w:rsidRPr="00162552">
        <w:t>.</w:t>
      </w:r>
    </w:p>
    <w:p w14:paraId="67CF1239" w14:textId="0280E259" w:rsidR="00EF6B99" w:rsidRPr="00162552" w:rsidRDefault="00BD231C">
      <w:pPr>
        <w:pStyle w:val="BodyText"/>
        <w:spacing w:before="120"/>
        <w:ind w:left="220"/>
      </w:pPr>
      <w:r w:rsidRPr="00162552">
        <w:t>In</w:t>
      </w:r>
      <w:r w:rsidRPr="00162552">
        <w:rPr>
          <w:spacing w:val="-4"/>
        </w:rPr>
        <w:t xml:space="preserve"> </w:t>
      </w:r>
      <w:r w:rsidRPr="00162552">
        <w:t>certain</w:t>
      </w:r>
      <w:r w:rsidRPr="00162552">
        <w:rPr>
          <w:spacing w:val="-2"/>
        </w:rPr>
        <w:t xml:space="preserve"> </w:t>
      </w:r>
      <w:r w:rsidRPr="00162552">
        <w:t>instances,</w:t>
      </w:r>
      <w:r w:rsidRPr="00162552">
        <w:rPr>
          <w:spacing w:val="-2"/>
        </w:rPr>
        <w:t xml:space="preserve"> </w:t>
      </w:r>
      <w:r w:rsidR="009E0493" w:rsidRPr="00162552">
        <w:t>TPS</w:t>
      </w:r>
      <w:r w:rsidRPr="00162552">
        <w:rPr>
          <w:spacing w:val="-4"/>
        </w:rPr>
        <w:t xml:space="preserve"> </w:t>
      </w:r>
      <w:r w:rsidRPr="00162552">
        <w:t>may</w:t>
      </w:r>
      <w:r w:rsidRPr="00162552">
        <w:rPr>
          <w:spacing w:val="-3"/>
        </w:rPr>
        <w:t xml:space="preserve"> </w:t>
      </w:r>
      <w:r w:rsidRPr="00162552">
        <w:t>terminate</w:t>
      </w:r>
      <w:r w:rsidRPr="00162552">
        <w:rPr>
          <w:spacing w:val="-2"/>
        </w:rPr>
        <w:t xml:space="preserve"> </w:t>
      </w:r>
      <w:r w:rsidRPr="00162552">
        <w:t>research</w:t>
      </w:r>
      <w:r w:rsidRPr="00162552">
        <w:rPr>
          <w:spacing w:val="-3"/>
        </w:rPr>
        <w:t xml:space="preserve"> </w:t>
      </w:r>
      <w:r w:rsidRPr="00162552">
        <w:t>projects</w:t>
      </w:r>
      <w:r w:rsidRPr="00162552">
        <w:rPr>
          <w:spacing w:val="-5"/>
        </w:rPr>
        <w:t xml:space="preserve"> </w:t>
      </w:r>
      <w:r w:rsidRPr="00162552">
        <w:t>(see</w:t>
      </w:r>
      <w:r w:rsidRPr="00162552">
        <w:rPr>
          <w:spacing w:val="-1"/>
        </w:rPr>
        <w:t xml:space="preserve"> </w:t>
      </w:r>
      <w:r w:rsidRPr="00162552">
        <w:t>Section</w:t>
      </w:r>
      <w:r w:rsidRPr="00162552">
        <w:rPr>
          <w:spacing w:val="-3"/>
        </w:rPr>
        <w:t xml:space="preserve"> </w:t>
      </w:r>
      <w:r w:rsidRPr="00162552">
        <w:t>15</w:t>
      </w:r>
      <w:r w:rsidRPr="00162552">
        <w:rPr>
          <w:spacing w:val="-6"/>
        </w:rPr>
        <w:t xml:space="preserve"> </w:t>
      </w:r>
      <w:r w:rsidRPr="00162552">
        <w:rPr>
          <w:spacing w:val="-2"/>
        </w:rPr>
        <w:t>below).</w:t>
      </w:r>
    </w:p>
    <w:p w14:paraId="0DFB06C0" w14:textId="77777777" w:rsidR="00EF6B99" w:rsidRPr="00AD4969" w:rsidRDefault="00EF6B99">
      <w:pPr>
        <w:pStyle w:val="BodyText"/>
        <w:rPr>
          <w:highlight w:val="cyan"/>
        </w:rPr>
      </w:pPr>
    </w:p>
    <w:p w14:paraId="723EB8C2" w14:textId="77777777" w:rsidR="00EF6B99" w:rsidRPr="00162552" w:rsidRDefault="00EF6B99">
      <w:pPr>
        <w:pStyle w:val="BodyText"/>
        <w:spacing w:before="8"/>
        <w:rPr>
          <w:sz w:val="19"/>
        </w:rPr>
      </w:pPr>
    </w:p>
    <w:p w14:paraId="6B42CF7A" w14:textId="77777777" w:rsidR="00EF6B99" w:rsidRPr="00162552" w:rsidRDefault="00BD231C">
      <w:pPr>
        <w:pStyle w:val="Heading1"/>
        <w:numPr>
          <w:ilvl w:val="0"/>
          <w:numId w:val="31"/>
        </w:numPr>
        <w:tabs>
          <w:tab w:val="left" w:pos="648"/>
        </w:tabs>
        <w:ind w:left="647" w:hanging="428"/>
      </w:pPr>
      <w:r w:rsidRPr="00162552">
        <w:t>RESEARCH</w:t>
      </w:r>
      <w:r w:rsidRPr="00162552">
        <w:rPr>
          <w:spacing w:val="-3"/>
        </w:rPr>
        <w:t xml:space="preserve"> </w:t>
      </w:r>
      <w:r w:rsidRPr="00162552">
        <w:rPr>
          <w:spacing w:val="-2"/>
        </w:rPr>
        <w:t>MISCONDUCT</w:t>
      </w:r>
    </w:p>
    <w:p w14:paraId="7D1E75D3" w14:textId="0E897C4A" w:rsidR="00EF6B99" w:rsidRPr="00162552" w:rsidRDefault="00BD231C">
      <w:pPr>
        <w:pStyle w:val="BodyText"/>
        <w:spacing w:before="121"/>
        <w:ind w:left="220" w:right="498"/>
        <w:jc w:val="both"/>
      </w:pPr>
      <w:r w:rsidRPr="00162552">
        <w:t xml:space="preserve">Suspected research misconduct will be reported to the University HREC associated with the project as soon as any misconduct is thought to have occurred. Research misconduct includes (but is not limited to) any fraud, corruption, misuse of data, unethical, deceptive or illegal conduct, unprofessional behaviour, or conduct of unapproved research activities. There is no requirement for preliminary inquiries. Nor is it necessary to have evidence of a particular standard to verify suspected research misconduct. </w:t>
      </w:r>
      <w:r w:rsidR="009E0493" w:rsidRPr="00162552">
        <w:t>TPS</w:t>
      </w:r>
      <w:r w:rsidRPr="00162552">
        <w:t xml:space="preserve"> needs only to have reasonable</w:t>
      </w:r>
      <w:r w:rsidRPr="00162552">
        <w:rPr>
          <w:spacing w:val="71"/>
          <w:w w:val="150"/>
        </w:rPr>
        <w:t xml:space="preserve"> </w:t>
      </w:r>
      <w:r w:rsidRPr="00162552">
        <w:t>suspicion</w:t>
      </w:r>
      <w:r w:rsidRPr="00162552">
        <w:rPr>
          <w:spacing w:val="71"/>
          <w:w w:val="150"/>
        </w:rPr>
        <w:t xml:space="preserve"> </w:t>
      </w:r>
      <w:r w:rsidRPr="00162552">
        <w:t>to</w:t>
      </w:r>
      <w:r w:rsidRPr="00162552">
        <w:rPr>
          <w:spacing w:val="71"/>
          <w:w w:val="150"/>
        </w:rPr>
        <w:t xml:space="preserve"> </w:t>
      </w:r>
      <w:r w:rsidRPr="00162552">
        <w:t>notify</w:t>
      </w:r>
      <w:r w:rsidRPr="00162552">
        <w:rPr>
          <w:spacing w:val="69"/>
          <w:w w:val="150"/>
        </w:rPr>
        <w:t xml:space="preserve"> </w:t>
      </w:r>
      <w:r w:rsidRPr="00162552">
        <w:t>a</w:t>
      </w:r>
      <w:r w:rsidRPr="00162552">
        <w:rPr>
          <w:spacing w:val="71"/>
          <w:w w:val="150"/>
        </w:rPr>
        <w:t xml:space="preserve"> </w:t>
      </w:r>
      <w:r w:rsidRPr="00162552">
        <w:t>University</w:t>
      </w:r>
      <w:r w:rsidRPr="00162552">
        <w:rPr>
          <w:spacing w:val="69"/>
          <w:w w:val="150"/>
        </w:rPr>
        <w:t xml:space="preserve"> </w:t>
      </w:r>
      <w:r w:rsidRPr="00162552">
        <w:t>HREC</w:t>
      </w:r>
      <w:r w:rsidRPr="00162552">
        <w:rPr>
          <w:spacing w:val="70"/>
          <w:w w:val="150"/>
        </w:rPr>
        <w:t xml:space="preserve"> </w:t>
      </w:r>
      <w:r w:rsidRPr="00162552">
        <w:t>of</w:t>
      </w:r>
      <w:r w:rsidRPr="00162552">
        <w:rPr>
          <w:spacing w:val="72"/>
          <w:w w:val="150"/>
        </w:rPr>
        <w:t xml:space="preserve"> </w:t>
      </w:r>
      <w:r w:rsidRPr="00162552">
        <w:t>suspected</w:t>
      </w:r>
      <w:r w:rsidRPr="00162552">
        <w:rPr>
          <w:spacing w:val="71"/>
          <w:w w:val="150"/>
        </w:rPr>
        <w:t xml:space="preserve"> </w:t>
      </w:r>
      <w:r w:rsidRPr="00162552">
        <w:t>misconduct,</w:t>
      </w:r>
      <w:r w:rsidRPr="00162552">
        <w:rPr>
          <w:spacing w:val="69"/>
          <w:w w:val="150"/>
        </w:rPr>
        <w:t xml:space="preserve"> </w:t>
      </w:r>
      <w:r w:rsidRPr="00162552">
        <w:t>as</w:t>
      </w:r>
      <w:r w:rsidRPr="00162552">
        <w:rPr>
          <w:spacing w:val="70"/>
          <w:w w:val="150"/>
        </w:rPr>
        <w:t xml:space="preserve"> </w:t>
      </w:r>
      <w:r w:rsidRPr="00162552">
        <w:rPr>
          <w:spacing w:val="-5"/>
        </w:rPr>
        <w:t>any</w:t>
      </w:r>
    </w:p>
    <w:p w14:paraId="149B1F42" w14:textId="77777777" w:rsidR="00EF6B99" w:rsidRPr="00162552" w:rsidRDefault="00EF6B99">
      <w:pPr>
        <w:jc w:val="both"/>
        <w:sectPr w:rsidR="00EF6B99" w:rsidRPr="00162552">
          <w:pgSz w:w="11910" w:h="16840"/>
          <w:pgMar w:top="1340" w:right="940" w:bottom="1320" w:left="1220" w:header="142" w:footer="1120" w:gutter="0"/>
          <w:cols w:space="720"/>
        </w:sectPr>
      </w:pPr>
    </w:p>
    <w:p w14:paraId="1E0AE758" w14:textId="77777777" w:rsidR="00EF6B99" w:rsidRPr="00162552" w:rsidRDefault="00BD231C">
      <w:pPr>
        <w:pStyle w:val="BodyText"/>
        <w:spacing w:before="91"/>
        <w:ind w:left="220" w:right="502"/>
        <w:jc w:val="both"/>
      </w:pPr>
      <w:r w:rsidRPr="00162552">
        <w:t>investigation into the matter is the responsibility of the HREC that approved the research activity and has jurisdiction over the researcher/s involved.</w:t>
      </w:r>
    </w:p>
    <w:p w14:paraId="2359CF92" w14:textId="77777777" w:rsidR="00EF6B99" w:rsidRPr="00162552" w:rsidRDefault="00EF6B99">
      <w:pPr>
        <w:pStyle w:val="BodyText"/>
      </w:pPr>
    </w:p>
    <w:p w14:paraId="477CDB25" w14:textId="77777777" w:rsidR="00EF6B99" w:rsidRPr="00162552" w:rsidRDefault="00EF6B99">
      <w:pPr>
        <w:pStyle w:val="BodyText"/>
        <w:spacing w:before="8"/>
        <w:rPr>
          <w:sz w:val="19"/>
        </w:rPr>
      </w:pPr>
    </w:p>
    <w:p w14:paraId="1BF002BE" w14:textId="77777777" w:rsidR="00EF6B99" w:rsidRPr="00162552" w:rsidRDefault="00BD231C">
      <w:pPr>
        <w:pStyle w:val="Heading1"/>
        <w:numPr>
          <w:ilvl w:val="0"/>
          <w:numId w:val="31"/>
        </w:numPr>
        <w:tabs>
          <w:tab w:val="left" w:pos="648"/>
        </w:tabs>
        <w:ind w:left="647" w:hanging="428"/>
      </w:pPr>
      <w:r w:rsidRPr="00162552">
        <w:t>HANDLING</w:t>
      </w:r>
      <w:r w:rsidRPr="00162552">
        <w:rPr>
          <w:spacing w:val="-4"/>
        </w:rPr>
        <w:t xml:space="preserve"> </w:t>
      </w:r>
      <w:r w:rsidRPr="00162552">
        <w:t>OF</w:t>
      </w:r>
      <w:r w:rsidRPr="00162552">
        <w:rPr>
          <w:spacing w:val="-3"/>
        </w:rPr>
        <w:t xml:space="preserve"> </w:t>
      </w:r>
      <w:r w:rsidRPr="00162552">
        <w:rPr>
          <w:spacing w:val="-2"/>
        </w:rPr>
        <w:t>COMPLAINTS</w:t>
      </w:r>
    </w:p>
    <w:p w14:paraId="61A606DE" w14:textId="77777777" w:rsidR="00EF6B99" w:rsidRPr="00162552" w:rsidRDefault="00BD231C">
      <w:pPr>
        <w:pStyle w:val="Heading2"/>
        <w:numPr>
          <w:ilvl w:val="1"/>
          <w:numId w:val="31"/>
        </w:numPr>
        <w:tabs>
          <w:tab w:val="left" w:pos="782"/>
        </w:tabs>
        <w:spacing w:before="122"/>
        <w:ind w:left="782" w:hanging="562"/>
      </w:pPr>
      <w:r w:rsidRPr="00162552">
        <w:t>Complaints</w:t>
      </w:r>
      <w:r w:rsidRPr="00162552">
        <w:rPr>
          <w:spacing w:val="-5"/>
        </w:rPr>
        <w:t xml:space="preserve"> </w:t>
      </w:r>
      <w:r w:rsidRPr="00162552">
        <w:t>concerning</w:t>
      </w:r>
      <w:r w:rsidRPr="00162552">
        <w:rPr>
          <w:spacing w:val="-7"/>
        </w:rPr>
        <w:t xml:space="preserve"> </w:t>
      </w:r>
      <w:r w:rsidRPr="00162552">
        <w:t>the</w:t>
      </w:r>
      <w:r w:rsidRPr="00162552">
        <w:rPr>
          <w:spacing w:val="-5"/>
        </w:rPr>
        <w:t xml:space="preserve"> </w:t>
      </w:r>
      <w:r w:rsidRPr="00162552">
        <w:t>conduct</w:t>
      </w:r>
      <w:r w:rsidRPr="00162552">
        <w:rPr>
          <w:spacing w:val="-5"/>
        </w:rPr>
        <w:t xml:space="preserve"> </w:t>
      </w:r>
      <w:r w:rsidRPr="00162552">
        <w:t>of</w:t>
      </w:r>
      <w:r w:rsidRPr="00162552">
        <w:rPr>
          <w:spacing w:val="-5"/>
        </w:rPr>
        <w:t xml:space="preserve"> </w:t>
      </w:r>
      <w:r w:rsidRPr="00162552">
        <w:t>a</w:t>
      </w:r>
      <w:r w:rsidRPr="00162552">
        <w:rPr>
          <w:spacing w:val="-4"/>
        </w:rPr>
        <w:t xml:space="preserve"> </w:t>
      </w:r>
      <w:r w:rsidRPr="00162552">
        <w:rPr>
          <w:spacing w:val="-2"/>
        </w:rPr>
        <w:t>project</w:t>
      </w:r>
    </w:p>
    <w:p w14:paraId="3962564E" w14:textId="0C5123F7" w:rsidR="00EF6B99" w:rsidRPr="00162552" w:rsidRDefault="00BD231C">
      <w:pPr>
        <w:pStyle w:val="BodyText"/>
        <w:spacing w:before="118"/>
        <w:ind w:left="220" w:right="494"/>
        <w:jc w:val="both"/>
      </w:pPr>
      <w:r w:rsidRPr="00162552">
        <w:t xml:space="preserve">As per the </w:t>
      </w:r>
      <w:r w:rsidRPr="00162552">
        <w:rPr>
          <w:i/>
        </w:rPr>
        <w:t xml:space="preserve">Australian Code for the Responsible Conduct of Research 2007, </w:t>
      </w:r>
      <w:r w:rsidR="009E0493" w:rsidRPr="00162552">
        <w:t>TPS</w:t>
      </w:r>
      <w:r w:rsidRPr="00162552">
        <w:t xml:space="preserve"> has nominated a ‘</w:t>
      </w:r>
      <w:r w:rsidRPr="00162552">
        <w:rPr>
          <w:i/>
        </w:rPr>
        <w:t xml:space="preserve">designated person’ </w:t>
      </w:r>
      <w:r w:rsidRPr="00162552">
        <w:t>for handling internal research concerns, allegations or complaints about the conduct of a project, including research misconduct or fraud. The ‘</w:t>
      </w:r>
      <w:r w:rsidRPr="00162552">
        <w:rPr>
          <w:i/>
        </w:rPr>
        <w:t xml:space="preserve">designated person’ </w:t>
      </w:r>
      <w:r w:rsidRPr="00162552">
        <w:t xml:space="preserve">for </w:t>
      </w:r>
      <w:r w:rsidR="009E0493" w:rsidRPr="00162552">
        <w:t>TPS</w:t>
      </w:r>
      <w:r w:rsidRPr="00162552">
        <w:t xml:space="preserve"> is the </w:t>
      </w:r>
      <w:r w:rsidR="00162552" w:rsidRPr="00162552">
        <w:t>Chairperson, Research and Ethics Committee</w:t>
      </w:r>
      <w:r w:rsidRPr="00162552">
        <w:t xml:space="preserve">. </w:t>
      </w:r>
      <w:r w:rsidR="00162552" w:rsidRPr="00162552">
        <w:t xml:space="preserve"> </w:t>
      </w:r>
      <w:r w:rsidRPr="00162552">
        <w:t xml:space="preserve">Any concerns that </w:t>
      </w:r>
      <w:r w:rsidR="009E0493" w:rsidRPr="00162552">
        <w:t>TPS</w:t>
      </w:r>
      <w:r w:rsidRPr="00162552">
        <w:t xml:space="preserve"> has in relation to concerns, allegations or complaints relating to possible breaches of the Code or misconduct by external researchers will be reported to the </w:t>
      </w:r>
      <w:r w:rsidR="00162552" w:rsidRPr="00162552">
        <w:t>Chairperson</w:t>
      </w:r>
      <w:r w:rsidRPr="00162552">
        <w:t xml:space="preserve"> of the  Research and Evaluation Committee who may then in turn, report the matter to the appropriate University HREC.</w:t>
      </w:r>
    </w:p>
    <w:p w14:paraId="0C95B825" w14:textId="77777777" w:rsidR="00EF6B99" w:rsidRPr="006B30D3" w:rsidRDefault="00EF6B99">
      <w:pPr>
        <w:pStyle w:val="BodyText"/>
        <w:spacing w:before="12"/>
        <w:rPr>
          <w:sz w:val="33"/>
        </w:rPr>
      </w:pPr>
    </w:p>
    <w:p w14:paraId="66C613B1" w14:textId="77777777" w:rsidR="00EF6B99" w:rsidRPr="006B30D3" w:rsidRDefault="00BD231C">
      <w:pPr>
        <w:pStyle w:val="Heading2"/>
        <w:numPr>
          <w:ilvl w:val="1"/>
          <w:numId w:val="31"/>
        </w:numPr>
        <w:tabs>
          <w:tab w:val="left" w:pos="790"/>
        </w:tabs>
        <w:ind w:left="220" w:right="496" w:firstLine="0"/>
      </w:pPr>
      <w:r w:rsidRPr="006B30D3">
        <w:t>Complaints</w:t>
      </w:r>
      <w:r w:rsidRPr="006B30D3">
        <w:rPr>
          <w:spacing w:val="-1"/>
        </w:rPr>
        <w:t xml:space="preserve"> </w:t>
      </w:r>
      <w:r w:rsidRPr="006B30D3">
        <w:t>concerning</w:t>
      </w:r>
      <w:r w:rsidRPr="006B30D3">
        <w:rPr>
          <w:spacing w:val="-3"/>
        </w:rPr>
        <w:t xml:space="preserve"> </w:t>
      </w:r>
      <w:r w:rsidRPr="006B30D3">
        <w:t>the</w:t>
      </w:r>
      <w:r w:rsidRPr="006B30D3">
        <w:rPr>
          <w:spacing w:val="-1"/>
        </w:rPr>
        <w:t xml:space="preserve"> </w:t>
      </w:r>
      <w:r w:rsidRPr="006B30D3">
        <w:t>Research and Evaluation Committee’s</w:t>
      </w:r>
      <w:r w:rsidRPr="006B30D3">
        <w:rPr>
          <w:spacing w:val="-1"/>
        </w:rPr>
        <w:t xml:space="preserve"> </w:t>
      </w:r>
      <w:r w:rsidRPr="006B30D3">
        <w:t xml:space="preserve">review </w:t>
      </w:r>
      <w:r w:rsidRPr="006B30D3">
        <w:rPr>
          <w:spacing w:val="-2"/>
        </w:rPr>
        <w:t>process</w:t>
      </w:r>
    </w:p>
    <w:p w14:paraId="57EE6C9A" w14:textId="07014A06" w:rsidR="00EF6B99" w:rsidRPr="006B30D3" w:rsidRDefault="00BD231C">
      <w:pPr>
        <w:pStyle w:val="BodyText"/>
        <w:spacing w:before="120"/>
        <w:ind w:left="220" w:right="494"/>
        <w:jc w:val="both"/>
      </w:pPr>
      <w:r w:rsidRPr="006B30D3">
        <w:t xml:space="preserve">Applicants are entitled to lodge complaints about the conduct of the Research and Evaluation Committee in reviewing applications if they feel they have been dealt with unfairly. Complaints must be lodged in writing with the Research and Evaluation Committee </w:t>
      </w:r>
      <w:r w:rsidR="006B30D3" w:rsidRPr="006B30D3">
        <w:t>Chairperson</w:t>
      </w:r>
      <w:r w:rsidRPr="006B30D3">
        <w:t xml:space="preserve"> within 10 working days of the Research and Evaluation Committee’s final decision being communicated to the applicant.</w:t>
      </w:r>
    </w:p>
    <w:p w14:paraId="70C94116" w14:textId="77777777" w:rsidR="00EF6B99" w:rsidRPr="006B30D3" w:rsidRDefault="00EF6B99">
      <w:pPr>
        <w:pStyle w:val="BodyText"/>
        <w:spacing w:before="9"/>
        <w:rPr>
          <w:sz w:val="33"/>
        </w:rPr>
      </w:pPr>
    </w:p>
    <w:p w14:paraId="73D2CD78" w14:textId="77777777" w:rsidR="00EF6B99" w:rsidRPr="006B30D3" w:rsidRDefault="00BD231C">
      <w:pPr>
        <w:pStyle w:val="BodyText"/>
        <w:ind w:left="220" w:right="502"/>
        <w:jc w:val="both"/>
      </w:pPr>
      <w:r w:rsidRPr="006B30D3">
        <w:t>The Chairperson will investigate the complaint and make recommendations to the Research and Evaluation Committee about the appropriate course of action. A review of the Research and</w:t>
      </w:r>
      <w:r w:rsidRPr="006B30D3">
        <w:rPr>
          <w:spacing w:val="-1"/>
        </w:rPr>
        <w:t xml:space="preserve"> </w:t>
      </w:r>
      <w:r w:rsidRPr="006B30D3">
        <w:t>Evaluation Committee’s</w:t>
      </w:r>
      <w:r w:rsidRPr="006B30D3">
        <w:rPr>
          <w:spacing w:val="-2"/>
        </w:rPr>
        <w:t xml:space="preserve"> </w:t>
      </w:r>
      <w:r w:rsidRPr="006B30D3">
        <w:t>decision will</w:t>
      </w:r>
      <w:r w:rsidRPr="006B30D3">
        <w:rPr>
          <w:spacing w:val="-2"/>
        </w:rPr>
        <w:t xml:space="preserve"> </w:t>
      </w:r>
      <w:r w:rsidRPr="006B30D3">
        <w:t>only</w:t>
      </w:r>
      <w:r w:rsidRPr="006B30D3">
        <w:rPr>
          <w:spacing w:val="-2"/>
        </w:rPr>
        <w:t xml:space="preserve"> </w:t>
      </w:r>
      <w:r w:rsidRPr="006B30D3">
        <w:t>be</w:t>
      </w:r>
      <w:r w:rsidRPr="006B30D3">
        <w:rPr>
          <w:spacing w:val="-1"/>
        </w:rPr>
        <w:t xml:space="preserve"> </w:t>
      </w:r>
      <w:r w:rsidRPr="006B30D3">
        <w:t>conducted</w:t>
      </w:r>
      <w:r w:rsidRPr="006B30D3">
        <w:rPr>
          <w:spacing w:val="-1"/>
        </w:rPr>
        <w:t xml:space="preserve"> </w:t>
      </w:r>
      <w:r w:rsidRPr="006B30D3">
        <w:t>if</w:t>
      </w:r>
      <w:r w:rsidRPr="006B30D3">
        <w:rPr>
          <w:spacing w:val="-1"/>
        </w:rPr>
        <w:t xml:space="preserve"> </w:t>
      </w:r>
      <w:r w:rsidRPr="006B30D3">
        <w:t>it</w:t>
      </w:r>
      <w:r w:rsidRPr="006B30D3">
        <w:rPr>
          <w:spacing w:val="-1"/>
        </w:rPr>
        <w:t xml:space="preserve"> </w:t>
      </w:r>
      <w:r w:rsidRPr="006B30D3">
        <w:t>is</w:t>
      </w:r>
      <w:r w:rsidRPr="006B30D3">
        <w:rPr>
          <w:spacing w:val="-2"/>
        </w:rPr>
        <w:t xml:space="preserve"> </w:t>
      </w:r>
      <w:r w:rsidRPr="006B30D3">
        <w:t>found</w:t>
      </w:r>
      <w:r w:rsidRPr="006B30D3">
        <w:rPr>
          <w:spacing w:val="-1"/>
        </w:rPr>
        <w:t xml:space="preserve"> </w:t>
      </w:r>
      <w:r w:rsidRPr="006B30D3">
        <w:t>that</w:t>
      </w:r>
      <w:r w:rsidRPr="006B30D3">
        <w:rPr>
          <w:spacing w:val="-1"/>
        </w:rPr>
        <w:t xml:space="preserve"> </w:t>
      </w:r>
      <w:r w:rsidRPr="006B30D3">
        <w:t>the</w:t>
      </w:r>
      <w:r w:rsidRPr="006B30D3">
        <w:rPr>
          <w:spacing w:val="-1"/>
        </w:rPr>
        <w:t xml:space="preserve"> </w:t>
      </w:r>
      <w:r w:rsidRPr="006B30D3">
        <w:t>conduct</w:t>
      </w:r>
      <w:r w:rsidRPr="006B30D3">
        <w:rPr>
          <w:spacing w:val="-1"/>
        </w:rPr>
        <w:t xml:space="preserve"> </w:t>
      </w:r>
      <w:r w:rsidRPr="006B30D3">
        <w:t>of the Research and Evaluation Committee substantially affected the decision that was made.</w:t>
      </w:r>
    </w:p>
    <w:p w14:paraId="792164C2" w14:textId="77777777" w:rsidR="00EF6B99" w:rsidRPr="006B30D3" w:rsidRDefault="00EF6B99">
      <w:pPr>
        <w:pStyle w:val="BodyText"/>
        <w:spacing w:before="12"/>
        <w:rPr>
          <w:sz w:val="23"/>
        </w:rPr>
      </w:pPr>
    </w:p>
    <w:p w14:paraId="11236389" w14:textId="01659DFF" w:rsidR="00EF6B99" w:rsidRPr="006B30D3" w:rsidRDefault="00BD231C">
      <w:pPr>
        <w:pStyle w:val="BodyText"/>
        <w:ind w:left="220" w:right="501"/>
        <w:jc w:val="both"/>
      </w:pPr>
      <w:r w:rsidRPr="006B30D3">
        <w:t xml:space="preserve">Complainants who are not satisfied with the management of the complaint may </w:t>
      </w:r>
      <w:r w:rsidR="006B30D3" w:rsidRPr="006B30D3">
        <w:t xml:space="preserve">seek </w:t>
      </w:r>
      <w:r w:rsidRPr="006B30D3">
        <w:t>final resolution of the complaint</w:t>
      </w:r>
      <w:r w:rsidR="006B30D3" w:rsidRPr="006B30D3">
        <w:t xml:space="preserve"> from the Director of Prisons</w:t>
      </w:r>
      <w:r w:rsidRPr="006B30D3">
        <w:t>. This must be done in writing</w:t>
      </w:r>
      <w:r w:rsidRPr="006B30D3">
        <w:rPr>
          <w:spacing w:val="40"/>
        </w:rPr>
        <w:t xml:space="preserve"> </w:t>
      </w:r>
      <w:r w:rsidRPr="006B30D3">
        <w:t>within 10 working days of advice from the Chair regarding investigation of the complaint being received.</w:t>
      </w:r>
    </w:p>
    <w:p w14:paraId="15AE3864" w14:textId="77777777" w:rsidR="00EF6B99" w:rsidRPr="006B30D3" w:rsidRDefault="00EF6B99">
      <w:pPr>
        <w:pStyle w:val="BodyText"/>
        <w:spacing w:before="1"/>
      </w:pPr>
    </w:p>
    <w:p w14:paraId="57B621F4" w14:textId="7664E546" w:rsidR="00EF6B99" w:rsidRPr="006B30D3" w:rsidRDefault="006B30D3">
      <w:pPr>
        <w:pStyle w:val="BodyText"/>
        <w:ind w:left="220" w:right="496"/>
        <w:jc w:val="both"/>
      </w:pPr>
      <w:r w:rsidRPr="006B30D3">
        <w:t>The Director’</w:t>
      </w:r>
      <w:r w:rsidR="00BD231C" w:rsidRPr="006B30D3">
        <w:t>s decision will determine the appropriate course of action and will communicate</w:t>
      </w:r>
      <w:r w:rsidR="00BD231C" w:rsidRPr="006B30D3">
        <w:rPr>
          <w:spacing w:val="-2"/>
        </w:rPr>
        <w:t xml:space="preserve"> </w:t>
      </w:r>
      <w:r w:rsidR="00BD231C" w:rsidRPr="006B30D3">
        <w:t>this</w:t>
      </w:r>
      <w:r w:rsidR="00BD231C" w:rsidRPr="006B30D3">
        <w:rPr>
          <w:spacing w:val="-3"/>
        </w:rPr>
        <w:t xml:space="preserve"> </w:t>
      </w:r>
      <w:r w:rsidR="00BD231C" w:rsidRPr="006B30D3">
        <w:t>to</w:t>
      </w:r>
      <w:r w:rsidR="00BD231C" w:rsidRPr="006B30D3">
        <w:rPr>
          <w:spacing w:val="-2"/>
        </w:rPr>
        <w:t xml:space="preserve"> </w:t>
      </w:r>
      <w:r w:rsidR="00BD231C" w:rsidRPr="006B30D3">
        <w:t>the</w:t>
      </w:r>
      <w:r w:rsidR="00BD231C" w:rsidRPr="006B30D3">
        <w:rPr>
          <w:spacing w:val="-4"/>
        </w:rPr>
        <w:t xml:space="preserve"> </w:t>
      </w:r>
      <w:r w:rsidR="00BD231C" w:rsidRPr="006B30D3">
        <w:t>complainant</w:t>
      </w:r>
      <w:r w:rsidR="00BD231C" w:rsidRPr="006B30D3">
        <w:rPr>
          <w:spacing w:val="-2"/>
        </w:rPr>
        <w:t xml:space="preserve"> </w:t>
      </w:r>
      <w:r w:rsidR="00BD231C" w:rsidRPr="006B30D3">
        <w:t>and</w:t>
      </w:r>
      <w:r w:rsidR="00BD231C" w:rsidRPr="006B30D3">
        <w:rPr>
          <w:spacing w:val="-4"/>
        </w:rPr>
        <w:t xml:space="preserve"> </w:t>
      </w:r>
      <w:r w:rsidR="00BD231C" w:rsidRPr="006B30D3">
        <w:t>the</w:t>
      </w:r>
      <w:r w:rsidR="00BD231C" w:rsidRPr="006B30D3">
        <w:rPr>
          <w:spacing w:val="-2"/>
        </w:rPr>
        <w:t xml:space="preserve"> </w:t>
      </w:r>
      <w:r w:rsidR="00BD231C" w:rsidRPr="006B30D3">
        <w:t>Research</w:t>
      </w:r>
      <w:r w:rsidR="00BD231C" w:rsidRPr="006B30D3">
        <w:rPr>
          <w:spacing w:val="-2"/>
        </w:rPr>
        <w:t xml:space="preserve"> </w:t>
      </w:r>
      <w:r w:rsidR="00BD231C" w:rsidRPr="006B30D3">
        <w:t>and</w:t>
      </w:r>
      <w:r w:rsidR="00BD231C" w:rsidRPr="006B30D3">
        <w:rPr>
          <w:spacing w:val="-2"/>
        </w:rPr>
        <w:t xml:space="preserve"> </w:t>
      </w:r>
      <w:r w:rsidR="00BD231C" w:rsidRPr="006B30D3">
        <w:t>Evaluation</w:t>
      </w:r>
      <w:r w:rsidR="00BD231C" w:rsidRPr="006B30D3">
        <w:rPr>
          <w:spacing w:val="-2"/>
        </w:rPr>
        <w:t xml:space="preserve"> </w:t>
      </w:r>
      <w:r w:rsidR="00BD231C" w:rsidRPr="006B30D3">
        <w:t>Committee</w:t>
      </w:r>
      <w:r w:rsidR="00BD231C" w:rsidRPr="006B30D3">
        <w:rPr>
          <w:spacing w:val="-2"/>
        </w:rPr>
        <w:t xml:space="preserve"> </w:t>
      </w:r>
      <w:r w:rsidR="00BD231C" w:rsidRPr="006B30D3">
        <w:t>within</w:t>
      </w:r>
      <w:r w:rsidR="00BD231C" w:rsidRPr="006B30D3">
        <w:rPr>
          <w:spacing w:val="-2"/>
        </w:rPr>
        <w:t xml:space="preserve"> </w:t>
      </w:r>
      <w:r w:rsidR="00BD231C" w:rsidRPr="006B30D3">
        <w:t>20 working days. The matter will subsequently be considered closed.</w:t>
      </w:r>
    </w:p>
    <w:p w14:paraId="01416E61" w14:textId="77777777" w:rsidR="00EF6B99" w:rsidRPr="00AD4969" w:rsidRDefault="00EF6B99">
      <w:pPr>
        <w:pStyle w:val="BodyText"/>
        <w:rPr>
          <w:highlight w:val="cyan"/>
        </w:rPr>
      </w:pPr>
    </w:p>
    <w:p w14:paraId="46341F75" w14:textId="77777777" w:rsidR="00EF6B99" w:rsidRPr="006B30D3" w:rsidRDefault="00EF6B99">
      <w:pPr>
        <w:pStyle w:val="BodyText"/>
        <w:spacing w:before="8"/>
        <w:rPr>
          <w:sz w:val="23"/>
        </w:rPr>
      </w:pPr>
    </w:p>
    <w:p w14:paraId="58A7A964" w14:textId="77777777" w:rsidR="00EF6B99" w:rsidRPr="006B30D3" w:rsidRDefault="00BD231C">
      <w:pPr>
        <w:pStyle w:val="Heading1"/>
        <w:numPr>
          <w:ilvl w:val="0"/>
          <w:numId w:val="31"/>
        </w:numPr>
        <w:tabs>
          <w:tab w:val="left" w:pos="641"/>
        </w:tabs>
        <w:ind w:left="640" w:hanging="421"/>
      </w:pPr>
      <w:r w:rsidRPr="006B30D3">
        <w:t>SUSPENSION</w:t>
      </w:r>
      <w:r w:rsidRPr="006B30D3">
        <w:rPr>
          <w:spacing w:val="-6"/>
        </w:rPr>
        <w:t xml:space="preserve"> </w:t>
      </w:r>
      <w:r w:rsidRPr="006B30D3">
        <w:t>OR</w:t>
      </w:r>
      <w:r w:rsidRPr="006B30D3">
        <w:rPr>
          <w:spacing w:val="-5"/>
        </w:rPr>
        <w:t xml:space="preserve"> </w:t>
      </w:r>
      <w:r w:rsidRPr="006B30D3">
        <w:t>WITHDRAWAL</w:t>
      </w:r>
      <w:r w:rsidRPr="006B30D3">
        <w:rPr>
          <w:spacing w:val="-5"/>
        </w:rPr>
        <w:t xml:space="preserve"> </w:t>
      </w:r>
      <w:r w:rsidRPr="006B30D3">
        <w:t>OF</w:t>
      </w:r>
      <w:r w:rsidRPr="006B30D3">
        <w:rPr>
          <w:spacing w:val="-3"/>
        </w:rPr>
        <w:t xml:space="preserve"> </w:t>
      </w:r>
      <w:r w:rsidRPr="006B30D3">
        <w:rPr>
          <w:spacing w:val="-2"/>
        </w:rPr>
        <w:t>APPROVAL</w:t>
      </w:r>
    </w:p>
    <w:p w14:paraId="331A371F" w14:textId="7630F45B" w:rsidR="00EF6B99" w:rsidRPr="006B30D3" w:rsidRDefault="00BD231C">
      <w:pPr>
        <w:pStyle w:val="BodyText"/>
        <w:spacing w:before="121"/>
        <w:ind w:left="220" w:right="496"/>
        <w:jc w:val="both"/>
      </w:pPr>
      <w:r w:rsidRPr="006B30D3">
        <w:t xml:space="preserve">The </w:t>
      </w:r>
      <w:r w:rsidR="009E0493" w:rsidRPr="006B30D3">
        <w:t>TPS</w:t>
      </w:r>
      <w:r w:rsidRPr="006B30D3">
        <w:t xml:space="preserve"> Research and Evaluation Committee approval applies for a maximum of five years, except where action is taken to suspend or terminate the decision. A request to extend the duration of the research project is submitted by the Principal Investigator as a Variation to</w:t>
      </w:r>
    </w:p>
    <w:p w14:paraId="0FC17948" w14:textId="77777777" w:rsidR="00EF6B99" w:rsidRPr="006B30D3" w:rsidRDefault="00EF6B99">
      <w:pPr>
        <w:jc w:val="both"/>
        <w:sectPr w:rsidR="00EF6B99" w:rsidRPr="006B30D3">
          <w:pgSz w:w="11910" w:h="16840"/>
          <w:pgMar w:top="1340" w:right="940" w:bottom="1320" w:left="1220" w:header="142" w:footer="1120" w:gutter="0"/>
          <w:cols w:space="720"/>
        </w:sectPr>
      </w:pPr>
    </w:p>
    <w:p w14:paraId="0C566A8B" w14:textId="77777777" w:rsidR="00EF6B99" w:rsidRPr="006B30D3" w:rsidRDefault="00BD231C">
      <w:pPr>
        <w:pStyle w:val="BodyText"/>
        <w:spacing w:before="91"/>
        <w:ind w:left="220" w:right="499"/>
        <w:jc w:val="both"/>
      </w:pPr>
      <w:r w:rsidRPr="006B30D3">
        <w:t>Project for review by the Committee in the first instance. Research and Evaluation Committee approval for an extension applies for a maximum of five years, except where action is taken to suspend or terminate the decision.</w:t>
      </w:r>
    </w:p>
    <w:p w14:paraId="6A42107D" w14:textId="77777777" w:rsidR="00EF6B99" w:rsidRPr="006B30D3" w:rsidRDefault="00EF6B99">
      <w:pPr>
        <w:pStyle w:val="BodyText"/>
        <w:spacing w:before="12"/>
        <w:rPr>
          <w:sz w:val="23"/>
        </w:rPr>
      </w:pPr>
    </w:p>
    <w:p w14:paraId="037F7BE2" w14:textId="77777777" w:rsidR="00EF6B99" w:rsidRPr="006B30D3" w:rsidRDefault="00BD231C">
      <w:pPr>
        <w:pStyle w:val="BodyText"/>
        <w:ind w:left="220" w:right="497"/>
        <w:jc w:val="both"/>
      </w:pPr>
      <w:r w:rsidRPr="006B30D3">
        <w:t>The Research and Evaluation Committee may suspend or withdraw approval if it has reason to believe that the project may compromise participants’ welfare. The Research and Evaluation Committee will take whatever steps</w:t>
      </w:r>
      <w:r w:rsidRPr="006B30D3">
        <w:rPr>
          <w:spacing w:val="-1"/>
        </w:rPr>
        <w:t xml:space="preserve"> </w:t>
      </w:r>
      <w:r w:rsidRPr="006B30D3">
        <w:t>necessary</w:t>
      </w:r>
      <w:r w:rsidRPr="006B30D3">
        <w:rPr>
          <w:spacing w:val="-1"/>
        </w:rPr>
        <w:t xml:space="preserve"> </w:t>
      </w:r>
      <w:r w:rsidRPr="006B30D3">
        <w:t>to ensure researchers, institutions and other stakeholders are informed of this decision. If the Chairperson considers that urgent suspension of research is necessary, he or she will contact the responsible</w:t>
      </w:r>
      <w:r w:rsidRPr="006B30D3">
        <w:rPr>
          <w:spacing w:val="80"/>
        </w:rPr>
        <w:t xml:space="preserve"> </w:t>
      </w:r>
      <w:r w:rsidRPr="006B30D3">
        <w:rPr>
          <w:spacing w:val="-2"/>
        </w:rPr>
        <w:t>institution.</w:t>
      </w:r>
    </w:p>
    <w:p w14:paraId="4CC032DD" w14:textId="77777777" w:rsidR="00EF6B99" w:rsidRPr="006B30D3" w:rsidRDefault="00EF6B99">
      <w:pPr>
        <w:pStyle w:val="BodyText"/>
        <w:spacing w:before="1"/>
      </w:pPr>
    </w:p>
    <w:p w14:paraId="046C371C" w14:textId="2CA21C29" w:rsidR="00EF6B99" w:rsidRPr="006B30D3" w:rsidRDefault="00BD231C">
      <w:pPr>
        <w:pStyle w:val="BodyText"/>
        <w:ind w:left="220" w:right="498"/>
        <w:jc w:val="both"/>
      </w:pPr>
      <w:r w:rsidRPr="006B30D3">
        <w:t xml:space="preserve">Should </w:t>
      </w:r>
      <w:r w:rsidR="009E0493" w:rsidRPr="006B30D3">
        <w:t>TPS</w:t>
      </w:r>
      <w:r w:rsidRPr="006B30D3">
        <w:t xml:space="preserve"> need to withdraw or suspend approval for the project for operational reasons, the researcher will be notified as soon as is practicable. In cases where operational matters preclude continuation of the project, </w:t>
      </w:r>
      <w:r w:rsidR="009E0493" w:rsidRPr="006B30D3">
        <w:t>TPS</w:t>
      </w:r>
      <w:r w:rsidRPr="006B30D3">
        <w:t xml:space="preserve"> will endeavour to work with researchers to make substitution arrangements. For example, if it becomes unworkable for the project to be conducted with offenders in custody, it may be possible for the project to continue with offenders in the community who have recently been released from custody.</w:t>
      </w:r>
    </w:p>
    <w:p w14:paraId="468AD316" w14:textId="77777777" w:rsidR="00EF6B99" w:rsidRPr="00AD4969" w:rsidRDefault="00EF6B99">
      <w:pPr>
        <w:pStyle w:val="BodyText"/>
        <w:rPr>
          <w:highlight w:val="cyan"/>
        </w:rPr>
      </w:pPr>
    </w:p>
    <w:p w14:paraId="56D0C962" w14:textId="77777777" w:rsidR="00EF6B99" w:rsidRPr="00AD4969" w:rsidRDefault="00EF6B99">
      <w:pPr>
        <w:pStyle w:val="BodyText"/>
        <w:spacing w:before="12"/>
        <w:rPr>
          <w:sz w:val="23"/>
        </w:rPr>
      </w:pPr>
    </w:p>
    <w:p w14:paraId="22CA9F00" w14:textId="77777777" w:rsidR="00EF6B99" w:rsidRPr="00AD4969" w:rsidRDefault="00BD231C">
      <w:pPr>
        <w:pStyle w:val="Heading2"/>
        <w:ind w:left="220" w:firstLine="0"/>
      </w:pPr>
      <w:r w:rsidRPr="00AD4969">
        <w:t>Version</w:t>
      </w:r>
      <w:r w:rsidRPr="00AD4969">
        <w:rPr>
          <w:spacing w:val="-4"/>
        </w:rPr>
        <w:t xml:space="preserve"> </w:t>
      </w:r>
      <w:r w:rsidRPr="00AD4969">
        <w:rPr>
          <w:spacing w:val="-2"/>
        </w:rPr>
        <w:t>Control</w:t>
      </w:r>
    </w:p>
    <w:p w14:paraId="52429A24" w14:textId="77777777" w:rsidR="00EF6B99" w:rsidRPr="00AD4969" w:rsidRDefault="00EF6B99">
      <w:pPr>
        <w:pStyle w:val="BodyText"/>
        <w:spacing w:before="1"/>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4623"/>
      </w:tblGrid>
      <w:tr w:rsidR="00EF6B99" w:rsidRPr="00AD4969" w14:paraId="559291F1" w14:textId="77777777">
        <w:trPr>
          <w:trHeight w:val="292"/>
        </w:trPr>
        <w:tc>
          <w:tcPr>
            <w:tcW w:w="2311" w:type="dxa"/>
            <w:tcBorders>
              <w:left w:val="single" w:sz="6" w:space="0" w:color="000000"/>
            </w:tcBorders>
            <w:shd w:val="clear" w:color="auto" w:fill="92CDDC"/>
          </w:tcPr>
          <w:p w14:paraId="60203A6E" w14:textId="77777777" w:rsidR="00EF6B99" w:rsidRPr="00AD4969" w:rsidRDefault="00BD231C">
            <w:pPr>
              <w:pStyle w:val="TableParagraph"/>
              <w:spacing w:line="272" w:lineRule="exact"/>
              <w:ind w:left="105"/>
              <w:rPr>
                <w:b/>
                <w:sz w:val="24"/>
              </w:rPr>
            </w:pPr>
            <w:r w:rsidRPr="00AD4969">
              <w:rPr>
                <w:b/>
                <w:spacing w:val="-2"/>
                <w:sz w:val="24"/>
              </w:rPr>
              <w:t>Version</w:t>
            </w:r>
          </w:p>
        </w:tc>
        <w:tc>
          <w:tcPr>
            <w:tcW w:w="2309" w:type="dxa"/>
            <w:shd w:val="clear" w:color="auto" w:fill="92CDDC"/>
          </w:tcPr>
          <w:p w14:paraId="4F6E889E" w14:textId="77777777" w:rsidR="00EF6B99" w:rsidRPr="00AD4969" w:rsidRDefault="00BD231C">
            <w:pPr>
              <w:pStyle w:val="TableParagraph"/>
              <w:spacing w:line="272" w:lineRule="exact"/>
              <w:rPr>
                <w:b/>
                <w:sz w:val="24"/>
              </w:rPr>
            </w:pPr>
            <w:r w:rsidRPr="00AD4969">
              <w:rPr>
                <w:b/>
                <w:spacing w:val="-4"/>
                <w:sz w:val="24"/>
              </w:rPr>
              <w:t>Date</w:t>
            </w:r>
          </w:p>
        </w:tc>
        <w:tc>
          <w:tcPr>
            <w:tcW w:w="4623" w:type="dxa"/>
            <w:shd w:val="clear" w:color="auto" w:fill="92CDDC"/>
          </w:tcPr>
          <w:p w14:paraId="5E7BFC80" w14:textId="77777777" w:rsidR="00EF6B99" w:rsidRPr="00AD4969" w:rsidRDefault="00BD231C">
            <w:pPr>
              <w:pStyle w:val="TableParagraph"/>
              <w:spacing w:line="272" w:lineRule="exact"/>
              <w:rPr>
                <w:b/>
                <w:sz w:val="24"/>
              </w:rPr>
            </w:pPr>
            <w:r w:rsidRPr="00AD4969">
              <w:rPr>
                <w:b/>
                <w:spacing w:val="-2"/>
                <w:sz w:val="24"/>
              </w:rPr>
              <w:t>Comments</w:t>
            </w:r>
          </w:p>
        </w:tc>
      </w:tr>
      <w:tr w:rsidR="00EF6B99" w:rsidRPr="00AD4969" w14:paraId="00F65ECB" w14:textId="77777777">
        <w:trPr>
          <w:trHeight w:val="292"/>
        </w:trPr>
        <w:tc>
          <w:tcPr>
            <w:tcW w:w="2311" w:type="dxa"/>
            <w:tcBorders>
              <w:left w:val="single" w:sz="6" w:space="0" w:color="000000"/>
            </w:tcBorders>
          </w:tcPr>
          <w:p w14:paraId="72F5A36A" w14:textId="552EAFBA" w:rsidR="00EF6B99" w:rsidRPr="00AD4969" w:rsidRDefault="00B56398">
            <w:pPr>
              <w:pStyle w:val="TableParagraph"/>
              <w:spacing w:line="272" w:lineRule="exact"/>
              <w:ind w:left="105"/>
              <w:rPr>
                <w:sz w:val="24"/>
              </w:rPr>
            </w:pPr>
            <w:r>
              <w:rPr>
                <w:sz w:val="24"/>
              </w:rPr>
              <w:t>3</w:t>
            </w:r>
          </w:p>
        </w:tc>
        <w:tc>
          <w:tcPr>
            <w:tcW w:w="2309" w:type="dxa"/>
          </w:tcPr>
          <w:p w14:paraId="548B03AE" w14:textId="0DF2BB72" w:rsidR="00EF6B99" w:rsidRPr="00AD4969" w:rsidRDefault="00B56398">
            <w:pPr>
              <w:pStyle w:val="TableParagraph"/>
              <w:spacing w:line="272" w:lineRule="exact"/>
              <w:rPr>
                <w:sz w:val="24"/>
              </w:rPr>
            </w:pPr>
            <w:r>
              <w:rPr>
                <w:spacing w:val="-2"/>
                <w:sz w:val="24"/>
              </w:rPr>
              <w:t>08</w:t>
            </w:r>
            <w:r w:rsidR="00AD4969" w:rsidRPr="00AD4969">
              <w:rPr>
                <w:spacing w:val="-2"/>
                <w:sz w:val="24"/>
              </w:rPr>
              <w:t>/2022</w:t>
            </w:r>
          </w:p>
        </w:tc>
        <w:tc>
          <w:tcPr>
            <w:tcW w:w="4623" w:type="dxa"/>
          </w:tcPr>
          <w:p w14:paraId="741912E2" w14:textId="45720E54" w:rsidR="00EF6B99" w:rsidRPr="00AD4969" w:rsidRDefault="00B56398">
            <w:pPr>
              <w:pStyle w:val="TableParagraph"/>
              <w:spacing w:line="272" w:lineRule="exact"/>
              <w:rPr>
                <w:sz w:val="24"/>
              </w:rPr>
            </w:pPr>
            <w:r>
              <w:rPr>
                <w:sz w:val="24"/>
              </w:rPr>
              <w:t xml:space="preserve">Inclusive of REC amendments </w:t>
            </w:r>
          </w:p>
        </w:tc>
      </w:tr>
    </w:tbl>
    <w:p w14:paraId="069F3A70" w14:textId="77777777" w:rsidR="00EF6B99" w:rsidRPr="00AD4969" w:rsidRDefault="00EF6B99">
      <w:pPr>
        <w:pStyle w:val="BodyText"/>
        <w:rPr>
          <w:b/>
          <w:sz w:val="28"/>
        </w:rPr>
      </w:pPr>
    </w:p>
    <w:p w14:paraId="25918001" w14:textId="77777777" w:rsidR="00EF6B99" w:rsidRPr="00AD4969" w:rsidRDefault="00EF6B99">
      <w:pPr>
        <w:pStyle w:val="BodyText"/>
        <w:rPr>
          <w:b/>
          <w:sz w:val="28"/>
          <w:highlight w:val="cyan"/>
        </w:rPr>
      </w:pPr>
    </w:p>
    <w:p w14:paraId="59E876DE" w14:textId="5F0AF33D" w:rsidR="00EF6B99" w:rsidRPr="006B30D3" w:rsidRDefault="00BD231C">
      <w:pPr>
        <w:pStyle w:val="Heading3"/>
        <w:spacing w:before="197"/>
        <w:ind w:left="220" w:firstLine="0"/>
      </w:pPr>
      <w:r w:rsidRPr="006B30D3">
        <w:t>Contact</w:t>
      </w:r>
      <w:r w:rsidRPr="006B30D3">
        <w:rPr>
          <w:spacing w:val="-5"/>
        </w:rPr>
        <w:t xml:space="preserve"> </w:t>
      </w:r>
      <w:r w:rsidRPr="006B30D3">
        <w:t>with</w:t>
      </w:r>
      <w:r w:rsidRPr="006B30D3">
        <w:rPr>
          <w:spacing w:val="-2"/>
        </w:rPr>
        <w:t xml:space="preserve"> </w:t>
      </w:r>
      <w:r w:rsidRPr="006B30D3">
        <w:t>the</w:t>
      </w:r>
      <w:r w:rsidRPr="006B30D3">
        <w:rPr>
          <w:spacing w:val="-4"/>
        </w:rPr>
        <w:t xml:space="preserve"> </w:t>
      </w:r>
      <w:r w:rsidR="009E0493" w:rsidRPr="006B30D3">
        <w:t>TPS</w:t>
      </w:r>
      <w:r w:rsidRPr="006B30D3">
        <w:rPr>
          <w:spacing w:val="-2"/>
        </w:rPr>
        <w:t xml:space="preserve"> </w:t>
      </w:r>
      <w:r w:rsidRPr="006B30D3">
        <w:t>Research and</w:t>
      </w:r>
      <w:r w:rsidRPr="006B30D3">
        <w:rPr>
          <w:spacing w:val="-2"/>
        </w:rPr>
        <w:t xml:space="preserve"> </w:t>
      </w:r>
      <w:r w:rsidRPr="006B30D3">
        <w:t xml:space="preserve">Evaluation </w:t>
      </w:r>
      <w:r w:rsidRPr="006B30D3">
        <w:rPr>
          <w:spacing w:val="-2"/>
        </w:rPr>
        <w:t>Committee</w:t>
      </w:r>
    </w:p>
    <w:p w14:paraId="46250EA8" w14:textId="123D8AC0" w:rsidR="00EF6B99" w:rsidRPr="006B30D3" w:rsidRDefault="00BD231C">
      <w:pPr>
        <w:pStyle w:val="BodyText"/>
        <w:spacing w:before="120"/>
        <w:ind w:left="220" w:right="453"/>
      </w:pPr>
      <w:r w:rsidRPr="006B30D3">
        <w:t>Contact</w:t>
      </w:r>
      <w:r w:rsidRPr="006B30D3">
        <w:rPr>
          <w:spacing w:val="-4"/>
        </w:rPr>
        <w:t xml:space="preserve"> </w:t>
      </w:r>
      <w:r w:rsidRPr="006B30D3">
        <w:t>with</w:t>
      </w:r>
      <w:r w:rsidRPr="006B30D3">
        <w:rPr>
          <w:spacing w:val="-4"/>
        </w:rPr>
        <w:t xml:space="preserve"> </w:t>
      </w:r>
      <w:r w:rsidRPr="006B30D3">
        <w:t>the</w:t>
      </w:r>
      <w:r w:rsidRPr="006B30D3">
        <w:rPr>
          <w:spacing w:val="-2"/>
        </w:rPr>
        <w:t xml:space="preserve"> </w:t>
      </w:r>
      <w:r w:rsidR="009E0493" w:rsidRPr="006B30D3">
        <w:t>TPS</w:t>
      </w:r>
      <w:r w:rsidRPr="006B30D3">
        <w:rPr>
          <w:spacing w:val="-3"/>
        </w:rPr>
        <w:t xml:space="preserve"> </w:t>
      </w:r>
      <w:r w:rsidRPr="006B30D3">
        <w:t>Research</w:t>
      </w:r>
      <w:r w:rsidRPr="006B30D3">
        <w:rPr>
          <w:spacing w:val="-2"/>
        </w:rPr>
        <w:t xml:space="preserve"> </w:t>
      </w:r>
      <w:r w:rsidRPr="006B30D3">
        <w:t>and</w:t>
      </w:r>
      <w:r w:rsidRPr="006B30D3">
        <w:rPr>
          <w:spacing w:val="-2"/>
        </w:rPr>
        <w:t xml:space="preserve"> </w:t>
      </w:r>
      <w:r w:rsidRPr="006B30D3">
        <w:t>Evaluation</w:t>
      </w:r>
      <w:r w:rsidRPr="006B30D3">
        <w:rPr>
          <w:spacing w:val="-3"/>
        </w:rPr>
        <w:t xml:space="preserve"> </w:t>
      </w:r>
      <w:r w:rsidRPr="006B30D3">
        <w:t>Committee</w:t>
      </w:r>
      <w:r w:rsidRPr="006B30D3">
        <w:rPr>
          <w:spacing w:val="-2"/>
        </w:rPr>
        <w:t xml:space="preserve"> </w:t>
      </w:r>
      <w:r w:rsidRPr="006B30D3">
        <w:t>can</w:t>
      </w:r>
      <w:r w:rsidRPr="006B30D3">
        <w:rPr>
          <w:spacing w:val="-4"/>
        </w:rPr>
        <w:t xml:space="preserve"> </w:t>
      </w:r>
      <w:r w:rsidRPr="006B30D3">
        <w:t>be</w:t>
      </w:r>
      <w:r w:rsidRPr="006B30D3">
        <w:rPr>
          <w:spacing w:val="-5"/>
        </w:rPr>
        <w:t xml:space="preserve"> </w:t>
      </w:r>
      <w:r w:rsidRPr="006B30D3">
        <w:t>made</w:t>
      </w:r>
      <w:r w:rsidRPr="006B30D3">
        <w:rPr>
          <w:spacing w:val="-4"/>
        </w:rPr>
        <w:t xml:space="preserve"> </w:t>
      </w:r>
      <w:r w:rsidRPr="006B30D3">
        <w:t>through</w:t>
      </w:r>
      <w:r w:rsidRPr="006B30D3">
        <w:rPr>
          <w:spacing w:val="-4"/>
        </w:rPr>
        <w:t xml:space="preserve"> </w:t>
      </w:r>
      <w:r w:rsidRPr="006B30D3">
        <w:t>the</w:t>
      </w:r>
      <w:r w:rsidRPr="006B30D3">
        <w:rPr>
          <w:spacing w:val="-2"/>
        </w:rPr>
        <w:t xml:space="preserve"> </w:t>
      </w:r>
      <w:r w:rsidR="009E0493" w:rsidRPr="006B30D3">
        <w:t>TPS</w:t>
      </w:r>
      <w:r w:rsidRPr="006B30D3">
        <w:t xml:space="preserve"> Research and Evaluation </w:t>
      </w:r>
      <w:r w:rsidR="006B30D3" w:rsidRPr="006B30D3">
        <w:t>Committee</w:t>
      </w:r>
    </w:p>
    <w:p w14:paraId="16B029B0" w14:textId="77777777" w:rsidR="00EF6B99" w:rsidRPr="006B30D3" w:rsidRDefault="00EF6B99">
      <w:pPr>
        <w:pStyle w:val="BodyText"/>
        <w:spacing w:before="12"/>
        <w:rPr>
          <w:sz w:val="23"/>
        </w:rPr>
      </w:pPr>
    </w:p>
    <w:p w14:paraId="7F3BF291" w14:textId="11A65E5A" w:rsidR="00EF6B99" w:rsidRPr="006B30D3" w:rsidRDefault="00BD231C">
      <w:pPr>
        <w:pStyle w:val="BodyText"/>
        <w:ind w:left="220"/>
      </w:pPr>
      <w:r w:rsidRPr="006B30D3">
        <w:t>Email</w:t>
      </w:r>
      <w:r w:rsidRPr="006B30D3">
        <w:rPr>
          <w:spacing w:val="-2"/>
        </w:rPr>
        <w:t xml:space="preserve"> </w:t>
      </w:r>
      <w:r w:rsidRPr="006B30D3">
        <w:t>contact via</w:t>
      </w:r>
      <w:r w:rsidRPr="006B30D3">
        <w:rPr>
          <w:spacing w:val="-1"/>
        </w:rPr>
        <w:t xml:space="preserve"> </w:t>
      </w:r>
      <w:r w:rsidR="00857FEF">
        <w:rPr>
          <w:color w:val="0000FF"/>
          <w:spacing w:val="-2"/>
          <w:u w:val="single" w:color="0000FF"/>
        </w:rPr>
        <w:t xml:space="preserve">tps.researchcommittee@justice.tas.gov.au </w:t>
      </w:r>
    </w:p>
    <w:p w14:paraId="39D59645" w14:textId="77777777" w:rsidR="00EF6B99" w:rsidRPr="006B30D3" w:rsidRDefault="00EF6B99">
      <w:pPr>
        <w:pStyle w:val="BodyText"/>
        <w:spacing w:before="9"/>
        <w:rPr>
          <w:sz w:val="19"/>
        </w:rPr>
      </w:pPr>
    </w:p>
    <w:p w14:paraId="1BBD941A" w14:textId="28653597" w:rsidR="00EF6B99" w:rsidRDefault="006B30D3" w:rsidP="006B30D3">
      <w:pPr>
        <w:pStyle w:val="BodyText"/>
        <w:spacing w:before="120"/>
        <w:ind w:right="840" w:firstLine="220"/>
      </w:pPr>
      <w:r w:rsidRPr="006B30D3">
        <w:t xml:space="preserve">TPS webpage via </w:t>
      </w:r>
      <w:hyperlink r:id="rId12" w:history="1">
        <w:r>
          <w:rPr>
            <w:rStyle w:val="Hyperlink"/>
          </w:rPr>
          <w:t>Prison Service (justice.tas.gov.au)</w:t>
        </w:r>
      </w:hyperlink>
    </w:p>
    <w:sectPr w:rsidR="00EF6B99">
      <w:pgSz w:w="11910" w:h="16840"/>
      <w:pgMar w:top="1340" w:right="940" w:bottom="1320" w:left="1220" w:header="142" w:footer="11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DBBF2" w14:textId="77777777" w:rsidR="009E0582" w:rsidRDefault="009E0582">
      <w:r>
        <w:separator/>
      </w:r>
    </w:p>
  </w:endnote>
  <w:endnote w:type="continuationSeparator" w:id="0">
    <w:p w14:paraId="7CF77A1D" w14:textId="77777777" w:rsidR="009E0582" w:rsidRDefault="009E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75217" w14:textId="77777777" w:rsidR="003D52BC" w:rsidRDefault="003D52BC">
    <w:pPr>
      <w:pStyle w:val="BodyText"/>
      <w:spacing w:line="14" w:lineRule="auto"/>
      <w:rPr>
        <w:sz w:val="20"/>
      </w:rPr>
    </w:pPr>
  </w:p>
  <w:p w14:paraId="2DD3E70E" w14:textId="1D58D8F1" w:rsidR="003D52BC" w:rsidRDefault="003D52BC">
    <w:pPr>
      <w:pStyle w:val="BodyText"/>
      <w:spacing w:line="14" w:lineRule="auto"/>
      <w:rPr>
        <w:sz w:val="20"/>
      </w:rPr>
    </w:pPr>
    <w:r>
      <w:rPr>
        <w:noProof/>
        <w:lang w:eastAsia="en-AU"/>
      </w:rPr>
      <mc:AlternateContent>
        <mc:Choice Requires="wps">
          <w:drawing>
            <wp:anchor distT="0" distB="0" distL="114300" distR="114300" simplePos="0" relativeHeight="251658240" behindDoc="1" locked="0" layoutInCell="1" allowOverlap="1" wp14:anchorId="65E56548" wp14:editId="4153B3D3">
              <wp:simplePos x="0" y="0"/>
              <wp:positionH relativeFrom="page">
                <wp:posOffset>487680</wp:posOffset>
              </wp:positionH>
              <wp:positionV relativeFrom="page">
                <wp:posOffset>9841230</wp:posOffset>
              </wp:positionV>
              <wp:extent cx="673989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7345" w14:textId="0B4A72B1" w:rsidR="003D52BC" w:rsidRDefault="003D52BC">
                          <w:pPr>
                            <w:tabs>
                              <w:tab w:val="left" w:pos="10242"/>
                            </w:tabs>
                            <w:spacing w:line="245" w:lineRule="exact"/>
                            <w:ind w:left="20"/>
                          </w:pPr>
                          <w:r>
                            <w:rPr>
                              <w:u w:val="single" w:color="1F487C"/>
                            </w:rPr>
                            <w:tab/>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56548" id="_x0000_t202" coordsize="21600,21600" o:spt="202" path="m,l,21600r21600,l21600,xe">
              <v:stroke joinstyle="miter"/>
              <v:path gradientshapeok="t" o:connecttype="rect"/>
            </v:shapetype>
            <v:shape id="docshape1" o:spid="_x0000_s1037" type="#_x0000_t202" style="position:absolute;margin-left:38.4pt;margin-top:774.9pt;width:530.7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" filled="f" stroked="f">
              <v:textbox inset="0,0,0,0">
                <w:txbxContent>
                  <w:p w14:paraId="2C6B7345" w14:textId="0B4A72B1" w:rsidR="003D52BC" w:rsidRDefault="003D52BC">
                    <w:pPr>
                      <w:tabs>
                        <w:tab w:val="left" w:pos="10242"/>
                      </w:tabs>
                      <w:spacing w:line="245" w:lineRule="exact"/>
                      <w:ind w:left="20"/>
                    </w:pPr>
                    <w:r>
                      <w:rPr>
                        <w:u w:val="single" w:color="1F487C"/>
                      </w:rPr>
                      <w:tab/>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AEC41" w14:textId="77777777" w:rsidR="009E0582" w:rsidRDefault="009E0582">
      <w:r>
        <w:separator/>
      </w:r>
    </w:p>
  </w:footnote>
  <w:footnote w:type="continuationSeparator" w:id="0">
    <w:p w14:paraId="49EE58A1" w14:textId="77777777" w:rsidR="009E0582" w:rsidRDefault="009E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B16C6" w14:textId="2809B7A9" w:rsidR="003D52BC" w:rsidRDefault="003D52BC">
    <w:pPr>
      <w:pStyle w:val="BodyText"/>
      <w:spacing w:line="14" w:lineRule="auto"/>
      <w:rPr>
        <w:sz w:val="20"/>
      </w:rPr>
    </w:pPr>
    <w:r w:rsidRPr="00C04349">
      <w:rPr>
        <w:caps/>
        <w:noProof/>
        <w:color w:val="808080" w:themeColor="background1" w:themeShade="80"/>
        <w:sz w:val="20"/>
        <w:szCs w:val="20"/>
        <w:lang w:eastAsia="en-AU"/>
      </w:rPr>
      <mc:AlternateContent>
        <mc:Choice Requires="wpg">
          <w:drawing>
            <wp:anchor distT="0" distB="0" distL="114300" distR="114300" simplePos="0" relativeHeight="251660288" behindDoc="0" locked="0" layoutInCell="1" allowOverlap="1" wp14:anchorId="17D79102" wp14:editId="43E2BF8F">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5DE6A" w14:textId="34018598" w:rsidR="003D52BC" w:rsidRDefault="003D52BC">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83499">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D79102" id="Group 167" o:spid="_x0000_s1031" style="position:absolute;margin-left:82.7pt;margin-top:0;width:133.9pt;height:80.65pt;z-index:25166028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32"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3"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34"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5"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6"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1B5DE6A" w14:textId="34018598" w:rsidR="003D52BC" w:rsidRDefault="003D52BC">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83499">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1D2"/>
    <w:multiLevelType w:val="hybridMultilevel"/>
    <w:tmpl w:val="1C880A4C"/>
    <w:lvl w:ilvl="0" w:tplc="6C6E4B8C">
      <w:numFmt w:val="bullet"/>
      <w:lvlText w:val=""/>
      <w:lvlJc w:val="left"/>
      <w:pPr>
        <w:ind w:left="940" w:hanging="360"/>
      </w:pPr>
      <w:rPr>
        <w:rFonts w:ascii="Symbol" w:eastAsia="Symbol" w:hAnsi="Symbol" w:cs="Symbol" w:hint="default"/>
        <w:b w:val="0"/>
        <w:bCs w:val="0"/>
        <w:i w:val="0"/>
        <w:iCs w:val="0"/>
        <w:color w:val="111111"/>
        <w:w w:val="99"/>
        <w:sz w:val="32"/>
        <w:szCs w:val="32"/>
        <w:lang w:val="en-AU" w:eastAsia="en-US" w:bidi="ar-SA"/>
      </w:rPr>
    </w:lvl>
    <w:lvl w:ilvl="1" w:tplc="B6AC7902">
      <w:numFmt w:val="bullet"/>
      <w:lvlText w:val="•"/>
      <w:lvlJc w:val="left"/>
      <w:pPr>
        <w:ind w:left="1820" w:hanging="360"/>
      </w:pPr>
      <w:rPr>
        <w:rFonts w:hint="default"/>
        <w:lang w:val="en-AU" w:eastAsia="en-US" w:bidi="ar-SA"/>
      </w:rPr>
    </w:lvl>
    <w:lvl w:ilvl="2" w:tplc="C4EE9124">
      <w:numFmt w:val="bullet"/>
      <w:lvlText w:val="•"/>
      <w:lvlJc w:val="left"/>
      <w:pPr>
        <w:ind w:left="2701" w:hanging="360"/>
      </w:pPr>
      <w:rPr>
        <w:rFonts w:hint="default"/>
        <w:lang w:val="en-AU" w:eastAsia="en-US" w:bidi="ar-SA"/>
      </w:rPr>
    </w:lvl>
    <w:lvl w:ilvl="3" w:tplc="A53425B0">
      <w:numFmt w:val="bullet"/>
      <w:lvlText w:val="•"/>
      <w:lvlJc w:val="left"/>
      <w:pPr>
        <w:ind w:left="3581" w:hanging="360"/>
      </w:pPr>
      <w:rPr>
        <w:rFonts w:hint="default"/>
        <w:lang w:val="en-AU" w:eastAsia="en-US" w:bidi="ar-SA"/>
      </w:rPr>
    </w:lvl>
    <w:lvl w:ilvl="4" w:tplc="5592231E">
      <w:numFmt w:val="bullet"/>
      <w:lvlText w:val="•"/>
      <w:lvlJc w:val="left"/>
      <w:pPr>
        <w:ind w:left="4462" w:hanging="360"/>
      </w:pPr>
      <w:rPr>
        <w:rFonts w:hint="default"/>
        <w:lang w:val="en-AU" w:eastAsia="en-US" w:bidi="ar-SA"/>
      </w:rPr>
    </w:lvl>
    <w:lvl w:ilvl="5" w:tplc="A104A08C">
      <w:numFmt w:val="bullet"/>
      <w:lvlText w:val="•"/>
      <w:lvlJc w:val="left"/>
      <w:pPr>
        <w:ind w:left="5343" w:hanging="360"/>
      </w:pPr>
      <w:rPr>
        <w:rFonts w:hint="default"/>
        <w:lang w:val="en-AU" w:eastAsia="en-US" w:bidi="ar-SA"/>
      </w:rPr>
    </w:lvl>
    <w:lvl w:ilvl="6" w:tplc="CD2A8200">
      <w:numFmt w:val="bullet"/>
      <w:lvlText w:val="•"/>
      <w:lvlJc w:val="left"/>
      <w:pPr>
        <w:ind w:left="6223" w:hanging="360"/>
      </w:pPr>
      <w:rPr>
        <w:rFonts w:hint="default"/>
        <w:lang w:val="en-AU" w:eastAsia="en-US" w:bidi="ar-SA"/>
      </w:rPr>
    </w:lvl>
    <w:lvl w:ilvl="7" w:tplc="B80E7E86">
      <w:numFmt w:val="bullet"/>
      <w:lvlText w:val="•"/>
      <w:lvlJc w:val="left"/>
      <w:pPr>
        <w:ind w:left="7104" w:hanging="360"/>
      </w:pPr>
      <w:rPr>
        <w:rFonts w:hint="default"/>
        <w:lang w:val="en-AU" w:eastAsia="en-US" w:bidi="ar-SA"/>
      </w:rPr>
    </w:lvl>
    <w:lvl w:ilvl="8" w:tplc="6F3CE3D4">
      <w:numFmt w:val="bullet"/>
      <w:lvlText w:val="•"/>
      <w:lvlJc w:val="left"/>
      <w:pPr>
        <w:ind w:left="7985" w:hanging="360"/>
      </w:pPr>
      <w:rPr>
        <w:rFonts w:hint="default"/>
        <w:lang w:val="en-AU" w:eastAsia="en-US" w:bidi="ar-SA"/>
      </w:rPr>
    </w:lvl>
  </w:abstractNum>
  <w:abstractNum w:abstractNumId="1" w15:restartNumberingAfterBreak="0">
    <w:nsid w:val="05CF09BB"/>
    <w:multiLevelType w:val="hybridMultilevel"/>
    <w:tmpl w:val="F976CF18"/>
    <w:lvl w:ilvl="0" w:tplc="4582E646">
      <w:numFmt w:val="bullet"/>
      <w:lvlText w:val=""/>
      <w:lvlJc w:val="left"/>
      <w:pPr>
        <w:ind w:left="873" w:hanging="284"/>
      </w:pPr>
      <w:rPr>
        <w:rFonts w:ascii="Symbol" w:eastAsia="Symbol" w:hAnsi="Symbol" w:cs="Symbol" w:hint="default"/>
        <w:b w:val="0"/>
        <w:bCs w:val="0"/>
        <w:i w:val="0"/>
        <w:iCs w:val="0"/>
        <w:w w:val="100"/>
        <w:sz w:val="24"/>
        <w:szCs w:val="24"/>
        <w:lang w:val="en-AU" w:eastAsia="en-US" w:bidi="ar-SA"/>
      </w:rPr>
    </w:lvl>
    <w:lvl w:ilvl="1" w:tplc="CA243F2C">
      <w:numFmt w:val="bullet"/>
      <w:lvlText w:val="•"/>
      <w:lvlJc w:val="left"/>
      <w:pPr>
        <w:ind w:left="1766" w:hanging="284"/>
      </w:pPr>
      <w:rPr>
        <w:rFonts w:hint="default"/>
        <w:lang w:val="en-AU" w:eastAsia="en-US" w:bidi="ar-SA"/>
      </w:rPr>
    </w:lvl>
    <w:lvl w:ilvl="2" w:tplc="075A5F88">
      <w:numFmt w:val="bullet"/>
      <w:lvlText w:val="•"/>
      <w:lvlJc w:val="left"/>
      <w:pPr>
        <w:ind w:left="2653" w:hanging="284"/>
      </w:pPr>
      <w:rPr>
        <w:rFonts w:hint="default"/>
        <w:lang w:val="en-AU" w:eastAsia="en-US" w:bidi="ar-SA"/>
      </w:rPr>
    </w:lvl>
    <w:lvl w:ilvl="3" w:tplc="7D5EDEC2">
      <w:numFmt w:val="bullet"/>
      <w:lvlText w:val="•"/>
      <w:lvlJc w:val="left"/>
      <w:pPr>
        <w:ind w:left="3539" w:hanging="284"/>
      </w:pPr>
      <w:rPr>
        <w:rFonts w:hint="default"/>
        <w:lang w:val="en-AU" w:eastAsia="en-US" w:bidi="ar-SA"/>
      </w:rPr>
    </w:lvl>
    <w:lvl w:ilvl="4" w:tplc="6634322E">
      <w:numFmt w:val="bullet"/>
      <w:lvlText w:val="•"/>
      <w:lvlJc w:val="left"/>
      <w:pPr>
        <w:ind w:left="4426" w:hanging="284"/>
      </w:pPr>
      <w:rPr>
        <w:rFonts w:hint="default"/>
        <w:lang w:val="en-AU" w:eastAsia="en-US" w:bidi="ar-SA"/>
      </w:rPr>
    </w:lvl>
    <w:lvl w:ilvl="5" w:tplc="7ECE21EC">
      <w:numFmt w:val="bullet"/>
      <w:lvlText w:val="•"/>
      <w:lvlJc w:val="left"/>
      <w:pPr>
        <w:ind w:left="5313" w:hanging="284"/>
      </w:pPr>
      <w:rPr>
        <w:rFonts w:hint="default"/>
        <w:lang w:val="en-AU" w:eastAsia="en-US" w:bidi="ar-SA"/>
      </w:rPr>
    </w:lvl>
    <w:lvl w:ilvl="6" w:tplc="E382A3CE">
      <w:numFmt w:val="bullet"/>
      <w:lvlText w:val="•"/>
      <w:lvlJc w:val="left"/>
      <w:pPr>
        <w:ind w:left="6199" w:hanging="284"/>
      </w:pPr>
      <w:rPr>
        <w:rFonts w:hint="default"/>
        <w:lang w:val="en-AU" w:eastAsia="en-US" w:bidi="ar-SA"/>
      </w:rPr>
    </w:lvl>
    <w:lvl w:ilvl="7" w:tplc="AA1ECE56">
      <w:numFmt w:val="bullet"/>
      <w:lvlText w:val="•"/>
      <w:lvlJc w:val="left"/>
      <w:pPr>
        <w:ind w:left="7086" w:hanging="284"/>
      </w:pPr>
      <w:rPr>
        <w:rFonts w:hint="default"/>
        <w:lang w:val="en-AU" w:eastAsia="en-US" w:bidi="ar-SA"/>
      </w:rPr>
    </w:lvl>
    <w:lvl w:ilvl="8" w:tplc="51209F8E">
      <w:numFmt w:val="bullet"/>
      <w:lvlText w:val="•"/>
      <w:lvlJc w:val="left"/>
      <w:pPr>
        <w:ind w:left="7973" w:hanging="284"/>
      </w:pPr>
      <w:rPr>
        <w:rFonts w:hint="default"/>
        <w:lang w:val="en-AU" w:eastAsia="en-US" w:bidi="ar-SA"/>
      </w:rPr>
    </w:lvl>
  </w:abstractNum>
  <w:abstractNum w:abstractNumId="2" w15:restartNumberingAfterBreak="0">
    <w:nsid w:val="06B1770E"/>
    <w:multiLevelType w:val="hybridMultilevel"/>
    <w:tmpl w:val="61463F20"/>
    <w:lvl w:ilvl="0" w:tplc="265E4A12">
      <w:numFmt w:val="bullet"/>
      <w:lvlText w:val=""/>
      <w:lvlJc w:val="left"/>
      <w:pPr>
        <w:ind w:left="928" w:hanging="425"/>
      </w:pPr>
      <w:rPr>
        <w:rFonts w:ascii="Symbol" w:eastAsia="Symbol" w:hAnsi="Symbol" w:cs="Symbol" w:hint="default"/>
        <w:b w:val="0"/>
        <w:bCs w:val="0"/>
        <w:i w:val="0"/>
        <w:iCs w:val="0"/>
        <w:w w:val="99"/>
        <w:sz w:val="20"/>
        <w:szCs w:val="20"/>
        <w:lang w:val="en-AU" w:eastAsia="en-US" w:bidi="ar-SA"/>
      </w:rPr>
    </w:lvl>
    <w:lvl w:ilvl="1" w:tplc="E572C4D0">
      <w:numFmt w:val="bullet"/>
      <w:lvlText w:val="•"/>
      <w:lvlJc w:val="left"/>
      <w:pPr>
        <w:ind w:left="1802" w:hanging="425"/>
      </w:pPr>
      <w:rPr>
        <w:rFonts w:hint="default"/>
        <w:lang w:val="en-AU" w:eastAsia="en-US" w:bidi="ar-SA"/>
      </w:rPr>
    </w:lvl>
    <w:lvl w:ilvl="2" w:tplc="068EBC04">
      <w:numFmt w:val="bullet"/>
      <w:lvlText w:val="•"/>
      <w:lvlJc w:val="left"/>
      <w:pPr>
        <w:ind w:left="2685" w:hanging="425"/>
      </w:pPr>
      <w:rPr>
        <w:rFonts w:hint="default"/>
        <w:lang w:val="en-AU" w:eastAsia="en-US" w:bidi="ar-SA"/>
      </w:rPr>
    </w:lvl>
    <w:lvl w:ilvl="3" w:tplc="974E17A6">
      <w:numFmt w:val="bullet"/>
      <w:lvlText w:val="•"/>
      <w:lvlJc w:val="left"/>
      <w:pPr>
        <w:ind w:left="3567" w:hanging="425"/>
      </w:pPr>
      <w:rPr>
        <w:rFonts w:hint="default"/>
        <w:lang w:val="en-AU" w:eastAsia="en-US" w:bidi="ar-SA"/>
      </w:rPr>
    </w:lvl>
    <w:lvl w:ilvl="4" w:tplc="AAC007D8">
      <w:numFmt w:val="bullet"/>
      <w:lvlText w:val="•"/>
      <w:lvlJc w:val="left"/>
      <w:pPr>
        <w:ind w:left="4450" w:hanging="425"/>
      </w:pPr>
      <w:rPr>
        <w:rFonts w:hint="default"/>
        <w:lang w:val="en-AU" w:eastAsia="en-US" w:bidi="ar-SA"/>
      </w:rPr>
    </w:lvl>
    <w:lvl w:ilvl="5" w:tplc="5A76EE24">
      <w:numFmt w:val="bullet"/>
      <w:lvlText w:val="•"/>
      <w:lvlJc w:val="left"/>
      <w:pPr>
        <w:ind w:left="5333" w:hanging="425"/>
      </w:pPr>
      <w:rPr>
        <w:rFonts w:hint="default"/>
        <w:lang w:val="en-AU" w:eastAsia="en-US" w:bidi="ar-SA"/>
      </w:rPr>
    </w:lvl>
    <w:lvl w:ilvl="6" w:tplc="8244E6DA">
      <w:numFmt w:val="bullet"/>
      <w:lvlText w:val="•"/>
      <w:lvlJc w:val="left"/>
      <w:pPr>
        <w:ind w:left="6215" w:hanging="425"/>
      </w:pPr>
      <w:rPr>
        <w:rFonts w:hint="default"/>
        <w:lang w:val="en-AU" w:eastAsia="en-US" w:bidi="ar-SA"/>
      </w:rPr>
    </w:lvl>
    <w:lvl w:ilvl="7" w:tplc="D932D2A4">
      <w:numFmt w:val="bullet"/>
      <w:lvlText w:val="•"/>
      <w:lvlJc w:val="left"/>
      <w:pPr>
        <w:ind w:left="7098" w:hanging="425"/>
      </w:pPr>
      <w:rPr>
        <w:rFonts w:hint="default"/>
        <w:lang w:val="en-AU" w:eastAsia="en-US" w:bidi="ar-SA"/>
      </w:rPr>
    </w:lvl>
    <w:lvl w:ilvl="8" w:tplc="97BA1E4A">
      <w:numFmt w:val="bullet"/>
      <w:lvlText w:val="•"/>
      <w:lvlJc w:val="left"/>
      <w:pPr>
        <w:ind w:left="7981" w:hanging="425"/>
      </w:pPr>
      <w:rPr>
        <w:rFonts w:hint="default"/>
        <w:lang w:val="en-AU" w:eastAsia="en-US" w:bidi="ar-SA"/>
      </w:rPr>
    </w:lvl>
  </w:abstractNum>
  <w:abstractNum w:abstractNumId="3" w15:restartNumberingAfterBreak="0">
    <w:nsid w:val="1C632A6F"/>
    <w:multiLevelType w:val="hybridMultilevel"/>
    <w:tmpl w:val="613A6F3E"/>
    <w:lvl w:ilvl="0" w:tplc="33C2F4E0">
      <w:numFmt w:val="bullet"/>
      <w:lvlText w:val=""/>
      <w:lvlJc w:val="left"/>
      <w:pPr>
        <w:ind w:left="928" w:hanging="281"/>
      </w:pPr>
      <w:rPr>
        <w:rFonts w:ascii="Symbol" w:eastAsia="Symbol" w:hAnsi="Symbol" w:cs="Symbol" w:hint="default"/>
        <w:b w:val="0"/>
        <w:bCs w:val="0"/>
        <w:i w:val="0"/>
        <w:iCs w:val="0"/>
        <w:w w:val="100"/>
        <w:sz w:val="24"/>
        <w:szCs w:val="24"/>
        <w:lang w:val="en-AU" w:eastAsia="en-US" w:bidi="ar-SA"/>
      </w:rPr>
    </w:lvl>
    <w:lvl w:ilvl="1" w:tplc="EA28BBD6">
      <w:numFmt w:val="bullet"/>
      <w:lvlText w:val="•"/>
      <w:lvlJc w:val="left"/>
      <w:pPr>
        <w:ind w:left="1802" w:hanging="281"/>
      </w:pPr>
      <w:rPr>
        <w:rFonts w:hint="default"/>
        <w:lang w:val="en-AU" w:eastAsia="en-US" w:bidi="ar-SA"/>
      </w:rPr>
    </w:lvl>
    <w:lvl w:ilvl="2" w:tplc="B1C8D23E">
      <w:numFmt w:val="bullet"/>
      <w:lvlText w:val="•"/>
      <w:lvlJc w:val="left"/>
      <w:pPr>
        <w:ind w:left="2685" w:hanging="281"/>
      </w:pPr>
      <w:rPr>
        <w:rFonts w:hint="default"/>
        <w:lang w:val="en-AU" w:eastAsia="en-US" w:bidi="ar-SA"/>
      </w:rPr>
    </w:lvl>
    <w:lvl w:ilvl="3" w:tplc="3668BA0E">
      <w:numFmt w:val="bullet"/>
      <w:lvlText w:val="•"/>
      <w:lvlJc w:val="left"/>
      <w:pPr>
        <w:ind w:left="3567" w:hanging="281"/>
      </w:pPr>
      <w:rPr>
        <w:rFonts w:hint="default"/>
        <w:lang w:val="en-AU" w:eastAsia="en-US" w:bidi="ar-SA"/>
      </w:rPr>
    </w:lvl>
    <w:lvl w:ilvl="4" w:tplc="1908A98E">
      <w:numFmt w:val="bullet"/>
      <w:lvlText w:val="•"/>
      <w:lvlJc w:val="left"/>
      <w:pPr>
        <w:ind w:left="4450" w:hanging="281"/>
      </w:pPr>
      <w:rPr>
        <w:rFonts w:hint="default"/>
        <w:lang w:val="en-AU" w:eastAsia="en-US" w:bidi="ar-SA"/>
      </w:rPr>
    </w:lvl>
    <w:lvl w:ilvl="5" w:tplc="19D200BE">
      <w:numFmt w:val="bullet"/>
      <w:lvlText w:val="•"/>
      <w:lvlJc w:val="left"/>
      <w:pPr>
        <w:ind w:left="5333" w:hanging="281"/>
      </w:pPr>
      <w:rPr>
        <w:rFonts w:hint="default"/>
        <w:lang w:val="en-AU" w:eastAsia="en-US" w:bidi="ar-SA"/>
      </w:rPr>
    </w:lvl>
    <w:lvl w:ilvl="6" w:tplc="B96268A2">
      <w:numFmt w:val="bullet"/>
      <w:lvlText w:val="•"/>
      <w:lvlJc w:val="left"/>
      <w:pPr>
        <w:ind w:left="6215" w:hanging="281"/>
      </w:pPr>
      <w:rPr>
        <w:rFonts w:hint="default"/>
        <w:lang w:val="en-AU" w:eastAsia="en-US" w:bidi="ar-SA"/>
      </w:rPr>
    </w:lvl>
    <w:lvl w:ilvl="7" w:tplc="751EA1F4">
      <w:numFmt w:val="bullet"/>
      <w:lvlText w:val="•"/>
      <w:lvlJc w:val="left"/>
      <w:pPr>
        <w:ind w:left="7098" w:hanging="281"/>
      </w:pPr>
      <w:rPr>
        <w:rFonts w:hint="default"/>
        <w:lang w:val="en-AU" w:eastAsia="en-US" w:bidi="ar-SA"/>
      </w:rPr>
    </w:lvl>
    <w:lvl w:ilvl="8" w:tplc="9DBE111C">
      <w:numFmt w:val="bullet"/>
      <w:lvlText w:val="•"/>
      <w:lvlJc w:val="left"/>
      <w:pPr>
        <w:ind w:left="7981" w:hanging="281"/>
      </w:pPr>
      <w:rPr>
        <w:rFonts w:hint="default"/>
        <w:lang w:val="en-AU" w:eastAsia="en-US" w:bidi="ar-SA"/>
      </w:rPr>
    </w:lvl>
  </w:abstractNum>
  <w:abstractNum w:abstractNumId="4" w15:restartNumberingAfterBreak="0">
    <w:nsid w:val="1C7436EA"/>
    <w:multiLevelType w:val="hybridMultilevel"/>
    <w:tmpl w:val="ED0CA6C0"/>
    <w:lvl w:ilvl="0" w:tplc="A7CE149E">
      <w:numFmt w:val="bullet"/>
      <w:lvlText w:val=""/>
      <w:lvlJc w:val="left"/>
      <w:pPr>
        <w:ind w:left="940" w:hanging="360"/>
      </w:pPr>
      <w:rPr>
        <w:rFonts w:ascii="Symbol" w:eastAsia="Symbol" w:hAnsi="Symbol" w:cs="Symbol" w:hint="default"/>
        <w:b w:val="0"/>
        <w:bCs w:val="0"/>
        <w:i w:val="0"/>
        <w:iCs w:val="0"/>
        <w:w w:val="100"/>
        <w:sz w:val="24"/>
        <w:szCs w:val="24"/>
        <w:lang w:val="en-AU" w:eastAsia="en-US" w:bidi="ar-SA"/>
      </w:rPr>
    </w:lvl>
    <w:lvl w:ilvl="1" w:tplc="45485E54">
      <w:numFmt w:val="bullet"/>
      <w:lvlText w:val="•"/>
      <w:lvlJc w:val="left"/>
      <w:pPr>
        <w:ind w:left="1820" w:hanging="360"/>
      </w:pPr>
      <w:rPr>
        <w:rFonts w:hint="default"/>
        <w:lang w:val="en-AU" w:eastAsia="en-US" w:bidi="ar-SA"/>
      </w:rPr>
    </w:lvl>
    <w:lvl w:ilvl="2" w:tplc="2354A600">
      <w:numFmt w:val="bullet"/>
      <w:lvlText w:val="•"/>
      <w:lvlJc w:val="left"/>
      <w:pPr>
        <w:ind w:left="2701" w:hanging="360"/>
      </w:pPr>
      <w:rPr>
        <w:rFonts w:hint="default"/>
        <w:lang w:val="en-AU" w:eastAsia="en-US" w:bidi="ar-SA"/>
      </w:rPr>
    </w:lvl>
    <w:lvl w:ilvl="3" w:tplc="E4A63418">
      <w:numFmt w:val="bullet"/>
      <w:lvlText w:val="•"/>
      <w:lvlJc w:val="left"/>
      <w:pPr>
        <w:ind w:left="3581" w:hanging="360"/>
      </w:pPr>
      <w:rPr>
        <w:rFonts w:hint="default"/>
        <w:lang w:val="en-AU" w:eastAsia="en-US" w:bidi="ar-SA"/>
      </w:rPr>
    </w:lvl>
    <w:lvl w:ilvl="4" w:tplc="F4680388">
      <w:numFmt w:val="bullet"/>
      <w:lvlText w:val="•"/>
      <w:lvlJc w:val="left"/>
      <w:pPr>
        <w:ind w:left="4462" w:hanging="360"/>
      </w:pPr>
      <w:rPr>
        <w:rFonts w:hint="default"/>
        <w:lang w:val="en-AU" w:eastAsia="en-US" w:bidi="ar-SA"/>
      </w:rPr>
    </w:lvl>
    <w:lvl w:ilvl="5" w:tplc="B32AD8C4">
      <w:numFmt w:val="bullet"/>
      <w:lvlText w:val="•"/>
      <w:lvlJc w:val="left"/>
      <w:pPr>
        <w:ind w:left="5343" w:hanging="360"/>
      </w:pPr>
      <w:rPr>
        <w:rFonts w:hint="default"/>
        <w:lang w:val="en-AU" w:eastAsia="en-US" w:bidi="ar-SA"/>
      </w:rPr>
    </w:lvl>
    <w:lvl w:ilvl="6" w:tplc="62860898">
      <w:numFmt w:val="bullet"/>
      <w:lvlText w:val="•"/>
      <w:lvlJc w:val="left"/>
      <w:pPr>
        <w:ind w:left="6223" w:hanging="360"/>
      </w:pPr>
      <w:rPr>
        <w:rFonts w:hint="default"/>
        <w:lang w:val="en-AU" w:eastAsia="en-US" w:bidi="ar-SA"/>
      </w:rPr>
    </w:lvl>
    <w:lvl w:ilvl="7" w:tplc="33FA5124">
      <w:numFmt w:val="bullet"/>
      <w:lvlText w:val="•"/>
      <w:lvlJc w:val="left"/>
      <w:pPr>
        <w:ind w:left="7104" w:hanging="360"/>
      </w:pPr>
      <w:rPr>
        <w:rFonts w:hint="default"/>
        <w:lang w:val="en-AU" w:eastAsia="en-US" w:bidi="ar-SA"/>
      </w:rPr>
    </w:lvl>
    <w:lvl w:ilvl="8" w:tplc="4276F83A">
      <w:numFmt w:val="bullet"/>
      <w:lvlText w:val="•"/>
      <w:lvlJc w:val="left"/>
      <w:pPr>
        <w:ind w:left="7985" w:hanging="360"/>
      </w:pPr>
      <w:rPr>
        <w:rFonts w:hint="default"/>
        <w:lang w:val="en-AU" w:eastAsia="en-US" w:bidi="ar-SA"/>
      </w:rPr>
    </w:lvl>
  </w:abstractNum>
  <w:abstractNum w:abstractNumId="5" w15:restartNumberingAfterBreak="0">
    <w:nsid w:val="1D92108F"/>
    <w:multiLevelType w:val="multilevel"/>
    <w:tmpl w:val="F3407DA8"/>
    <w:lvl w:ilvl="0">
      <w:start w:val="3"/>
      <w:numFmt w:val="decimal"/>
      <w:lvlText w:val="%1"/>
      <w:lvlJc w:val="left"/>
      <w:pPr>
        <w:ind w:left="769" w:hanging="550"/>
      </w:pPr>
      <w:rPr>
        <w:rFonts w:hint="default"/>
        <w:lang w:val="en-AU" w:eastAsia="en-US" w:bidi="ar-SA"/>
      </w:rPr>
    </w:lvl>
    <w:lvl w:ilvl="1">
      <w:start w:val="5"/>
      <w:numFmt w:val="decimal"/>
      <w:lvlText w:val="%1.%2"/>
      <w:lvlJc w:val="left"/>
      <w:pPr>
        <w:ind w:left="769" w:hanging="550"/>
      </w:pPr>
      <w:rPr>
        <w:rFonts w:hint="default"/>
        <w:lang w:val="en-AU" w:eastAsia="en-US" w:bidi="ar-SA"/>
      </w:rPr>
    </w:lvl>
    <w:lvl w:ilvl="2">
      <w:start w:val="1"/>
      <w:numFmt w:val="decimal"/>
      <w:lvlText w:val="%1.%2.%3"/>
      <w:lvlJc w:val="left"/>
      <w:pPr>
        <w:ind w:left="769" w:hanging="550"/>
      </w:pPr>
      <w:rPr>
        <w:rFonts w:hint="default"/>
        <w:spacing w:val="-1"/>
        <w:w w:val="100"/>
        <w:lang w:val="en-AU" w:eastAsia="en-US" w:bidi="ar-SA"/>
      </w:rPr>
    </w:lvl>
    <w:lvl w:ilvl="3">
      <w:numFmt w:val="bullet"/>
      <w:lvlText w:val=""/>
      <w:lvlJc w:val="left"/>
      <w:pPr>
        <w:ind w:left="940" w:hanging="360"/>
      </w:pPr>
      <w:rPr>
        <w:rFonts w:ascii="Symbol" w:eastAsia="Symbol" w:hAnsi="Symbol" w:cs="Symbol" w:hint="default"/>
        <w:b w:val="0"/>
        <w:bCs w:val="0"/>
        <w:i w:val="0"/>
        <w:iCs w:val="0"/>
        <w:w w:val="100"/>
        <w:sz w:val="24"/>
        <w:szCs w:val="24"/>
        <w:lang w:val="en-AU" w:eastAsia="en-US" w:bidi="ar-SA"/>
      </w:rPr>
    </w:lvl>
    <w:lvl w:ilvl="4">
      <w:numFmt w:val="bullet"/>
      <w:lvlText w:val="•"/>
      <w:lvlJc w:val="left"/>
      <w:pPr>
        <w:ind w:left="3875" w:hanging="360"/>
      </w:pPr>
      <w:rPr>
        <w:rFonts w:hint="default"/>
        <w:lang w:val="en-AU" w:eastAsia="en-US" w:bidi="ar-SA"/>
      </w:rPr>
    </w:lvl>
    <w:lvl w:ilvl="5">
      <w:numFmt w:val="bullet"/>
      <w:lvlText w:val="•"/>
      <w:lvlJc w:val="left"/>
      <w:pPr>
        <w:ind w:left="4853" w:hanging="360"/>
      </w:pPr>
      <w:rPr>
        <w:rFonts w:hint="default"/>
        <w:lang w:val="en-AU" w:eastAsia="en-US" w:bidi="ar-SA"/>
      </w:rPr>
    </w:lvl>
    <w:lvl w:ilvl="6">
      <w:numFmt w:val="bullet"/>
      <w:lvlText w:val="•"/>
      <w:lvlJc w:val="left"/>
      <w:pPr>
        <w:ind w:left="5832" w:hanging="360"/>
      </w:pPr>
      <w:rPr>
        <w:rFonts w:hint="default"/>
        <w:lang w:val="en-AU" w:eastAsia="en-US" w:bidi="ar-SA"/>
      </w:rPr>
    </w:lvl>
    <w:lvl w:ilvl="7">
      <w:numFmt w:val="bullet"/>
      <w:lvlText w:val="•"/>
      <w:lvlJc w:val="left"/>
      <w:pPr>
        <w:ind w:left="6810" w:hanging="360"/>
      </w:pPr>
      <w:rPr>
        <w:rFonts w:hint="default"/>
        <w:lang w:val="en-AU" w:eastAsia="en-US" w:bidi="ar-SA"/>
      </w:rPr>
    </w:lvl>
    <w:lvl w:ilvl="8">
      <w:numFmt w:val="bullet"/>
      <w:lvlText w:val="•"/>
      <w:lvlJc w:val="left"/>
      <w:pPr>
        <w:ind w:left="7789" w:hanging="360"/>
      </w:pPr>
      <w:rPr>
        <w:rFonts w:hint="default"/>
        <w:lang w:val="en-AU" w:eastAsia="en-US" w:bidi="ar-SA"/>
      </w:rPr>
    </w:lvl>
  </w:abstractNum>
  <w:abstractNum w:abstractNumId="6" w15:restartNumberingAfterBreak="0">
    <w:nsid w:val="222407C3"/>
    <w:multiLevelType w:val="multilevel"/>
    <w:tmpl w:val="CA7ED024"/>
    <w:lvl w:ilvl="0">
      <w:start w:val="1"/>
      <w:numFmt w:val="decimal"/>
      <w:lvlText w:val="%1."/>
      <w:lvlJc w:val="left"/>
      <w:pPr>
        <w:ind w:left="503" w:hanging="284"/>
      </w:pPr>
      <w:rPr>
        <w:rFonts w:ascii="Calibri" w:eastAsia="Calibri" w:hAnsi="Calibri" w:cs="Calibri" w:hint="default"/>
        <w:b/>
        <w:bCs/>
        <w:i w:val="0"/>
        <w:iCs w:val="0"/>
        <w:spacing w:val="-1"/>
        <w:w w:val="100"/>
        <w:sz w:val="28"/>
        <w:szCs w:val="28"/>
        <w:lang w:val="en-AU" w:eastAsia="en-US" w:bidi="ar-SA"/>
      </w:rPr>
    </w:lvl>
    <w:lvl w:ilvl="1">
      <w:start w:val="1"/>
      <w:numFmt w:val="decimal"/>
      <w:lvlText w:val="%1.%2"/>
      <w:lvlJc w:val="left"/>
      <w:pPr>
        <w:ind w:left="940" w:hanging="720"/>
      </w:pPr>
      <w:rPr>
        <w:rFonts w:ascii="Calibri" w:eastAsia="Calibri" w:hAnsi="Calibri" w:cs="Calibri" w:hint="default"/>
        <w:b/>
        <w:bCs/>
        <w:i w:val="0"/>
        <w:iCs w:val="0"/>
        <w:spacing w:val="-1"/>
        <w:w w:val="100"/>
        <w:sz w:val="28"/>
        <w:szCs w:val="28"/>
        <w:lang w:val="en-AU" w:eastAsia="en-US" w:bidi="ar-SA"/>
      </w:rPr>
    </w:lvl>
    <w:lvl w:ilvl="2">
      <w:start w:val="1"/>
      <w:numFmt w:val="lowerLetter"/>
      <w:lvlText w:val="%3."/>
      <w:lvlJc w:val="left"/>
      <w:pPr>
        <w:ind w:left="932" w:hanging="286"/>
      </w:pPr>
      <w:rPr>
        <w:rFonts w:ascii="Calibri" w:eastAsia="Calibri" w:hAnsi="Calibri" w:cs="Calibri" w:hint="default"/>
        <w:b w:val="0"/>
        <w:bCs w:val="0"/>
        <w:i w:val="0"/>
        <w:iCs w:val="0"/>
        <w:w w:val="100"/>
        <w:sz w:val="24"/>
        <w:szCs w:val="24"/>
        <w:lang w:val="en-AU" w:eastAsia="en-US" w:bidi="ar-SA"/>
      </w:rPr>
    </w:lvl>
    <w:lvl w:ilvl="3">
      <w:numFmt w:val="bullet"/>
      <w:lvlText w:val="•"/>
      <w:lvlJc w:val="left"/>
      <w:pPr>
        <w:ind w:left="780" w:hanging="286"/>
      </w:pPr>
      <w:rPr>
        <w:rFonts w:hint="default"/>
        <w:lang w:val="en-AU" w:eastAsia="en-US" w:bidi="ar-SA"/>
      </w:rPr>
    </w:lvl>
    <w:lvl w:ilvl="4">
      <w:numFmt w:val="bullet"/>
      <w:lvlText w:val="•"/>
      <w:lvlJc w:val="left"/>
      <w:pPr>
        <w:ind w:left="940" w:hanging="286"/>
      </w:pPr>
      <w:rPr>
        <w:rFonts w:hint="default"/>
        <w:lang w:val="en-AU" w:eastAsia="en-US" w:bidi="ar-SA"/>
      </w:rPr>
    </w:lvl>
    <w:lvl w:ilvl="5">
      <w:numFmt w:val="bullet"/>
      <w:lvlText w:val="•"/>
      <w:lvlJc w:val="left"/>
      <w:pPr>
        <w:ind w:left="2407" w:hanging="286"/>
      </w:pPr>
      <w:rPr>
        <w:rFonts w:hint="default"/>
        <w:lang w:val="en-AU" w:eastAsia="en-US" w:bidi="ar-SA"/>
      </w:rPr>
    </w:lvl>
    <w:lvl w:ilvl="6">
      <w:numFmt w:val="bullet"/>
      <w:lvlText w:val="•"/>
      <w:lvlJc w:val="left"/>
      <w:pPr>
        <w:ind w:left="3875" w:hanging="286"/>
      </w:pPr>
      <w:rPr>
        <w:rFonts w:hint="default"/>
        <w:lang w:val="en-AU" w:eastAsia="en-US" w:bidi="ar-SA"/>
      </w:rPr>
    </w:lvl>
    <w:lvl w:ilvl="7">
      <w:numFmt w:val="bullet"/>
      <w:lvlText w:val="•"/>
      <w:lvlJc w:val="left"/>
      <w:pPr>
        <w:ind w:left="5343" w:hanging="286"/>
      </w:pPr>
      <w:rPr>
        <w:rFonts w:hint="default"/>
        <w:lang w:val="en-AU" w:eastAsia="en-US" w:bidi="ar-SA"/>
      </w:rPr>
    </w:lvl>
    <w:lvl w:ilvl="8">
      <w:numFmt w:val="bullet"/>
      <w:lvlText w:val="•"/>
      <w:lvlJc w:val="left"/>
      <w:pPr>
        <w:ind w:left="6810" w:hanging="286"/>
      </w:pPr>
      <w:rPr>
        <w:rFonts w:hint="default"/>
        <w:lang w:val="en-AU" w:eastAsia="en-US" w:bidi="ar-SA"/>
      </w:rPr>
    </w:lvl>
  </w:abstractNum>
  <w:abstractNum w:abstractNumId="7" w15:restartNumberingAfterBreak="0">
    <w:nsid w:val="22747AB8"/>
    <w:multiLevelType w:val="hybridMultilevel"/>
    <w:tmpl w:val="5BB0E7A2"/>
    <w:lvl w:ilvl="0" w:tplc="BCDCDF2E">
      <w:numFmt w:val="bullet"/>
      <w:lvlText w:val=""/>
      <w:lvlJc w:val="left"/>
      <w:pPr>
        <w:ind w:left="940" w:hanging="360"/>
      </w:pPr>
      <w:rPr>
        <w:rFonts w:ascii="Symbol" w:eastAsia="Symbol" w:hAnsi="Symbol" w:cs="Symbol" w:hint="default"/>
        <w:b w:val="0"/>
        <w:bCs w:val="0"/>
        <w:i w:val="0"/>
        <w:iCs w:val="0"/>
        <w:w w:val="99"/>
        <w:sz w:val="32"/>
        <w:szCs w:val="32"/>
        <w:lang w:val="en-AU" w:eastAsia="en-US" w:bidi="ar-SA"/>
      </w:rPr>
    </w:lvl>
    <w:lvl w:ilvl="1" w:tplc="AB6823AC">
      <w:numFmt w:val="bullet"/>
      <w:lvlText w:val="•"/>
      <w:lvlJc w:val="left"/>
      <w:pPr>
        <w:ind w:left="1820" w:hanging="360"/>
      </w:pPr>
      <w:rPr>
        <w:rFonts w:hint="default"/>
        <w:lang w:val="en-AU" w:eastAsia="en-US" w:bidi="ar-SA"/>
      </w:rPr>
    </w:lvl>
    <w:lvl w:ilvl="2" w:tplc="DB9C9532">
      <w:numFmt w:val="bullet"/>
      <w:lvlText w:val="•"/>
      <w:lvlJc w:val="left"/>
      <w:pPr>
        <w:ind w:left="2701" w:hanging="360"/>
      </w:pPr>
      <w:rPr>
        <w:rFonts w:hint="default"/>
        <w:lang w:val="en-AU" w:eastAsia="en-US" w:bidi="ar-SA"/>
      </w:rPr>
    </w:lvl>
    <w:lvl w:ilvl="3" w:tplc="4510E2D6">
      <w:numFmt w:val="bullet"/>
      <w:lvlText w:val="•"/>
      <w:lvlJc w:val="left"/>
      <w:pPr>
        <w:ind w:left="3581" w:hanging="360"/>
      </w:pPr>
      <w:rPr>
        <w:rFonts w:hint="default"/>
        <w:lang w:val="en-AU" w:eastAsia="en-US" w:bidi="ar-SA"/>
      </w:rPr>
    </w:lvl>
    <w:lvl w:ilvl="4" w:tplc="E0F01812">
      <w:numFmt w:val="bullet"/>
      <w:lvlText w:val="•"/>
      <w:lvlJc w:val="left"/>
      <w:pPr>
        <w:ind w:left="4462" w:hanging="360"/>
      </w:pPr>
      <w:rPr>
        <w:rFonts w:hint="default"/>
        <w:lang w:val="en-AU" w:eastAsia="en-US" w:bidi="ar-SA"/>
      </w:rPr>
    </w:lvl>
    <w:lvl w:ilvl="5" w:tplc="ED4C3D66">
      <w:numFmt w:val="bullet"/>
      <w:lvlText w:val="•"/>
      <w:lvlJc w:val="left"/>
      <w:pPr>
        <w:ind w:left="5343" w:hanging="360"/>
      </w:pPr>
      <w:rPr>
        <w:rFonts w:hint="default"/>
        <w:lang w:val="en-AU" w:eastAsia="en-US" w:bidi="ar-SA"/>
      </w:rPr>
    </w:lvl>
    <w:lvl w:ilvl="6" w:tplc="F6EEB91C">
      <w:numFmt w:val="bullet"/>
      <w:lvlText w:val="•"/>
      <w:lvlJc w:val="left"/>
      <w:pPr>
        <w:ind w:left="6223" w:hanging="360"/>
      </w:pPr>
      <w:rPr>
        <w:rFonts w:hint="default"/>
        <w:lang w:val="en-AU" w:eastAsia="en-US" w:bidi="ar-SA"/>
      </w:rPr>
    </w:lvl>
    <w:lvl w:ilvl="7" w:tplc="F5208CC8">
      <w:numFmt w:val="bullet"/>
      <w:lvlText w:val="•"/>
      <w:lvlJc w:val="left"/>
      <w:pPr>
        <w:ind w:left="7104" w:hanging="360"/>
      </w:pPr>
      <w:rPr>
        <w:rFonts w:hint="default"/>
        <w:lang w:val="en-AU" w:eastAsia="en-US" w:bidi="ar-SA"/>
      </w:rPr>
    </w:lvl>
    <w:lvl w:ilvl="8" w:tplc="3FAE77DA">
      <w:numFmt w:val="bullet"/>
      <w:lvlText w:val="•"/>
      <w:lvlJc w:val="left"/>
      <w:pPr>
        <w:ind w:left="7985" w:hanging="360"/>
      </w:pPr>
      <w:rPr>
        <w:rFonts w:hint="default"/>
        <w:lang w:val="en-AU" w:eastAsia="en-US" w:bidi="ar-SA"/>
      </w:rPr>
    </w:lvl>
  </w:abstractNum>
  <w:abstractNum w:abstractNumId="8" w15:restartNumberingAfterBreak="0">
    <w:nsid w:val="25BC5541"/>
    <w:multiLevelType w:val="hybridMultilevel"/>
    <w:tmpl w:val="B5E2351E"/>
    <w:lvl w:ilvl="0" w:tplc="3560F818">
      <w:numFmt w:val="bullet"/>
      <w:lvlText w:val=""/>
      <w:lvlJc w:val="left"/>
      <w:pPr>
        <w:ind w:left="928" w:hanging="281"/>
      </w:pPr>
      <w:rPr>
        <w:rFonts w:ascii="Symbol" w:eastAsia="Symbol" w:hAnsi="Symbol" w:cs="Symbol" w:hint="default"/>
        <w:b w:val="0"/>
        <w:bCs w:val="0"/>
        <w:i w:val="0"/>
        <w:iCs w:val="0"/>
        <w:w w:val="100"/>
        <w:sz w:val="24"/>
        <w:szCs w:val="24"/>
        <w:lang w:val="en-AU" w:eastAsia="en-US" w:bidi="ar-SA"/>
      </w:rPr>
    </w:lvl>
    <w:lvl w:ilvl="1" w:tplc="5CACC874">
      <w:numFmt w:val="bullet"/>
      <w:lvlText w:val="•"/>
      <w:lvlJc w:val="left"/>
      <w:pPr>
        <w:ind w:left="1802" w:hanging="281"/>
      </w:pPr>
      <w:rPr>
        <w:rFonts w:hint="default"/>
        <w:lang w:val="en-AU" w:eastAsia="en-US" w:bidi="ar-SA"/>
      </w:rPr>
    </w:lvl>
    <w:lvl w:ilvl="2" w:tplc="AEE62B62">
      <w:numFmt w:val="bullet"/>
      <w:lvlText w:val="•"/>
      <w:lvlJc w:val="left"/>
      <w:pPr>
        <w:ind w:left="2685" w:hanging="281"/>
      </w:pPr>
      <w:rPr>
        <w:rFonts w:hint="default"/>
        <w:lang w:val="en-AU" w:eastAsia="en-US" w:bidi="ar-SA"/>
      </w:rPr>
    </w:lvl>
    <w:lvl w:ilvl="3" w:tplc="DB200812">
      <w:numFmt w:val="bullet"/>
      <w:lvlText w:val="•"/>
      <w:lvlJc w:val="left"/>
      <w:pPr>
        <w:ind w:left="3567" w:hanging="281"/>
      </w:pPr>
      <w:rPr>
        <w:rFonts w:hint="default"/>
        <w:lang w:val="en-AU" w:eastAsia="en-US" w:bidi="ar-SA"/>
      </w:rPr>
    </w:lvl>
    <w:lvl w:ilvl="4" w:tplc="114E54F4">
      <w:numFmt w:val="bullet"/>
      <w:lvlText w:val="•"/>
      <w:lvlJc w:val="left"/>
      <w:pPr>
        <w:ind w:left="4450" w:hanging="281"/>
      </w:pPr>
      <w:rPr>
        <w:rFonts w:hint="default"/>
        <w:lang w:val="en-AU" w:eastAsia="en-US" w:bidi="ar-SA"/>
      </w:rPr>
    </w:lvl>
    <w:lvl w:ilvl="5" w:tplc="76EA4F1A">
      <w:numFmt w:val="bullet"/>
      <w:lvlText w:val="•"/>
      <w:lvlJc w:val="left"/>
      <w:pPr>
        <w:ind w:left="5333" w:hanging="281"/>
      </w:pPr>
      <w:rPr>
        <w:rFonts w:hint="default"/>
        <w:lang w:val="en-AU" w:eastAsia="en-US" w:bidi="ar-SA"/>
      </w:rPr>
    </w:lvl>
    <w:lvl w:ilvl="6" w:tplc="260E33C8">
      <w:numFmt w:val="bullet"/>
      <w:lvlText w:val="•"/>
      <w:lvlJc w:val="left"/>
      <w:pPr>
        <w:ind w:left="6215" w:hanging="281"/>
      </w:pPr>
      <w:rPr>
        <w:rFonts w:hint="default"/>
        <w:lang w:val="en-AU" w:eastAsia="en-US" w:bidi="ar-SA"/>
      </w:rPr>
    </w:lvl>
    <w:lvl w:ilvl="7" w:tplc="C77A2A24">
      <w:numFmt w:val="bullet"/>
      <w:lvlText w:val="•"/>
      <w:lvlJc w:val="left"/>
      <w:pPr>
        <w:ind w:left="7098" w:hanging="281"/>
      </w:pPr>
      <w:rPr>
        <w:rFonts w:hint="default"/>
        <w:lang w:val="en-AU" w:eastAsia="en-US" w:bidi="ar-SA"/>
      </w:rPr>
    </w:lvl>
    <w:lvl w:ilvl="8" w:tplc="0D7ED6EE">
      <w:numFmt w:val="bullet"/>
      <w:lvlText w:val="•"/>
      <w:lvlJc w:val="left"/>
      <w:pPr>
        <w:ind w:left="7981" w:hanging="281"/>
      </w:pPr>
      <w:rPr>
        <w:rFonts w:hint="default"/>
        <w:lang w:val="en-AU" w:eastAsia="en-US" w:bidi="ar-SA"/>
      </w:rPr>
    </w:lvl>
  </w:abstractNum>
  <w:abstractNum w:abstractNumId="9" w15:restartNumberingAfterBreak="0">
    <w:nsid w:val="26C62BEE"/>
    <w:multiLevelType w:val="hybridMultilevel"/>
    <w:tmpl w:val="00809F78"/>
    <w:lvl w:ilvl="0" w:tplc="2DEAB91C">
      <w:numFmt w:val="bullet"/>
      <w:lvlText w:val=""/>
      <w:lvlJc w:val="left"/>
      <w:pPr>
        <w:ind w:left="940" w:hanging="360"/>
      </w:pPr>
      <w:rPr>
        <w:rFonts w:ascii="Symbol" w:eastAsia="Symbol" w:hAnsi="Symbol" w:cs="Symbol" w:hint="default"/>
        <w:b w:val="0"/>
        <w:bCs w:val="0"/>
        <w:i w:val="0"/>
        <w:iCs w:val="0"/>
        <w:w w:val="100"/>
        <w:sz w:val="24"/>
        <w:szCs w:val="24"/>
        <w:lang w:val="en-AU" w:eastAsia="en-US" w:bidi="ar-SA"/>
      </w:rPr>
    </w:lvl>
    <w:lvl w:ilvl="1" w:tplc="09FAFA2A">
      <w:numFmt w:val="bullet"/>
      <w:lvlText w:val="•"/>
      <w:lvlJc w:val="left"/>
      <w:pPr>
        <w:ind w:left="1820" w:hanging="360"/>
      </w:pPr>
      <w:rPr>
        <w:rFonts w:hint="default"/>
        <w:lang w:val="en-AU" w:eastAsia="en-US" w:bidi="ar-SA"/>
      </w:rPr>
    </w:lvl>
    <w:lvl w:ilvl="2" w:tplc="ADC4E398">
      <w:numFmt w:val="bullet"/>
      <w:lvlText w:val="•"/>
      <w:lvlJc w:val="left"/>
      <w:pPr>
        <w:ind w:left="2701" w:hanging="360"/>
      </w:pPr>
      <w:rPr>
        <w:rFonts w:hint="default"/>
        <w:lang w:val="en-AU" w:eastAsia="en-US" w:bidi="ar-SA"/>
      </w:rPr>
    </w:lvl>
    <w:lvl w:ilvl="3" w:tplc="FB16348C">
      <w:numFmt w:val="bullet"/>
      <w:lvlText w:val="•"/>
      <w:lvlJc w:val="left"/>
      <w:pPr>
        <w:ind w:left="3581" w:hanging="360"/>
      </w:pPr>
      <w:rPr>
        <w:rFonts w:hint="default"/>
        <w:lang w:val="en-AU" w:eastAsia="en-US" w:bidi="ar-SA"/>
      </w:rPr>
    </w:lvl>
    <w:lvl w:ilvl="4" w:tplc="30BE3D1E">
      <w:numFmt w:val="bullet"/>
      <w:lvlText w:val="•"/>
      <w:lvlJc w:val="left"/>
      <w:pPr>
        <w:ind w:left="4462" w:hanging="360"/>
      </w:pPr>
      <w:rPr>
        <w:rFonts w:hint="default"/>
        <w:lang w:val="en-AU" w:eastAsia="en-US" w:bidi="ar-SA"/>
      </w:rPr>
    </w:lvl>
    <w:lvl w:ilvl="5" w:tplc="1B48E372">
      <w:numFmt w:val="bullet"/>
      <w:lvlText w:val="•"/>
      <w:lvlJc w:val="left"/>
      <w:pPr>
        <w:ind w:left="5343" w:hanging="360"/>
      </w:pPr>
      <w:rPr>
        <w:rFonts w:hint="default"/>
        <w:lang w:val="en-AU" w:eastAsia="en-US" w:bidi="ar-SA"/>
      </w:rPr>
    </w:lvl>
    <w:lvl w:ilvl="6" w:tplc="450AF334">
      <w:numFmt w:val="bullet"/>
      <w:lvlText w:val="•"/>
      <w:lvlJc w:val="left"/>
      <w:pPr>
        <w:ind w:left="6223" w:hanging="360"/>
      </w:pPr>
      <w:rPr>
        <w:rFonts w:hint="default"/>
        <w:lang w:val="en-AU" w:eastAsia="en-US" w:bidi="ar-SA"/>
      </w:rPr>
    </w:lvl>
    <w:lvl w:ilvl="7" w:tplc="B414FE52">
      <w:numFmt w:val="bullet"/>
      <w:lvlText w:val="•"/>
      <w:lvlJc w:val="left"/>
      <w:pPr>
        <w:ind w:left="7104" w:hanging="360"/>
      </w:pPr>
      <w:rPr>
        <w:rFonts w:hint="default"/>
        <w:lang w:val="en-AU" w:eastAsia="en-US" w:bidi="ar-SA"/>
      </w:rPr>
    </w:lvl>
    <w:lvl w:ilvl="8" w:tplc="2B526D1C">
      <w:numFmt w:val="bullet"/>
      <w:lvlText w:val="•"/>
      <w:lvlJc w:val="left"/>
      <w:pPr>
        <w:ind w:left="7985" w:hanging="360"/>
      </w:pPr>
      <w:rPr>
        <w:rFonts w:hint="default"/>
        <w:lang w:val="en-AU" w:eastAsia="en-US" w:bidi="ar-SA"/>
      </w:rPr>
    </w:lvl>
  </w:abstractNum>
  <w:abstractNum w:abstractNumId="10" w15:restartNumberingAfterBreak="0">
    <w:nsid w:val="38B52F73"/>
    <w:multiLevelType w:val="hybridMultilevel"/>
    <w:tmpl w:val="052EF752"/>
    <w:lvl w:ilvl="0" w:tplc="C2A4A6DE">
      <w:numFmt w:val="bullet"/>
      <w:lvlText w:val=""/>
      <w:lvlJc w:val="left"/>
      <w:pPr>
        <w:ind w:left="647" w:hanging="286"/>
      </w:pPr>
      <w:rPr>
        <w:rFonts w:ascii="Symbol" w:eastAsia="Symbol" w:hAnsi="Symbol" w:cs="Symbol" w:hint="default"/>
        <w:b w:val="0"/>
        <w:bCs w:val="0"/>
        <w:i w:val="0"/>
        <w:iCs w:val="0"/>
        <w:w w:val="99"/>
        <w:sz w:val="32"/>
        <w:szCs w:val="32"/>
        <w:lang w:val="en-AU" w:eastAsia="en-US" w:bidi="ar-SA"/>
      </w:rPr>
    </w:lvl>
    <w:lvl w:ilvl="1" w:tplc="082E254A">
      <w:numFmt w:val="bullet"/>
      <w:lvlText w:val="•"/>
      <w:lvlJc w:val="left"/>
      <w:pPr>
        <w:ind w:left="1550" w:hanging="286"/>
      </w:pPr>
      <w:rPr>
        <w:rFonts w:hint="default"/>
        <w:lang w:val="en-AU" w:eastAsia="en-US" w:bidi="ar-SA"/>
      </w:rPr>
    </w:lvl>
    <w:lvl w:ilvl="2" w:tplc="EC7E2088">
      <w:numFmt w:val="bullet"/>
      <w:lvlText w:val="•"/>
      <w:lvlJc w:val="left"/>
      <w:pPr>
        <w:ind w:left="2461" w:hanging="286"/>
      </w:pPr>
      <w:rPr>
        <w:rFonts w:hint="default"/>
        <w:lang w:val="en-AU" w:eastAsia="en-US" w:bidi="ar-SA"/>
      </w:rPr>
    </w:lvl>
    <w:lvl w:ilvl="3" w:tplc="7D92ABF0">
      <w:numFmt w:val="bullet"/>
      <w:lvlText w:val="•"/>
      <w:lvlJc w:val="left"/>
      <w:pPr>
        <w:ind w:left="3371" w:hanging="286"/>
      </w:pPr>
      <w:rPr>
        <w:rFonts w:hint="default"/>
        <w:lang w:val="en-AU" w:eastAsia="en-US" w:bidi="ar-SA"/>
      </w:rPr>
    </w:lvl>
    <w:lvl w:ilvl="4" w:tplc="B7CEFA86">
      <w:numFmt w:val="bullet"/>
      <w:lvlText w:val="•"/>
      <w:lvlJc w:val="left"/>
      <w:pPr>
        <w:ind w:left="4282" w:hanging="286"/>
      </w:pPr>
      <w:rPr>
        <w:rFonts w:hint="default"/>
        <w:lang w:val="en-AU" w:eastAsia="en-US" w:bidi="ar-SA"/>
      </w:rPr>
    </w:lvl>
    <w:lvl w:ilvl="5" w:tplc="81DA2E4E">
      <w:numFmt w:val="bullet"/>
      <w:lvlText w:val="•"/>
      <w:lvlJc w:val="left"/>
      <w:pPr>
        <w:ind w:left="5193" w:hanging="286"/>
      </w:pPr>
      <w:rPr>
        <w:rFonts w:hint="default"/>
        <w:lang w:val="en-AU" w:eastAsia="en-US" w:bidi="ar-SA"/>
      </w:rPr>
    </w:lvl>
    <w:lvl w:ilvl="6" w:tplc="E0DE25D2">
      <w:numFmt w:val="bullet"/>
      <w:lvlText w:val="•"/>
      <w:lvlJc w:val="left"/>
      <w:pPr>
        <w:ind w:left="6103" w:hanging="286"/>
      </w:pPr>
      <w:rPr>
        <w:rFonts w:hint="default"/>
        <w:lang w:val="en-AU" w:eastAsia="en-US" w:bidi="ar-SA"/>
      </w:rPr>
    </w:lvl>
    <w:lvl w:ilvl="7" w:tplc="7068C4E2">
      <w:numFmt w:val="bullet"/>
      <w:lvlText w:val="•"/>
      <w:lvlJc w:val="left"/>
      <w:pPr>
        <w:ind w:left="7014" w:hanging="286"/>
      </w:pPr>
      <w:rPr>
        <w:rFonts w:hint="default"/>
        <w:lang w:val="en-AU" w:eastAsia="en-US" w:bidi="ar-SA"/>
      </w:rPr>
    </w:lvl>
    <w:lvl w:ilvl="8" w:tplc="A05C8398">
      <w:numFmt w:val="bullet"/>
      <w:lvlText w:val="•"/>
      <w:lvlJc w:val="left"/>
      <w:pPr>
        <w:ind w:left="7925" w:hanging="286"/>
      </w:pPr>
      <w:rPr>
        <w:rFonts w:hint="default"/>
        <w:lang w:val="en-AU" w:eastAsia="en-US" w:bidi="ar-SA"/>
      </w:rPr>
    </w:lvl>
  </w:abstractNum>
  <w:abstractNum w:abstractNumId="11" w15:restartNumberingAfterBreak="0">
    <w:nsid w:val="3CF301EB"/>
    <w:multiLevelType w:val="hybridMultilevel"/>
    <w:tmpl w:val="721ADDAC"/>
    <w:lvl w:ilvl="0" w:tplc="CFD01A3A">
      <w:numFmt w:val="bullet"/>
      <w:lvlText w:val=""/>
      <w:lvlJc w:val="left"/>
      <w:pPr>
        <w:ind w:left="940" w:hanging="360"/>
      </w:pPr>
      <w:rPr>
        <w:rFonts w:ascii="Symbol" w:eastAsia="Symbol" w:hAnsi="Symbol" w:cs="Symbol" w:hint="default"/>
        <w:b w:val="0"/>
        <w:bCs w:val="0"/>
        <w:i w:val="0"/>
        <w:iCs w:val="0"/>
        <w:w w:val="99"/>
        <w:sz w:val="32"/>
        <w:szCs w:val="32"/>
        <w:lang w:val="en-AU" w:eastAsia="en-US" w:bidi="ar-SA"/>
      </w:rPr>
    </w:lvl>
    <w:lvl w:ilvl="1" w:tplc="8EC6B4B8">
      <w:numFmt w:val="bullet"/>
      <w:lvlText w:val="•"/>
      <w:lvlJc w:val="left"/>
      <w:pPr>
        <w:ind w:left="1820" w:hanging="360"/>
      </w:pPr>
      <w:rPr>
        <w:rFonts w:hint="default"/>
        <w:lang w:val="en-AU" w:eastAsia="en-US" w:bidi="ar-SA"/>
      </w:rPr>
    </w:lvl>
    <w:lvl w:ilvl="2" w:tplc="6BC047A8">
      <w:numFmt w:val="bullet"/>
      <w:lvlText w:val="•"/>
      <w:lvlJc w:val="left"/>
      <w:pPr>
        <w:ind w:left="2701" w:hanging="360"/>
      </w:pPr>
      <w:rPr>
        <w:rFonts w:hint="default"/>
        <w:lang w:val="en-AU" w:eastAsia="en-US" w:bidi="ar-SA"/>
      </w:rPr>
    </w:lvl>
    <w:lvl w:ilvl="3" w:tplc="8F16C16C">
      <w:numFmt w:val="bullet"/>
      <w:lvlText w:val="•"/>
      <w:lvlJc w:val="left"/>
      <w:pPr>
        <w:ind w:left="3581" w:hanging="360"/>
      </w:pPr>
      <w:rPr>
        <w:rFonts w:hint="default"/>
        <w:lang w:val="en-AU" w:eastAsia="en-US" w:bidi="ar-SA"/>
      </w:rPr>
    </w:lvl>
    <w:lvl w:ilvl="4" w:tplc="EF2E5C4A">
      <w:numFmt w:val="bullet"/>
      <w:lvlText w:val="•"/>
      <w:lvlJc w:val="left"/>
      <w:pPr>
        <w:ind w:left="4462" w:hanging="360"/>
      </w:pPr>
      <w:rPr>
        <w:rFonts w:hint="default"/>
        <w:lang w:val="en-AU" w:eastAsia="en-US" w:bidi="ar-SA"/>
      </w:rPr>
    </w:lvl>
    <w:lvl w:ilvl="5" w:tplc="DA6AC262">
      <w:numFmt w:val="bullet"/>
      <w:lvlText w:val="•"/>
      <w:lvlJc w:val="left"/>
      <w:pPr>
        <w:ind w:left="5343" w:hanging="360"/>
      </w:pPr>
      <w:rPr>
        <w:rFonts w:hint="default"/>
        <w:lang w:val="en-AU" w:eastAsia="en-US" w:bidi="ar-SA"/>
      </w:rPr>
    </w:lvl>
    <w:lvl w:ilvl="6" w:tplc="A38EFFB2">
      <w:numFmt w:val="bullet"/>
      <w:lvlText w:val="•"/>
      <w:lvlJc w:val="left"/>
      <w:pPr>
        <w:ind w:left="6223" w:hanging="360"/>
      </w:pPr>
      <w:rPr>
        <w:rFonts w:hint="default"/>
        <w:lang w:val="en-AU" w:eastAsia="en-US" w:bidi="ar-SA"/>
      </w:rPr>
    </w:lvl>
    <w:lvl w:ilvl="7" w:tplc="04D229F6">
      <w:numFmt w:val="bullet"/>
      <w:lvlText w:val="•"/>
      <w:lvlJc w:val="left"/>
      <w:pPr>
        <w:ind w:left="7104" w:hanging="360"/>
      </w:pPr>
      <w:rPr>
        <w:rFonts w:hint="default"/>
        <w:lang w:val="en-AU" w:eastAsia="en-US" w:bidi="ar-SA"/>
      </w:rPr>
    </w:lvl>
    <w:lvl w:ilvl="8" w:tplc="11DC9890">
      <w:numFmt w:val="bullet"/>
      <w:lvlText w:val="•"/>
      <w:lvlJc w:val="left"/>
      <w:pPr>
        <w:ind w:left="7985" w:hanging="360"/>
      </w:pPr>
      <w:rPr>
        <w:rFonts w:hint="default"/>
        <w:lang w:val="en-AU" w:eastAsia="en-US" w:bidi="ar-SA"/>
      </w:rPr>
    </w:lvl>
  </w:abstractNum>
  <w:abstractNum w:abstractNumId="12" w15:restartNumberingAfterBreak="0">
    <w:nsid w:val="3DA221DB"/>
    <w:multiLevelType w:val="hybridMultilevel"/>
    <w:tmpl w:val="FF5C05FA"/>
    <w:lvl w:ilvl="0" w:tplc="9142F798">
      <w:numFmt w:val="bullet"/>
      <w:lvlText w:val=""/>
      <w:lvlJc w:val="left"/>
      <w:pPr>
        <w:ind w:left="940" w:hanging="360"/>
      </w:pPr>
      <w:rPr>
        <w:rFonts w:ascii="Symbol" w:eastAsia="Symbol" w:hAnsi="Symbol" w:cs="Symbol" w:hint="default"/>
        <w:b w:val="0"/>
        <w:bCs w:val="0"/>
        <w:i w:val="0"/>
        <w:iCs w:val="0"/>
        <w:w w:val="99"/>
        <w:sz w:val="32"/>
        <w:szCs w:val="32"/>
        <w:lang w:val="en-AU" w:eastAsia="en-US" w:bidi="ar-SA"/>
      </w:rPr>
    </w:lvl>
    <w:lvl w:ilvl="1" w:tplc="1314379C">
      <w:numFmt w:val="bullet"/>
      <w:lvlText w:val="•"/>
      <w:lvlJc w:val="left"/>
      <w:pPr>
        <w:ind w:left="1820" w:hanging="360"/>
      </w:pPr>
      <w:rPr>
        <w:rFonts w:hint="default"/>
        <w:lang w:val="en-AU" w:eastAsia="en-US" w:bidi="ar-SA"/>
      </w:rPr>
    </w:lvl>
    <w:lvl w:ilvl="2" w:tplc="DD84AFA2">
      <w:numFmt w:val="bullet"/>
      <w:lvlText w:val="•"/>
      <w:lvlJc w:val="left"/>
      <w:pPr>
        <w:ind w:left="2701" w:hanging="360"/>
      </w:pPr>
      <w:rPr>
        <w:rFonts w:hint="default"/>
        <w:lang w:val="en-AU" w:eastAsia="en-US" w:bidi="ar-SA"/>
      </w:rPr>
    </w:lvl>
    <w:lvl w:ilvl="3" w:tplc="7856F1E8">
      <w:numFmt w:val="bullet"/>
      <w:lvlText w:val="•"/>
      <w:lvlJc w:val="left"/>
      <w:pPr>
        <w:ind w:left="3581" w:hanging="360"/>
      </w:pPr>
      <w:rPr>
        <w:rFonts w:hint="default"/>
        <w:lang w:val="en-AU" w:eastAsia="en-US" w:bidi="ar-SA"/>
      </w:rPr>
    </w:lvl>
    <w:lvl w:ilvl="4" w:tplc="F1C82C74">
      <w:numFmt w:val="bullet"/>
      <w:lvlText w:val="•"/>
      <w:lvlJc w:val="left"/>
      <w:pPr>
        <w:ind w:left="4462" w:hanging="360"/>
      </w:pPr>
      <w:rPr>
        <w:rFonts w:hint="default"/>
        <w:lang w:val="en-AU" w:eastAsia="en-US" w:bidi="ar-SA"/>
      </w:rPr>
    </w:lvl>
    <w:lvl w:ilvl="5" w:tplc="CD9A29DE">
      <w:numFmt w:val="bullet"/>
      <w:lvlText w:val="•"/>
      <w:lvlJc w:val="left"/>
      <w:pPr>
        <w:ind w:left="5343" w:hanging="360"/>
      </w:pPr>
      <w:rPr>
        <w:rFonts w:hint="default"/>
        <w:lang w:val="en-AU" w:eastAsia="en-US" w:bidi="ar-SA"/>
      </w:rPr>
    </w:lvl>
    <w:lvl w:ilvl="6" w:tplc="AFB2F1A8">
      <w:numFmt w:val="bullet"/>
      <w:lvlText w:val="•"/>
      <w:lvlJc w:val="left"/>
      <w:pPr>
        <w:ind w:left="6223" w:hanging="360"/>
      </w:pPr>
      <w:rPr>
        <w:rFonts w:hint="default"/>
        <w:lang w:val="en-AU" w:eastAsia="en-US" w:bidi="ar-SA"/>
      </w:rPr>
    </w:lvl>
    <w:lvl w:ilvl="7" w:tplc="609473C8">
      <w:numFmt w:val="bullet"/>
      <w:lvlText w:val="•"/>
      <w:lvlJc w:val="left"/>
      <w:pPr>
        <w:ind w:left="7104" w:hanging="360"/>
      </w:pPr>
      <w:rPr>
        <w:rFonts w:hint="default"/>
        <w:lang w:val="en-AU" w:eastAsia="en-US" w:bidi="ar-SA"/>
      </w:rPr>
    </w:lvl>
    <w:lvl w:ilvl="8" w:tplc="31F4CBB2">
      <w:numFmt w:val="bullet"/>
      <w:lvlText w:val="•"/>
      <w:lvlJc w:val="left"/>
      <w:pPr>
        <w:ind w:left="7985" w:hanging="360"/>
      </w:pPr>
      <w:rPr>
        <w:rFonts w:hint="default"/>
        <w:lang w:val="en-AU" w:eastAsia="en-US" w:bidi="ar-SA"/>
      </w:rPr>
    </w:lvl>
  </w:abstractNum>
  <w:abstractNum w:abstractNumId="13" w15:restartNumberingAfterBreak="0">
    <w:nsid w:val="3EBE2F90"/>
    <w:multiLevelType w:val="hybridMultilevel"/>
    <w:tmpl w:val="CEA64C46"/>
    <w:lvl w:ilvl="0" w:tplc="86448380">
      <w:numFmt w:val="bullet"/>
      <w:lvlText w:val=""/>
      <w:lvlJc w:val="left"/>
      <w:pPr>
        <w:ind w:left="940" w:hanging="360"/>
      </w:pPr>
      <w:rPr>
        <w:rFonts w:ascii="Symbol" w:eastAsia="Symbol" w:hAnsi="Symbol" w:cs="Symbol" w:hint="default"/>
        <w:b w:val="0"/>
        <w:bCs w:val="0"/>
        <w:i w:val="0"/>
        <w:iCs w:val="0"/>
        <w:w w:val="100"/>
        <w:sz w:val="24"/>
        <w:szCs w:val="24"/>
        <w:lang w:val="en-AU" w:eastAsia="en-US" w:bidi="ar-SA"/>
      </w:rPr>
    </w:lvl>
    <w:lvl w:ilvl="1" w:tplc="55B433A6">
      <w:numFmt w:val="bullet"/>
      <w:lvlText w:val="•"/>
      <w:lvlJc w:val="left"/>
      <w:pPr>
        <w:ind w:left="1820" w:hanging="360"/>
      </w:pPr>
      <w:rPr>
        <w:rFonts w:hint="default"/>
        <w:lang w:val="en-AU" w:eastAsia="en-US" w:bidi="ar-SA"/>
      </w:rPr>
    </w:lvl>
    <w:lvl w:ilvl="2" w:tplc="ED6A84C6">
      <w:numFmt w:val="bullet"/>
      <w:lvlText w:val="•"/>
      <w:lvlJc w:val="left"/>
      <w:pPr>
        <w:ind w:left="2701" w:hanging="360"/>
      </w:pPr>
      <w:rPr>
        <w:rFonts w:hint="default"/>
        <w:lang w:val="en-AU" w:eastAsia="en-US" w:bidi="ar-SA"/>
      </w:rPr>
    </w:lvl>
    <w:lvl w:ilvl="3" w:tplc="0BA87074">
      <w:numFmt w:val="bullet"/>
      <w:lvlText w:val="•"/>
      <w:lvlJc w:val="left"/>
      <w:pPr>
        <w:ind w:left="3581" w:hanging="360"/>
      </w:pPr>
      <w:rPr>
        <w:rFonts w:hint="default"/>
        <w:lang w:val="en-AU" w:eastAsia="en-US" w:bidi="ar-SA"/>
      </w:rPr>
    </w:lvl>
    <w:lvl w:ilvl="4" w:tplc="731C7DD6">
      <w:numFmt w:val="bullet"/>
      <w:lvlText w:val="•"/>
      <w:lvlJc w:val="left"/>
      <w:pPr>
        <w:ind w:left="4462" w:hanging="360"/>
      </w:pPr>
      <w:rPr>
        <w:rFonts w:hint="default"/>
        <w:lang w:val="en-AU" w:eastAsia="en-US" w:bidi="ar-SA"/>
      </w:rPr>
    </w:lvl>
    <w:lvl w:ilvl="5" w:tplc="DBBE843C">
      <w:numFmt w:val="bullet"/>
      <w:lvlText w:val="•"/>
      <w:lvlJc w:val="left"/>
      <w:pPr>
        <w:ind w:left="5343" w:hanging="360"/>
      </w:pPr>
      <w:rPr>
        <w:rFonts w:hint="default"/>
        <w:lang w:val="en-AU" w:eastAsia="en-US" w:bidi="ar-SA"/>
      </w:rPr>
    </w:lvl>
    <w:lvl w:ilvl="6" w:tplc="55924EC0">
      <w:numFmt w:val="bullet"/>
      <w:lvlText w:val="•"/>
      <w:lvlJc w:val="left"/>
      <w:pPr>
        <w:ind w:left="6223" w:hanging="360"/>
      </w:pPr>
      <w:rPr>
        <w:rFonts w:hint="default"/>
        <w:lang w:val="en-AU" w:eastAsia="en-US" w:bidi="ar-SA"/>
      </w:rPr>
    </w:lvl>
    <w:lvl w:ilvl="7" w:tplc="9E406412">
      <w:numFmt w:val="bullet"/>
      <w:lvlText w:val="•"/>
      <w:lvlJc w:val="left"/>
      <w:pPr>
        <w:ind w:left="7104" w:hanging="360"/>
      </w:pPr>
      <w:rPr>
        <w:rFonts w:hint="default"/>
        <w:lang w:val="en-AU" w:eastAsia="en-US" w:bidi="ar-SA"/>
      </w:rPr>
    </w:lvl>
    <w:lvl w:ilvl="8" w:tplc="9D320AAC">
      <w:numFmt w:val="bullet"/>
      <w:lvlText w:val="•"/>
      <w:lvlJc w:val="left"/>
      <w:pPr>
        <w:ind w:left="7985" w:hanging="360"/>
      </w:pPr>
      <w:rPr>
        <w:rFonts w:hint="default"/>
        <w:lang w:val="en-AU" w:eastAsia="en-US" w:bidi="ar-SA"/>
      </w:rPr>
    </w:lvl>
  </w:abstractNum>
  <w:abstractNum w:abstractNumId="14" w15:restartNumberingAfterBreak="0">
    <w:nsid w:val="406E6F88"/>
    <w:multiLevelType w:val="hybridMultilevel"/>
    <w:tmpl w:val="F564A430"/>
    <w:lvl w:ilvl="0" w:tplc="0C090001">
      <w:start w:val="1"/>
      <w:numFmt w:val="bullet"/>
      <w:lvlText w:val=""/>
      <w:lvlJc w:val="left"/>
      <w:pPr>
        <w:ind w:left="1299" w:hanging="360"/>
      </w:pPr>
      <w:rPr>
        <w:rFonts w:ascii="Symbol" w:hAnsi="Symbol" w:hint="default"/>
      </w:rPr>
    </w:lvl>
    <w:lvl w:ilvl="1" w:tplc="0C090003" w:tentative="1">
      <w:start w:val="1"/>
      <w:numFmt w:val="bullet"/>
      <w:lvlText w:val="o"/>
      <w:lvlJc w:val="left"/>
      <w:pPr>
        <w:ind w:left="2019" w:hanging="360"/>
      </w:pPr>
      <w:rPr>
        <w:rFonts w:ascii="Courier New" w:hAnsi="Courier New" w:cs="Courier New" w:hint="default"/>
      </w:rPr>
    </w:lvl>
    <w:lvl w:ilvl="2" w:tplc="0C090005" w:tentative="1">
      <w:start w:val="1"/>
      <w:numFmt w:val="bullet"/>
      <w:lvlText w:val=""/>
      <w:lvlJc w:val="left"/>
      <w:pPr>
        <w:ind w:left="2739" w:hanging="360"/>
      </w:pPr>
      <w:rPr>
        <w:rFonts w:ascii="Wingdings" w:hAnsi="Wingdings" w:hint="default"/>
      </w:rPr>
    </w:lvl>
    <w:lvl w:ilvl="3" w:tplc="0C090001" w:tentative="1">
      <w:start w:val="1"/>
      <w:numFmt w:val="bullet"/>
      <w:lvlText w:val=""/>
      <w:lvlJc w:val="left"/>
      <w:pPr>
        <w:ind w:left="3459" w:hanging="360"/>
      </w:pPr>
      <w:rPr>
        <w:rFonts w:ascii="Symbol" w:hAnsi="Symbol" w:hint="default"/>
      </w:rPr>
    </w:lvl>
    <w:lvl w:ilvl="4" w:tplc="0C090003" w:tentative="1">
      <w:start w:val="1"/>
      <w:numFmt w:val="bullet"/>
      <w:lvlText w:val="o"/>
      <w:lvlJc w:val="left"/>
      <w:pPr>
        <w:ind w:left="4179" w:hanging="360"/>
      </w:pPr>
      <w:rPr>
        <w:rFonts w:ascii="Courier New" w:hAnsi="Courier New" w:cs="Courier New" w:hint="default"/>
      </w:rPr>
    </w:lvl>
    <w:lvl w:ilvl="5" w:tplc="0C090005" w:tentative="1">
      <w:start w:val="1"/>
      <w:numFmt w:val="bullet"/>
      <w:lvlText w:val=""/>
      <w:lvlJc w:val="left"/>
      <w:pPr>
        <w:ind w:left="4899" w:hanging="360"/>
      </w:pPr>
      <w:rPr>
        <w:rFonts w:ascii="Wingdings" w:hAnsi="Wingdings" w:hint="default"/>
      </w:rPr>
    </w:lvl>
    <w:lvl w:ilvl="6" w:tplc="0C090001" w:tentative="1">
      <w:start w:val="1"/>
      <w:numFmt w:val="bullet"/>
      <w:lvlText w:val=""/>
      <w:lvlJc w:val="left"/>
      <w:pPr>
        <w:ind w:left="5619" w:hanging="360"/>
      </w:pPr>
      <w:rPr>
        <w:rFonts w:ascii="Symbol" w:hAnsi="Symbol" w:hint="default"/>
      </w:rPr>
    </w:lvl>
    <w:lvl w:ilvl="7" w:tplc="0C090003" w:tentative="1">
      <w:start w:val="1"/>
      <w:numFmt w:val="bullet"/>
      <w:lvlText w:val="o"/>
      <w:lvlJc w:val="left"/>
      <w:pPr>
        <w:ind w:left="6339" w:hanging="360"/>
      </w:pPr>
      <w:rPr>
        <w:rFonts w:ascii="Courier New" w:hAnsi="Courier New" w:cs="Courier New" w:hint="default"/>
      </w:rPr>
    </w:lvl>
    <w:lvl w:ilvl="8" w:tplc="0C090005" w:tentative="1">
      <w:start w:val="1"/>
      <w:numFmt w:val="bullet"/>
      <w:lvlText w:val=""/>
      <w:lvlJc w:val="left"/>
      <w:pPr>
        <w:ind w:left="7059" w:hanging="360"/>
      </w:pPr>
      <w:rPr>
        <w:rFonts w:ascii="Wingdings" w:hAnsi="Wingdings" w:hint="default"/>
      </w:rPr>
    </w:lvl>
  </w:abstractNum>
  <w:abstractNum w:abstractNumId="15" w15:restartNumberingAfterBreak="0">
    <w:nsid w:val="4ABA1202"/>
    <w:multiLevelType w:val="hybridMultilevel"/>
    <w:tmpl w:val="FD9037BA"/>
    <w:lvl w:ilvl="0" w:tplc="4DE478F8">
      <w:numFmt w:val="bullet"/>
      <w:lvlText w:val=""/>
      <w:lvlJc w:val="left"/>
      <w:pPr>
        <w:ind w:left="940" w:hanging="360"/>
      </w:pPr>
      <w:rPr>
        <w:rFonts w:ascii="Symbol" w:eastAsia="Symbol" w:hAnsi="Symbol" w:cs="Symbol" w:hint="default"/>
        <w:b w:val="0"/>
        <w:bCs w:val="0"/>
        <w:i w:val="0"/>
        <w:iCs w:val="0"/>
        <w:w w:val="100"/>
        <w:sz w:val="24"/>
        <w:szCs w:val="24"/>
        <w:lang w:val="en-AU" w:eastAsia="en-US" w:bidi="ar-SA"/>
      </w:rPr>
    </w:lvl>
    <w:lvl w:ilvl="1" w:tplc="1FBA7CAA">
      <w:numFmt w:val="bullet"/>
      <w:lvlText w:val="•"/>
      <w:lvlJc w:val="left"/>
      <w:pPr>
        <w:ind w:left="1820" w:hanging="360"/>
      </w:pPr>
      <w:rPr>
        <w:rFonts w:hint="default"/>
        <w:lang w:val="en-AU" w:eastAsia="en-US" w:bidi="ar-SA"/>
      </w:rPr>
    </w:lvl>
    <w:lvl w:ilvl="2" w:tplc="E3827018">
      <w:numFmt w:val="bullet"/>
      <w:lvlText w:val="•"/>
      <w:lvlJc w:val="left"/>
      <w:pPr>
        <w:ind w:left="2701" w:hanging="360"/>
      </w:pPr>
      <w:rPr>
        <w:rFonts w:hint="default"/>
        <w:lang w:val="en-AU" w:eastAsia="en-US" w:bidi="ar-SA"/>
      </w:rPr>
    </w:lvl>
    <w:lvl w:ilvl="3" w:tplc="AAB69EBA">
      <w:numFmt w:val="bullet"/>
      <w:lvlText w:val="•"/>
      <w:lvlJc w:val="left"/>
      <w:pPr>
        <w:ind w:left="3581" w:hanging="360"/>
      </w:pPr>
      <w:rPr>
        <w:rFonts w:hint="default"/>
        <w:lang w:val="en-AU" w:eastAsia="en-US" w:bidi="ar-SA"/>
      </w:rPr>
    </w:lvl>
    <w:lvl w:ilvl="4" w:tplc="DF6830A0">
      <w:numFmt w:val="bullet"/>
      <w:lvlText w:val="•"/>
      <w:lvlJc w:val="left"/>
      <w:pPr>
        <w:ind w:left="4462" w:hanging="360"/>
      </w:pPr>
      <w:rPr>
        <w:rFonts w:hint="default"/>
        <w:lang w:val="en-AU" w:eastAsia="en-US" w:bidi="ar-SA"/>
      </w:rPr>
    </w:lvl>
    <w:lvl w:ilvl="5" w:tplc="CEDA2B42">
      <w:numFmt w:val="bullet"/>
      <w:lvlText w:val="•"/>
      <w:lvlJc w:val="left"/>
      <w:pPr>
        <w:ind w:left="5343" w:hanging="360"/>
      </w:pPr>
      <w:rPr>
        <w:rFonts w:hint="default"/>
        <w:lang w:val="en-AU" w:eastAsia="en-US" w:bidi="ar-SA"/>
      </w:rPr>
    </w:lvl>
    <w:lvl w:ilvl="6" w:tplc="CD581F02">
      <w:numFmt w:val="bullet"/>
      <w:lvlText w:val="•"/>
      <w:lvlJc w:val="left"/>
      <w:pPr>
        <w:ind w:left="6223" w:hanging="360"/>
      </w:pPr>
      <w:rPr>
        <w:rFonts w:hint="default"/>
        <w:lang w:val="en-AU" w:eastAsia="en-US" w:bidi="ar-SA"/>
      </w:rPr>
    </w:lvl>
    <w:lvl w:ilvl="7" w:tplc="FAF64520">
      <w:numFmt w:val="bullet"/>
      <w:lvlText w:val="•"/>
      <w:lvlJc w:val="left"/>
      <w:pPr>
        <w:ind w:left="7104" w:hanging="360"/>
      </w:pPr>
      <w:rPr>
        <w:rFonts w:hint="default"/>
        <w:lang w:val="en-AU" w:eastAsia="en-US" w:bidi="ar-SA"/>
      </w:rPr>
    </w:lvl>
    <w:lvl w:ilvl="8" w:tplc="368AC324">
      <w:numFmt w:val="bullet"/>
      <w:lvlText w:val="•"/>
      <w:lvlJc w:val="left"/>
      <w:pPr>
        <w:ind w:left="7985" w:hanging="360"/>
      </w:pPr>
      <w:rPr>
        <w:rFonts w:hint="default"/>
        <w:lang w:val="en-AU" w:eastAsia="en-US" w:bidi="ar-SA"/>
      </w:rPr>
    </w:lvl>
  </w:abstractNum>
  <w:abstractNum w:abstractNumId="16" w15:restartNumberingAfterBreak="0">
    <w:nsid w:val="4B246416"/>
    <w:multiLevelType w:val="hybridMultilevel"/>
    <w:tmpl w:val="B90A3E5A"/>
    <w:lvl w:ilvl="0" w:tplc="6EA62ED0">
      <w:numFmt w:val="bullet"/>
      <w:lvlText w:val=""/>
      <w:lvlJc w:val="left"/>
      <w:pPr>
        <w:ind w:left="940" w:hanging="360"/>
      </w:pPr>
      <w:rPr>
        <w:rFonts w:ascii="Symbol" w:eastAsia="Symbol" w:hAnsi="Symbol" w:cs="Symbol" w:hint="default"/>
        <w:b w:val="0"/>
        <w:bCs w:val="0"/>
        <w:i w:val="0"/>
        <w:iCs w:val="0"/>
        <w:w w:val="100"/>
        <w:sz w:val="24"/>
        <w:szCs w:val="24"/>
        <w:lang w:val="en-AU" w:eastAsia="en-US" w:bidi="ar-SA"/>
      </w:rPr>
    </w:lvl>
    <w:lvl w:ilvl="1" w:tplc="6874911C">
      <w:numFmt w:val="bullet"/>
      <w:lvlText w:val="•"/>
      <w:lvlJc w:val="left"/>
      <w:pPr>
        <w:ind w:left="1820" w:hanging="360"/>
      </w:pPr>
      <w:rPr>
        <w:rFonts w:hint="default"/>
        <w:lang w:val="en-AU" w:eastAsia="en-US" w:bidi="ar-SA"/>
      </w:rPr>
    </w:lvl>
    <w:lvl w:ilvl="2" w:tplc="74DA6432">
      <w:numFmt w:val="bullet"/>
      <w:lvlText w:val="•"/>
      <w:lvlJc w:val="left"/>
      <w:pPr>
        <w:ind w:left="2701" w:hanging="360"/>
      </w:pPr>
      <w:rPr>
        <w:rFonts w:hint="default"/>
        <w:lang w:val="en-AU" w:eastAsia="en-US" w:bidi="ar-SA"/>
      </w:rPr>
    </w:lvl>
    <w:lvl w:ilvl="3" w:tplc="3A3C6850">
      <w:numFmt w:val="bullet"/>
      <w:lvlText w:val="•"/>
      <w:lvlJc w:val="left"/>
      <w:pPr>
        <w:ind w:left="3581" w:hanging="360"/>
      </w:pPr>
      <w:rPr>
        <w:rFonts w:hint="default"/>
        <w:lang w:val="en-AU" w:eastAsia="en-US" w:bidi="ar-SA"/>
      </w:rPr>
    </w:lvl>
    <w:lvl w:ilvl="4" w:tplc="5148BD20">
      <w:numFmt w:val="bullet"/>
      <w:lvlText w:val="•"/>
      <w:lvlJc w:val="left"/>
      <w:pPr>
        <w:ind w:left="4462" w:hanging="360"/>
      </w:pPr>
      <w:rPr>
        <w:rFonts w:hint="default"/>
        <w:lang w:val="en-AU" w:eastAsia="en-US" w:bidi="ar-SA"/>
      </w:rPr>
    </w:lvl>
    <w:lvl w:ilvl="5" w:tplc="2AD23D94">
      <w:numFmt w:val="bullet"/>
      <w:lvlText w:val="•"/>
      <w:lvlJc w:val="left"/>
      <w:pPr>
        <w:ind w:left="5343" w:hanging="360"/>
      </w:pPr>
      <w:rPr>
        <w:rFonts w:hint="default"/>
        <w:lang w:val="en-AU" w:eastAsia="en-US" w:bidi="ar-SA"/>
      </w:rPr>
    </w:lvl>
    <w:lvl w:ilvl="6" w:tplc="C31EF9FA">
      <w:numFmt w:val="bullet"/>
      <w:lvlText w:val="•"/>
      <w:lvlJc w:val="left"/>
      <w:pPr>
        <w:ind w:left="6223" w:hanging="360"/>
      </w:pPr>
      <w:rPr>
        <w:rFonts w:hint="default"/>
        <w:lang w:val="en-AU" w:eastAsia="en-US" w:bidi="ar-SA"/>
      </w:rPr>
    </w:lvl>
    <w:lvl w:ilvl="7" w:tplc="AE1AB14E">
      <w:numFmt w:val="bullet"/>
      <w:lvlText w:val="•"/>
      <w:lvlJc w:val="left"/>
      <w:pPr>
        <w:ind w:left="7104" w:hanging="360"/>
      </w:pPr>
      <w:rPr>
        <w:rFonts w:hint="default"/>
        <w:lang w:val="en-AU" w:eastAsia="en-US" w:bidi="ar-SA"/>
      </w:rPr>
    </w:lvl>
    <w:lvl w:ilvl="8" w:tplc="B3EE56A0">
      <w:numFmt w:val="bullet"/>
      <w:lvlText w:val="•"/>
      <w:lvlJc w:val="left"/>
      <w:pPr>
        <w:ind w:left="7985" w:hanging="360"/>
      </w:pPr>
      <w:rPr>
        <w:rFonts w:hint="default"/>
        <w:lang w:val="en-AU" w:eastAsia="en-US" w:bidi="ar-SA"/>
      </w:rPr>
    </w:lvl>
  </w:abstractNum>
  <w:abstractNum w:abstractNumId="17" w15:restartNumberingAfterBreak="0">
    <w:nsid w:val="4BFF3420"/>
    <w:multiLevelType w:val="hybridMultilevel"/>
    <w:tmpl w:val="B998976E"/>
    <w:lvl w:ilvl="0" w:tplc="CC0C60C8">
      <w:numFmt w:val="bullet"/>
      <w:lvlText w:val=""/>
      <w:lvlJc w:val="left"/>
      <w:pPr>
        <w:ind w:left="940" w:hanging="360"/>
      </w:pPr>
      <w:rPr>
        <w:rFonts w:ascii="Symbol" w:eastAsia="Symbol" w:hAnsi="Symbol" w:cs="Symbol" w:hint="default"/>
        <w:b w:val="0"/>
        <w:bCs w:val="0"/>
        <w:i w:val="0"/>
        <w:iCs w:val="0"/>
        <w:w w:val="100"/>
        <w:sz w:val="24"/>
        <w:szCs w:val="24"/>
        <w:lang w:val="en-AU" w:eastAsia="en-US" w:bidi="ar-SA"/>
      </w:rPr>
    </w:lvl>
    <w:lvl w:ilvl="1" w:tplc="70501868">
      <w:numFmt w:val="bullet"/>
      <w:lvlText w:val="•"/>
      <w:lvlJc w:val="left"/>
      <w:pPr>
        <w:ind w:left="1820" w:hanging="360"/>
      </w:pPr>
      <w:rPr>
        <w:rFonts w:hint="default"/>
        <w:lang w:val="en-AU" w:eastAsia="en-US" w:bidi="ar-SA"/>
      </w:rPr>
    </w:lvl>
    <w:lvl w:ilvl="2" w:tplc="C038D4FC">
      <w:numFmt w:val="bullet"/>
      <w:lvlText w:val="•"/>
      <w:lvlJc w:val="left"/>
      <w:pPr>
        <w:ind w:left="2701" w:hanging="360"/>
      </w:pPr>
      <w:rPr>
        <w:rFonts w:hint="default"/>
        <w:lang w:val="en-AU" w:eastAsia="en-US" w:bidi="ar-SA"/>
      </w:rPr>
    </w:lvl>
    <w:lvl w:ilvl="3" w:tplc="79E022A4">
      <w:numFmt w:val="bullet"/>
      <w:lvlText w:val="•"/>
      <w:lvlJc w:val="left"/>
      <w:pPr>
        <w:ind w:left="3581" w:hanging="360"/>
      </w:pPr>
      <w:rPr>
        <w:rFonts w:hint="default"/>
        <w:lang w:val="en-AU" w:eastAsia="en-US" w:bidi="ar-SA"/>
      </w:rPr>
    </w:lvl>
    <w:lvl w:ilvl="4" w:tplc="54A00E10">
      <w:numFmt w:val="bullet"/>
      <w:lvlText w:val="•"/>
      <w:lvlJc w:val="left"/>
      <w:pPr>
        <w:ind w:left="4462" w:hanging="360"/>
      </w:pPr>
      <w:rPr>
        <w:rFonts w:hint="default"/>
        <w:lang w:val="en-AU" w:eastAsia="en-US" w:bidi="ar-SA"/>
      </w:rPr>
    </w:lvl>
    <w:lvl w:ilvl="5" w:tplc="CD3E487A">
      <w:numFmt w:val="bullet"/>
      <w:lvlText w:val="•"/>
      <w:lvlJc w:val="left"/>
      <w:pPr>
        <w:ind w:left="5343" w:hanging="360"/>
      </w:pPr>
      <w:rPr>
        <w:rFonts w:hint="default"/>
        <w:lang w:val="en-AU" w:eastAsia="en-US" w:bidi="ar-SA"/>
      </w:rPr>
    </w:lvl>
    <w:lvl w:ilvl="6" w:tplc="0122B33C">
      <w:numFmt w:val="bullet"/>
      <w:lvlText w:val="•"/>
      <w:lvlJc w:val="left"/>
      <w:pPr>
        <w:ind w:left="6223" w:hanging="360"/>
      </w:pPr>
      <w:rPr>
        <w:rFonts w:hint="default"/>
        <w:lang w:val="en-AU" w:eastAsia="en-US" w:bidi="ar-SA"/>
      </w:rPr>
    </w:lvl>
    <w:lvl w:ilvl="7" w:tplc="B05A1FCA">
      <w:numFmt w:val="bullet"/>
      <w:lvlText w:val="•"/>
      <w:lvlJc w:val="left"/>
      <w:pPr>
        <w:ind w:left="7104" w:hanging="360"/>
      </w:pPr>
      <w:rPr>
        <w:rFonts w:hint="default"/>
        <w:lang w:val="en-AU" w:eastAsia="en-US" w:bidi="ar-SA"/>
      </w:rPr>
    </w:lvl>
    <w:lvl w:ilvl="8" w:tplc="ED103A78">
      <w:numFmt w:val="bullet"/>
      <w:lvlText w:val="•"/>
      <w:lvlJc w:val="left"/>
      <w:pPr>
        <w:ind w:left="7985" w:hanging="360"/>
      </w:pPr>
      <w:rPr>
        <w:rFonts w:hint="default"/>
        <w:lang w:val="en-AU" w:eastAsia="en-US" w:bidi="ar-SA"/>
      </w:rPr>
    </w:lvl>
  </w:abstractNum>
  <w:abstractNum w:abstractNumId="18" w15:restartNumberingAfterBreak="0">
    <w:nsid w:val="4EA42876"/>
    <w:multiLevelType w:val="hybridMultilevel"/>
    <w:tmpl w:val="CA849E64"/>
    <w:lvl w:ilvl="0" w:tplc="0FEE8048">
      <w:numFmt w:val="bullet"/>
      <w:lvlText w:val=""/>
      <w:lvlJc w:val="left"/>
      <w:pPr>
        <w:ind w:left="933" w:hanging="356"/>
      </w:pPr>
      <w:rPr>
        <w:rFonts w:ascii="Symbol" w:eastAsia="Symbol" w:hAnsi="Symbol" w:cs="Symbol" w:hint="default"/>
        <w:w w:val="99"/>
        <w:lang w:val="en-AU" w:eastAsia="en-US" w:bidi="ar-SA"/>
      </w:rPr>
    </w:lvl>
    <w:lvl w:ilvl="1" w:tplc="E2A42AD4">
      <w:numFmt w:val="bullet"/>
      <w:lvlText w:val="•"/>
      <w:lvlJc w:val="left"/>
      <w:pPr>
        <w:ind w:left="1820" w:hanging="356"/>
      </w:pPr>
      <w:rPr>
        <w:rFonts w:hint="default"/>
        <w:lang w:val="en-AU" w:eastAsia="en-US" w:bidi="ar-SA"/>
      </w:rPr>
    </w:lvl>
    <w:lvl w:ilvl="2" w:tplc="7ABC2496">
      <w:numFmt w:val="bullet"/>
      <w:lvlText w:val="•"/>
      <w:lvlJc w:val="left"/>
      <w:pPr>
        <w:ind w:left="2701" w:hanging="356"/>
      </w:pPr>
      <w:rPr>
        <w:rFonts w:hint="default"/>
        <w:lang w:val="en-AU" w:eastAsia="en-US" w:bidi="ar-SA"/>
      </w:rPr>
    </w:lvl>
    <w:lvl w:ilvl="3" w:tplc="D12C3A98">
      <w:numFmt w:val="bullet"/>
      <w:lvlText w:val="•"/>
      <w:lvlJc w:val="left"/>
      <w:pPr>
        <w:ind w:left="3581" w:hanging="356"/>
      </w:pPr>
      <w:rPr>
        <w:rFonts w:hint="default"/>
        <w:lang w:val="en-AU" w:eastAsia="en-US" w:bidi="ar-SA"/>
      </w:rPr>
    </w:lvl>
    <w:lvl w:ilvl="4" w:tplc="40929CFA">
      <w:numFmt w:val="bullet"/>
      <w:lvlText w:val="•"/>
      <w:lvlJc w:val="left"/>
      <w:pPr>
        <w:ind w:left="4462" w:hanging="356"/>
      </w:pPr>
      <w:rPr>
        <w:rFonts w:hint="default"/>
        <w:lang w:val="en-AU" w:eastAsia="en-US" w:bidi="ar-SA"/>
      </w:rPr>
    </w:lvl>
    <w:lvl w:ilvl="5" w:tplc="9B745F9C">
      <w:numFmt w:val="bullet"/>
      <w:lvlText w:val="•"/>
      <w:lvlJc w:val="left"/>
      <w:pPr>
        <w:ind w:left="5343" w:hanging="356"/>
      </w:pPr>
      <w:rPr>
        <w:rFonts w:hint="default"/>
        <w:lang w:val="en-AU" w:eastAsia="en-US" w:bidi="ar-SA"/>
      </w:rPr>
    </w:lvl>
    <w:lvl w:ilvl="6" w:tplc="4630284E">
      <w:numFmt w:val="bullet"/>
      <w:lvlText w:val="•"/>
      <w:lvlJc w:val="left"/>
      <w:pPr>
        <w:ind w:left="6223" w:hanging="356"/>
      </w:pPr>
      <w:rPr>
        <w:rFonts w:hint="default"/>
        <w:lang w:val="en-AU" w:eastAsia="en-US" w:bidi="ar-SA"/>
      </w:rPr>
    </w:lvl>
    <w:lvl w:ilvl="7" w:tplc="924E4F4C">
      <w:numFmt w:val="bullet"/>
      <w:lvlText w:val="•"/>
      <w:lvlJc w:val="left"/>
      <w:pPr>
        <w:ind w:left="7104" w:hanging="356"/>
      </w:pPr>
      <w:rPr>
        <w:rFonts w:hint="default"/>
        <w:lang w:val="en-AU" w:eastAsia="en-US" w:bidi="ar-SA"/>
      </w:rPr>
    </w:lvl>
    <w:lvl w:ilvl="8" w:tplc="A79207DC">
      <w:numFmt w:val="bullet"/>
      <w:lvlText w:val="•"/>
      <w:lvlJc w:val="left"/>
      <w:pPr>
        <w:ind w:left="7985" w:hanging="356"/>
      </w:pPr>
      <w:rPr>
        <w:rFonts w:hint="default"/>
        <w:lang w:val="en-AU" w:eastAsia="en-US" w:bidi="ar-SA"/>
      </w:rPr>
    </w:lvl>
  </w:abstractNum>
  <w:abstractNum w:abstractNumId="19" w15:restartNumberingAfterBreak="0">
    <w:nsid w:val="4FC8632D"/>
    <w:multiLevelType w:val="multilevel"/>
    <w:tmpl w:val="17F0922C"/>
    <w:lvl w:ilvl="0">
      <w:start w:val="3"/>
      <w:numFmt w:val="decimal"/>
      <w:lvlText w:val="%1"/>
      <w:lvlJc w:val="left"/>
      <w:pPr>
        <w:ind w:left="769" w:hanging="550"/>
      </w:pPr>
      <w:rPr>
        <w:rFonts w:hint="default"/>
        <w:lang w:val="en-AU" w:eastAsia="en-US" w:bidi="ar-SA"/>
      </w:rPr>
    </w:lvl>
    <w:lvl w:ilvl="1">
      <w:start w:val="6"/>
      <w:numFmt w:val="decimal"/>
      <w:lvlText w:val="%1.%2"/>
      <w:lvlJc w:val="left"/>
      <w:pPr>
        <w:ind w:left="769" w:hanging="550"/>
      </w:pPr>
      <w:rPr>
        <w:rFonts w:hint="default"/>
        <w:lang w:val="en-AU" w:eastAsia="en-US" w:bidi="ar-SA"/>
      </w:rPr>
    </w:lvl>
    <w:lvl w:ilvl="2">
      <w:start w:val="1"/>
      <w:numFmt w:val="decimal"/>
      <w:lvlText w:val="%1.%2.%3"/>
      <w:lvlJc w:val="left"/>
      <w:pPr>
        <w:ind w:left="769" w:hanging="550"/>
      </w:pPr>
      <w:rPr>
        <w:rFonts w:ascii="Calibri" w:eastAsia="Calibri" w:hAnsi="Calibri" w:cs="Calibri" w:hint="default"/>
        <w:b/>
        <w:bCs/>
        <w:i w:val="0"/>
        <w:iCs w:val="0"/>
        <w:spacing w:val="-1"/>
        <w:w w:val="100"/>
        <w:sz w:val="24"/>
        <w:szCs w:val="24"/>
        <w:lang w:val="en-AU" w:eastAsia="en-US" w:bidi="ar-SA"/>
      </w:rPr>
    </w:lvl>
    <w:lvl w:ilvl="3">
      <w:numFmt w:val="bullet"/>
      <w:lvlText w:val=""/>
      <w:lvlJc w:val="left"/>
      <w:pPr>
        <w:ind w:left="940" w:hanging="360"/>
      </w:pPr>
      <w:rPr>
        <w:rFonts w:ascii="Symbol" w:eastAsia="Symbol" w:hAnsi="Symbol" w:cs="Symbol" w:hint="default"/>
        <w:b w:val="0"/>
        <w:bCs w:val="0"/>
        <w:i w:val="0"/>
        <w:iCs w:val="0"/>
        <w:w w:val="99"/>
        <w:sz w:val="20"/>
        <w:szCs w:val="20"/>
        <w:lang w:val="en-AU" w:eastAsia="en-US" w:bidi="ar-SA"/>
      </w:rPr>
    </w:lvl>
    <w:lvl w:ilvl="4">
      <w:numFmt w:val="bullet"/>
      <w:lvlText w:val="•"/>
      <w:lvlJc w:val="left"/>
      <w:pPr>
        <w:ind w:left="3875" w:hanging="360"/>
      </w:pPr>
      <w:rPr>
        <w:rFonts w:hint="default"/>
        <w:lang w:val="en-AU" w:eastAsia="en-US" w:bidi="ar-SA"/>
      </w:rPr>
    </w:lvl>
    <w:lvl w:ilvl="5">
      <w:numFmt w:val="bullet"/>
      <w:lvlText w:val="•"/>
      <w:lvlJc w:val="left"/>
      <w:pPr>
        <w:ind w:left="4853" w:hanging="360"/>
      </w:pPr>
      <w:rPr>
        <w:rFonts w:hint="default"/>
        <w:lang w:val="en-AU" w:eastAsia="en-US" w:bidi="ar-SA"/>
      </w:rPr>
    </w:lvl>
    <w:lvl w:ilvl="6">
      <w:numFmt w:val="bullet"/>
      <w:lvlText w:val="•"/>
      <w:lvlJc w:val="left"/>
      <w:pPr>
        <w:ind w:left="5832" w:hanging="360"/>
      </w:pPr>
      <w:rPr>
        <w:rFonts w:hint="default"/>
        <w:lang w:val="en-AU" w:eastAsia="en-US" w:bidi="ar-SA"/>
      </w:rPr>
    </w:lvl>
    <w:lvl w:ilvl="7">
      <w:numFmt w:val="bullet"/>
      <w:lvlText w:val="•"/>
      <w:lvlJc w:val="left"/>
      <w:pPr>
        <w:ind w:left="6810" w:hanging="360"/>
      </w:pPr>
      <w:rPr>
        <w:rFonts w:hint="default"/>
        <w:lang w:val="en-AU" w:eastAsia="en-US" w:bidi="ar-SA"/>
      </w:rPr>
    </w:lvl>
    <w:lvl w:ilvl="8">
      <w:numFmt w:val="bullet"/>
      <w:lvlText w:val="•"/>
      <w:lvlJc w:val="left"/>
      <w:pPr>
        <w:ind w:left="7789" w:hanging="360"/>
      </w:pPr>
      <w:rPr>
        <w:rFonts w:hint="default"/>
        <w:lang w:val="en-AU" w:eastAsia="en-US" w:bidi="ar-SA"/>
      </w:rPr>
    </w:lvl>
  </w:abstractNum>
  <w:abstractNum w:abstractNumId="20" w15:restartNumberingAfterBreak="0">
    <w:nsid w:val="5A9F5CE6"/>
    <w:multiLevelType w:val="hybridMultilevel"/>
    <w:tmpl w:val="5EE01634"/>
    <w:lvl w:ilvl="0" w:tplc="27983880">
      <w:numFmt w:val="bullet"/>
      <w:lvlText w:val=""/>
      <w:lvlJc w:val="left"/>
      <w:pPr>
        <w:ind w:left="940" w:hanging="360"/>
      </w:pPr>
      <w:rPr>
        <w:rFonts w:ascii="Symbol" w:eastAsia="Symbol" w:hAnsi="Symbol" w:cs="Symbol" w:hint="default"/>
        <w:b w:val="0"/>
        <w:bCs w:val="0"/>
        <w:i w:val="0"/>
        <w:iCs w:val="0"/>
        <w:w w:val="100"/>
        <w:sz w:val="24"/>
        <w:szCs w:val="24"/>
        <w:lang w:val="en-AU" w:eastAsia="en-US" w:bidi="ar-SA"/>
      </w:rPr>
    </w:lvl>
    <w:lvl w:ilvl="1" w:tplc="E30CCCD2">
      <w:numFmt w:val="bullet"/>
      <w:lvlText w:val="•"/>
      <w:lvlJc w:val="left"/>
      <w:pPr>
        <w:ind w:left="1820" w:hanging="360"/>
      </w:pPr>
      <w:rPr>
        <w:rFonts w:hint="default"/>
        <w:lang w:val="en-AU" w:eastAsia="en-US" w:bidi="ar-SA"/>
      </w:rPr>
    </w:lvl>
    <w:lvl w:ilvl="2" w:tplc="1FE63924">
      <w:numFmt w:val="bullet"/>
      <w:lvlText w:val="•"/>
      <w:lvlJc w:val="left"/>
      <w:pPr>
        <w:ind w:left="2701" w:hanging="360"/>
      </w:pPr>
      <w:rPr>
        <w:rFonts w:hint="default"/>
        <w:lang w:val="en-AU" w:eastAsia="en-US" w:bidi="ar-SA"/>
      </w:rPr>
    </w:lvl>
    <w:lvl w:ilvl="3" w:tplc="73BC81E2">
      <w:numFmt w:val="bullet"/>
      <w:lvlText w:val="•"/>
      <w:lvlJc w:val="left"/>
      <w:pPr>
        <w:ind w:left="3581" w:hanging="360"/>
      </w:pPr>
      <w:rPr>
        <w:rFonts w:hint="default"/>
        <w:lang w:val="en-AU" w:eastAsia="en-US" w:bidi="ar-SA"/>
      </w:rPr>
    </w:lvl>
    <w:lvl w:ilvl="4" w:tplc="33C43880">
      <w:numFmt w:val="bullet"/>
      <w:lvlText w:val="•"/>
      <w:lvlJc w:val="left"/>
      <w:pPr>
        <w:ind w:left="4462" w:hanging="360"/>
      </w:pPr>
      <w:rPr>
        <w:rFonts w:hint="default"/>
        <w:lang w:val="en-AU" w:eastAsia="en-US" w:bidi="ar-SA"/>
      </w:rPr>
    </w:lvl>
    <w:lvl w:ilvl="5" w:tplc="E2D6C28C">
      <w:numFmt w:val="bullet"/>
      <w:lvlText w:val="•"/>
      <w:lvlJc w:val="left"/>
      <w:pPr>
        <w:ind w:left="5343" w:hanging="360"/>
      </w:pPr>
      <w:rPr>
        <w:rFonts w:hint="default"/>
        <w:lang w:val="en-AU" w:eastAsia="en-US" w:bidi="ar-SA"/>
      </w:rPr>
    </w:lvl>
    <w:lvl w:ilvl="6" w:tplc="0470A132">
      <w:numFmt w:val="bullet"/>
      <w:lvlText w:val="•"/>
      <w:lvlJc w:val="left"/>
      <w:pPr>
        <w:ind w:left="6223" w:hanging="360"/>
      </w:pPr>
      <w:rPr>
        <w:rFonts w:hint="default"/>
        <w:lang w:val="en-AU" w:eastAsia="en-US" w:bidi="ar-SA"/>
      </w:rPr>
    </w:lvl>
    <w:lvl w:ilvl="7" w:tplc="90BC0CC6">
      <w:numFmt w:val="bullet"/>
      <w:lvlText w:val="•"/>
      <w:lvlJc w:val="left"/>
      <w:pPr>
        <w:ind w:left="7104" w:hanging="360"/>
      </w:pPr>
      <w:rPr>
        <w:rFonts w:hint="default"/>
        <w:lang w:val="en-AU" w:eastAsia="en-US" w:bidi="ar-SA"/>
      </w:rPr>
    </w:lvl>
    <w:lvl w:ilvl="8" w:tplc="51BE3768">
      <w:numFmt w:val="bullet"/>
      <w:lvlText w:val="•"/>
      <w:lvlJc w:val="left"/>
      <w:pPr>
        <w:ind w:left="7985" w:hanging="360"/>
      </w:pPr>
      <w:rPr>
        <w:rFonts w:hint="default"/>
        <w:lang w:val="en-AU" w:eastAsia="en-US" w:bidi="ar-SA"/>
      </w:rPr>
    </w:lvl>
  </w:abstractNum>
  <w:abstractNum w:abstractNumId="21" w15:restartNumberingAfterBreak="0">
    <w:nsid w:val="5EFD6711"/>
    <w:multiLevelType w:val="hybridMultilevel"/>
    <w:tmpl w:val="70BC5FA4"/>
    <w:lvl w:ilvl="0" w:tplc="9056B050">
      <w:numFmt w:val="bullet"/>
      <w:lvlText w:val=""/>
      <w:lvlJc w:val="left"/>
      <w:pPr>
        <w:ind w:left="578" w:hanging="358"/>
      </w:pPr>
      <w:rPr>
        <w:rFonts w:ascii="Symbol" w:eastAsia="Symbol" w:hAnsi="Symbol" w:cs="Symbol" w:hint="default"/>
        <w:b w:val="0"/>
        <w:bCs w:val="0"/>
        <w:i w:val="0"/>
        <w:iCs w:val="0"/>
        <w:w w:val="100"/>
        <w:sz w:val="24"/>
        <w:szCs w:val="24"/>
        <w:lang w:val="en-AU" w:eastAsia="en-US" w:bidi="ar-SA"/>
      </w:rPr>
    </w:lvl>
    <w:lvl w:ilvl="1" w:tplc="84BCA14E">
      <w:numFmt w:val="bullet"/>
      <w:lvlText w:val="•"/>
      <w:lvlJc w:val="left"/>
      <w:pPr>
        <w:ind w:left="1496" w:hanging="358"/>
      </w:pPr>
      <w:rPr>
        <w:rFonts w:hint="default"/>
        <w:lang w:val="en-AU" w:eastAsia="en-US" w:bidi="ar-SA"/>
      </w:rPr>
    </w:lvl>
    <w:lvl w:ilvl="2" w:tplc="B79C682C">
      <w:numFmt w:val="bullet"/>
      <w:lvlText w:val="•"/>
      <w:lvlJc w:val="left"/>
      <w:pPr>
        <w:ind w:left="2413" w:hanging="358"/>
      </w:pPr>
      <w:rPr>
        <w:rFonts w:hint="default"/>
        <w:lang w:val="en-AU" w:eastAsia="en-US" w:bidi="ar-SA"/>
      </w:rPr>
    </w:lvl>
    <w:lvl w:ilvl="3" w:tplc="C9881CE0">
      <w:numFmt w:val="bullet"/>
      <w:lvlText w:val="•"/>
      <w:lvlJc w:val="left"/>
      <w:pPr>
        <w:ind w:left="3329" w:hanging="358"/>
      </w:pPr>
      <w:rPr>
        <w:rFonts w:hint="default"/>
        <w:lang w:val="en-AU" w:eastAsia="en-US" w:bidi="ar-SA"/>
      </w:rPr>
    </w:lvl>
    <w:lvl w:ilvl="4" w:tplc="26F4B192">
      <w:numFmt w:val="bullet"/>
      <w:lvlText w:val="•"/>
      <w:lvlJc w:val="left"/>
      <w:pPr>
        <w:ind w:left="4246" w:hanging="358"/>
      </w:pPr>
      <w:rPr>
        <w:rFonts w:hint="default"/>
        <w:lang w:val="en-AU" w:eastAsia="en-US" w:bidi="ar-SA"/>
      </w:rPr>
    </w:lvl>
    <w:lvl w:ilvl="5" w:tplc="9E2691D0">
      <w:numFmt w:val="bullet"/>
      <w:lvlText w:val="•"/>
      <w:lvlJc w:val="left"/>
      <w:pPr>
        <w:ind w:left="5163" w:hanging="358"/>
      </w:pPr>
      <w:rPr>
        <w:rFonts w:hint="default"/>
        <w:lang w:val="en-AU" w:eastAsia="en-US" w:bidi="ar-SA"/>
      </w:rPr>
    </w:lvl>
    <w:lvl w:ilvl="6" w:tplc="43FC6896">
      <w:numFmt w:val="bullet"/>
      <w:lvlText w:val="•"/>
      <w:lvlJc w:val="left"/>
      <w:pPr>
        <w:ind w:left="6079" w:hanging="358"/>
      </w:pPr>
      <w:rPr>
        <w:rFonts w:hint="default"/>
        <w:lang w:val="en-AU" w:eastAsia="en-US" w:bidi="ar-SA"/>
      </w:rPr>
    </w:lvl>
    <w:lvl w:ilvl="7" w:tplc="C7B4E4A0">
      <w:numFmt w:val="bullet"/>
      <w:lvlText w:val="•"/>
      <w:lvlJc w:val="left"/>
      <w:pPr>
        <w:ind w:left="6996" w:hanging="358"/>
      </w:pPr>
      <w:rPr>
        <w:rFonts w:hint="default"/>
        <w:lang w:val="en-AU" w:eastAsia="en-US" w:bidi="ar-SA"/>
      </w:rPr>
    </w:lvl>
    <w:lvl w:ilvl="8" w:tplc="714ABAE0">
      <w:numFmt w:val="bullet"/>
      <w:lvlText w:val="•"/>
      <w:lvlJc w:val="left"/>
      <w:pPr>
        <w:ind w:left="7913" w:hanging="358"/>
      </w:pPr>
      <w:rPr>
        <w:rFonts w:hint="default"/>
        <w:lang w:val="en-AU" w:eastAsia="en-US" w:bidi="ar-SA"/>
      </w:rPr>
    </w:lvl>
  </w:abstractNum>
  <w:abstractNum w:abstractNumId="22" w15:restartNumberingAfterBreak="0">
    <w:nsid w:val="63602FED"/>
    <w:multiLevelType w:val="multilevel"/>
    <w:tmpl w:val="891ED812"/>
    <w:lvl w:ilvl="0">
      <w:start w:val="10"/>
      <w:numFmt w:val="decimal"/>
      <w:lvlText w:val="%1"/>
      <w:lvlJc w:val="left"/>
      <w:pPr>
        <w:ind w:left="940" w:hanging="720"/>
      </w:pPr>
      <w:rPr>
        <w:rFonts w:hint="default"/>
        <w:lang w:val="en-AU" w:eastAsia="en-US" w:bidi="ar-SA"/>
      </w:rPr>
    </w:lvl>
    <w:lvl w:ilvl="1">
      <w:start w:val="4"/>
      <w:numFmt w:val="decimal"/>
      <w:lvlText w:val="%1.%2"/>
      <w:lvlJc w:val="left"/>
      <w:pPr>
        <w:ind w:left="940" w:hanging="720"/>
      </w:pPr>
      <w:rPr>
        <w:rFonts w:hint="default"/>
        <w:lang w:val="en-AU" w:eastAsia="en-US" w:bidi="ar-SA"/>
      </w:rPr>
    </w:lvl>
    <w:lvl w:ilvl="2">
      <w:start w:val="1"/>
      <w:numFmt w:val="decimal"/>
      <w:lvlText w:val="%1.%2.%3"/>
      <w:lvlJc w:val="left"/>
      <w:pPr>
        <w:ind w:left="940" w:hanging="720"/>
      </w:pPr>
      <w:rPr>
        <w:rFonts w:ascii="Calibri" w:eastAsia="Calibri" w:hAnsi="Calibri" w:cs="Calibri" w:hint="default"/>
        <w:b/>
        <w:bCs/>
        <w:i w:val="0"/>
        <w:iCs w:val="0"/>
        <w:spacing w:val="-2"/>
        <w:w w:val="100"/>
        <w:sz w:val="24"/>
        <w:szCs w:val="24"/>
        <w:lang w:val="en-AU" w:eastAsia="en-US" w:bidi="ar-SA"/>
      </w:rPr>
    </w:lvl>
    <w:lvl w:ilvl="3">
      <w:numFmt w:val="bullet"/>
      <w:lvlText w:val=""/>
      <w:lvlJc w:val="left"/>
      <w:pPr>
        <w:ind w:left="940" w:hanging="360"/>
      </w:pPr>
      <w:rPr>
        <w:rFonts w:ascii="Symbol" w:eastAsia="Symbol" w:hAnsi="Symbol" w:cs="Symbol" w:hint="default"/>
        <w:w w:val="100"/>
        <w:lang w:val="en-AU" w:eastAsia="en-US" w:bidi="ar-SA"/>
      </w:rPr>
    </w:lvl>
    <w:lvl w:ilvl="4">
      <w:numFmt w:val="bullet"/>
      <w:lvlText w:val="•"/>
      <w:lvlJc w:val="left"/>
      <w:pPr>
        <w:ind w:left="3968" w:hanging="360"/>
      </w:pPr>
      <w:rPr>
        <w:rFonts w:hint="default"/>
        <w:lang w:val="en-AU" w:eastAsia="en-US" w:bidi="ar-SA"/>
      </w:rPr>
    </w:lvl>
    <w:lvl w:ilvl="5">
      <w:numFmt w:val="bullet"/>
      <w:lvlText w:val="•"/>
      <w:lvlJc w:val="left"/>
      <w:pPr>
        <w:ind w:left="4931" w:hanging="360"/>
      </w:pPr>
      <w:rPr>
        <w:rFonts w:hint="default"/>
        <w:lang w:val="en-AU" w:eastAsia="en-US" w:bidi="ar-SA"/>
      </w:rPr>
    </w:lvl>
    <w:lvl w:ilvl="6">
      <w:numFmt w:val="bullet"/>
      <w:lvlText w:val="•"/>
      <w:lvlJc w:val="left"/>
      <w:pPr>
        <w:ind w:left="5894" w:hanging="360"/>
      </w:pPr>
      <w:rPr>
        <w:rFonts w:hint="default"/>
        <w:lang w:val="en-AU" w:eastAsia="en-US" w:bidi="ar-SA"/>
      </w:rPr>
    </w:lvl>
    <w:lvl w:ilvl="7">
      <w:numFmt w:val="bullet"/>
      <w:lvlText w:val="•"/>
      <w:lvlJc w:val="left"/>
      <w:pPr>
        <w:ind w:left="6857" w:hanging="360"/>
      </w:pPr>
      <w:rPr>
        <w:rFonts w:hint="default"/>
        <w:lang w:val="en-AU" w:eastAsia="en-US" w:bidi="ar-SA"/>
      </w:rPr>
    </w:lvl>
    <w:lvl w:ilvl="8">
      <w:numFmt w:val="bullet"/>
      <w:lvlText w:val="•"/>
      <w:lvlJc w:val="left"/>
      <w:pPr>
        <w:ind w:left="7820" w:hanging="360"/>
      </w:pPr>
      <w:rPr>
        <w:rFonts w:hint="default"/>
        <w:lang w:val="en-AU" w:eastAsia="en-US" w:bidi="ar-SA"/>
      </w:rPr>
    </w:lvl>
  </w:abstractNum>
  <w:abstractNum w:abstractNumId="23" w15:restartNumberingAfterBreak="0">
    <w:nsid w:val="64E86FDB"/>
    <w:multiLevelType w:val="hybridMultilevel"/>
    <w:tmpl w:val="CA14F5E8"/>
    <w:lvl w:ilvl="0" w:tplc="480A3396">
      <w:numFmt w:val="bullet"/>
      <w:lvlText w:val=""/>
      <w:lvlJc w:val="left"/>
      <w:pPr>
        <w:ind w:left="940" w:hanging="360"/>
      </w:pPr>
      <w:rPr>
        <w:rFonts w:ascii="Symbol" w:eastAsia="Symbol" w:hAnsi="Symbol" w:cs="Symbol" w:hint="default"/>
        <w:b w:val="0"/>
        <w:bCs w:val="0"/>
        <w:i w:val="0"/>
        <w:iCs w:val="0"/>
        <w:w w:val="100"/>
        <w:sz w:val="24"/>
        <w:szCs w:val="24"/>
        <w:lang w:val="en-AU" w:eastAsia="en-US" w:bidi="ar-SA"/>
      </w:rPr>
    </w:lvl>
    <w:lvl w:ilvl="1" w:tplc="51C20708">
      <w:numFmt w:val="bullet"/>
      <w:lvlText w:val="•"/>
      <w:lvlJc w:val="left"/>
      <w:pPr>
        <w:ind w:left="1820" w:hanging="360"/>
      </w:pPr>
      <w:rPr>
        <w:rFonts w:hint="default"/>
        <w:lang w:val="en-AU" w:eastAsia="en-US" w:bidi="ar-SA"/>
      </w:rPr>
    </w:lvl>
    <w:lvl w:ilvl="2" w:tplc="F7A03C1A">
      <w:numFmt w:val="bullet"/>
      <w:lvlText w:val="•"/>
      <w:lvlJc w:val="left"/>
      <w:pPr>
        <w:ind w:left="2701" w:hanging="360"/>
      </w:pPr>
      <w:rPr>
        <w:rFonts w:hint="default"/>
        <w:lang w:val="en-AU" w:eastAsia="en-US" w:bidi="ar-SA"/>
      </w:rPr>
    </w:lvl>
    <w:lvl w:ilvl="3" w:tplc="36C472CA">
      <w:numFmt w:val="bullet"/>
      <w:lvlText w:val="•"/>
      <w:lvlJc w:val="left"/>
      <w:pPr>
        <w:ind w:left="3581" w:hanging="360"/>
      </w:pPr>
      <w:rPr>
        <w:rFonts w:hint="default"/>
        <w:lang w:val="en-AU" w:eastAsia="en-US" w:bidi="ar-SA"/>
      </w:rPr>
    </w:lvl>
    <w:lvl w:ilvl="4" w:tplc="12EA0CCA">
      <w:numFmt w:val="bullet"/>
      <w:lvlText w:val="•"/>
      <w:lvlJc w:val="left"/>
      <w:pPr>
        <w:ind w:left="4462" w:hanging="360"/>
      </w:pPr>
      <w:rPr>
        <w:rFonts w:hint="default"/>
        <w:lang w:val="en-AU" w:eastAsia="en-US" w:bidi="ar-SA"/>
      </w:rPr>
    </w:lvl>
    <w:lvl w:ilvl="5" w:tplc="F2E856E4">
      <w:numFmt w:val="bullet"/>
      <w:lvlText w:val="•"/>
      <w:lvlJc w:val="left"/>
      <w:pPr>
        <w:ind w:left="5343" w:hanging="360"/>
      </w:pPr>
      <w:rPr>
        <w:rFonts w:hint="default"/>
        <w:lang w:val="en-AU" w:eastAsia="en-US" w:bidi="ar-SA"/>
      </w:rPr>
    </w:lvl>
    <w:lvl w:ilvl="6" w:tplc="0226CF66">
      <w:numFmt w:val="bullet"/>
      <w:lvlText w:val="•"/>
      <w:lvlJc w:val="left"/>
      <w:pPr>
        <w:ind w:left="6223" w:hanging="360"/>
      </w:pPr>
      <w:rPr>
        <w:rFonts w:hint="default"/>
        <w:lang w:val="en-AU" w:eastAsia="en-US" w:bidi="ar-SA"/>
      </w:rPr>
    </w:lvl>
    <w:lvl w:ilvl="7" w:tplc="2150449E">
      <w:numFmt w:val="bullet"/>
      <w:lvlText w:val="•"/>
      <w:lvlJc w:val="left"/>
      <w:pPr>
        <w:ind w:left="7104" w:hanging="360"/>
      </w:pPr>
      <w:rPr>
        <w:rFonts w:hint="default"/>
        <w:lang w:val="en-AU" w:eastAsia="en-US" w:bidi="ar-SA"/>
      </w:rPr>
    </w:lvl>
    <w:lvl w:ilvl="8" w:tplc="BCCA3072">
      <w:numFmt w:val="bullet"/>
      <w:lvlText w:val="•"/>
      <w:lvlJc w:val="left"/>
      <w:pPr>
        <w:ind w:left="7985" w:hanging="360"/>
      </w:pPr>
      <w:rPr>
        <w:rFonts w:hint="default"/>
        <w:lang w:val="en-AU" w:eastAsia="en-US" w:bidi="ar-SA"/>
      </w:rPr>
    </w:lvl>
  </w:abstractNum>
  <w:abstractNum w:abstractNumId="24" w15:restartNumberingAfterBreak="0">
    <w:nsid w:val="662E3BE9"/>
    <w:multiLevelType w:val="hybridMultilevel"/>
    <w:tmpl w:val="4726D6F6"/>
    <w:lvl w:ilvl="0" w:tplc="284EAD08">
      <w:numFmt w:val="bullet"/>
      <w:lvlText w:val=""/>
      <w:lvlJc w:val="left"/>
      <w:pPr>
        <w:ind w:left="933" w:hanging="356"/>
      </w:pPr>
      <w:rPr>
        <w:rFonts w:ascii="Symbol" w:eastAsia="Symbol" w:hAnsi="Symbol" w:cs="Symbol" w:hint="default"/>
        <w:b w:val="0"/>
        <w:bCs w:val="0"/>
        <w:i w:val="0"/>
        <w:iCs w:val="0"/>
        <w:w w:val="99"/>
        <w:sz w:val="32"/>
        <w:szCs w:val="32"/>
        <w:lang w:val="en-AU" w:eastAsia="en-US" w:bidi="ar-SA"/>
      </w:rPr>
    </w:lvl>
    <w:lvl w:ilvl="1" w:tplc="B6627C2C">
      <w:numFmt w:val="bullet"/>
      <w:lvlText w:val="•"/>
      <w:lvlJc w:val="left"/>
      <w:pPr>
        <w:ind w:left="1820" w:hanging="356"/>
      </w:pPr>
      <w:rPr>
        <w:rFonts w:hint="default"/>
        <w:lang w:val="en-AU" w:eastAsia="en-US" w:bidi="ar-SA"/>
      </w:rPr>
    </w:lvl>
    <w:lvl w:ilvl="2" w:tplc="41C6A036">
      <w:numFmt w:val="bullet"/>
      <w:lvlText w:val="•"/>
      <w:lvlJc w:val="left"/>
      <w:pPr>
        <w:ind w:left="2701" w:hanging="356"/>
      </w:pPr>
      <w:rPr>
        <w:rFonts w:hint="default"/>
        <w:lang w:val="en-AU" w:eastAsia="en-US" w:bidi="ar-SA"/>
      </w:rPr>
    </w:lvl>
    <w:lvl w:ilvl="3" w:tplc="C0B0B1A8">
      <w:numFmt w:val="bullet"/>
      <w:lvlText w:val="•"/>
      <w:lvlJc w:val="left"/>
      <w:pPr>
        <w:ind w:left="3581" w:hanging="356"/>
      </w:pPr>
      <w:rPr>
        <w:rFonts w:hint="default"/>
        <w:lang w:val="en-AU" w:eastAsia="en-US" w:bidi="ar-SA"/>
      </w:rPr>
    </w:lvl>
    <w:lvl w:ilvl="4" w:tplc="F1D665A8">
      <w:numFmt w:val="bullet"/>
      <w:lvlText w:val="•"/>
      <w:lvlJc w:val="left"/>
      <w:pPr>
        <w:ind w:left="4462" w:hanging="356"/>
      </w:pPr>
      <w:rPr>
        <w:rFonts w:hint="default"/>
        <w:lang w:val="en-AU" w:eastAsia="en-US" w:bidi="ar-SA"/>
      </w:rPr>
    </w:lvl>
    <w:lvl w:ilvl="5" w:tplc="56128CB8">
      <w:numFmt w:val="bullet"/>
      <w:lvlText w:val="•"/>
      <w:lvlJc w:val="left"/>
      <w:pPr>
        <w:ind w:left="5343" w:hanging="356"/>
      </w:pPr>
      <w:rPr>
        <w:rFonts w:hint="default"/>
        <w:lang w:val="en-AU" w:eastAsia="en-US" w:bidi="ar-SA"/>
      </w:rPr>
    </w:lvl>
    <w:lvl w:ilvl="6" w:tplc="D80A7930">
      <w:numFmt w:val="bullet"/>
      <w:lvlText w:val="•"/>
      <w:lvlJc w:val="left"/>
      <w:pPr>
        <w:ind w:left="6223" w:hanging="356"/>
      </w:pPr>
      <w:rPr>
        <w:rFonts w:hint="default"/>
        <w:lang w:val="en-AU" w:eastAsia="en-US" w:bidi="ar-SA"/>
      </w:rPr>
    </w:lvl>
    <w:lvl w:ilvl="7" w:tplc="C866A5AE">
      <w:numFmt w:val="bullet"/>
      <w:lvlText w:val="•"/>
      <w:lvlJc w:val="left"/>
      <w:pPr>
        <w:ind w:left="7104" w:hanging="356"/>
      </w:pPr>
      <w:rPr>
        <w:rFonts w:hint="default"/>
        <w:lang w:val="en-AU" w:eastAsia="en-US" w:bidi="ar-SA"/>
      </w:rPr>
    </w:lvl>
    <w:lvl w:ilvl="8" w:tplc="6E1ED75C">
      <w:numFmt w:val="bullet"/>
      <w:lvlText w:val="•"/>
      <w:lvlJc w:val="left"/>
      <w:pPr>
        <w:ind w:left="7985" w:hanging="356"/>
      </w:pPr>
      <w:rPr>
        <w:rFonts w:hint="default"/>
        <w:lang w:val="en-AU" w:eastAsia="en-US" w:bidi="ar-SA"/>
      </w:rPr>
    </w:lvl>
  </w:abstractNum>
  <w:abstractNum w:abstractNumId="25" w15:restartNumberingAfterBreak="0">
    <w:nsid w:val="66BD39A8"/>
    <w:multiLevelType w:val="hybridMultilevel"/>
    <w:tmpl w:val="27C66392"/>
    <w:lvl w:ilvl="0" w:tplc="4BEE45BE">
      <w:numFmt w:val="bullet"/>
      <w:lvlText w:val=""/>
      <w:lvlJc w:val="left"/>
      <w:pPr>
        <w:ind w:left="940" w:hanging="360"/>
      </w:pPr>
      <w:rPr>
        <w:rFonts w:ascii="Symbol" w:eastAsia="Symbol" w:hAnsi="Symbol" w:cs="Symbol" w:hint="default"/>
        <w:w w:val="100"/>
        <w:lang w:val="en-AU" w:eastAsia="en-US" w:bidi="ar-SA"/>
      </w:rPr>
    </w:lvl>
    <w:lvl w:ilvl="1" w:tplc="150CD46E">
      <w:numFmt w:val="bullet"/>
      <w:lvlText w:val="•"/>
      <w:lvlJc w:val="left"/>
      <w:pPr>
        <w:ind w:left="1820" w:hanging="360"/>
      </w:pPr>
      <w:rPr>
        <w:rFonts w:hint="default"/>
        <w:lang w:val="en-AU" w:eastAsia="en-US" w:bidi="ar-SA"/>
      </w:rPr>
    </w:lvl>
    <w:lvl w:ilvl="2" w:tplc="FE56B1AE">
      <w:numFmt w:val="bullet"/>
      <w:lvlText w:val="•"/>
      <w:lvlJc w:val="left"/>
      <w:pPr>
        <w:ind w:left="2701" w:hanging="360"/>
      </w:pPr>
      <w:rPr>
        <w:rFonts w:hint="default"/>
        <w:lang w:val="en-AU" w:eastAsia="en-US" w:bidi="ar-SA"/>
      </w:rPr>
    </w:lvl>
    <w:lvl w:ilvl="3" w:tplc="FC2E14A4">
      <w:numFmt w:val="bullet"/>
      <w:lvlText w:val="•"/>
      <w:lvlJc w:val="left"/>
      <w:pPr>
        <w:ind w:left="3581" w:hanging="360"/>
      </w:pPr>
      <w:rPr>
        <w:rFonts w:hint="default"/>
        <w:lang w:val="en-AU" w:eastAsia="en-US" w:bidi="ar-SA"/>
      </w:rPr>
    </w:lvl>
    <w:lvl w:ilvl="4" w:tplc="2B8AD1D4">
      <w:numFmt w:val="bullet"/>
      <w:lvlText w:val="•"/>
      <w:lvlJc w:val="left"/>
      <w:pPr>
        <w:ind w:left="4462" w:hanging="360"/>
      </w:pPr>
      <w:rPr>
        <w:rFonts w:hint="default"/>
        <w:lang w:val="en-AU" w:eastAsia="en-US" w:bidi="ar-SA"/>
      </w:rPr>
    </w:lvl>
    <w:lvl w:ilvl="5" w:tplc="3BCA2B22">
      <w:numFmt w:val="bullet"/>
      <w:lvlText w:val="•"/>
      <w:lvlJc w:val="left"/>
      <w:pPr>
        <w:ind w:left="5343" w:hanging="360"/>
      </w:pPr>
      <w:rPr>
        <w:rFonts w:hint="default"/>
        <w:lang w:val="en-AU" w:eastAsia="en-US" w:bidi="ar-SA"/>
      </w:rPr>
    </w:lvl>
    <w:lvl w:ilvl="6" w:tplc="13B68ACC">
      <w:numFmt w:val="bullet"/>
      <w:lvlText w:val="•"/>
      <w:lvlJc w:val="left"/>
      <w:pPr>
        <w:ind w:left="6223" w:hanging="360"/>
      </w:pPr>
      <w:rPr>
        <w:rFonts w:hint="default"/>
        <w:lang w:val="en-AU" w:eastAsia="en-US" w:bidi="ar-SA"/>
      </w:rPr>
    </w:lvl>
    <w:lvl w:ilvl="7" w:tplc="38B873C2">
      <w:numFmt w:val="bullet"/>
      <w:lvlText w:val="•"/>
      <w:lvlJc w:val="left"/>
      <w:pPr>
        <w:ind w:left="7104" w:hanging="360"/>
      </w:pPr>
      <w:rPr>
        <w:rFonts w:hint="default"/>
        <w:lang w:val="en-AU" w:eastAsia="en-US" w:bidi="ar-SA"/>
      </w:rPr>
    </w:lvl>
    <w:lvl w:ilvl="8" w:tplc="33DC0B0C">
      <w:numFmt w:val="bullet"/>
      <w:lvlText w:val="•"/>
      <w:lvlJc w:val="left"/>
      <w:pPr>
        <w:ind w:left="7985" w:hanging="360"/>
      </w:pPr>
      <w:rPr>
        <w:rFonts w:hint="default"/>
        <w:lang w:val="en-AU" w:eastAsia="en-US" w:bidi="ar-SA"/>
      </w:rPr>
    </w:lvl>
  </w:abstractNum>
  <w:abstractNum w:abstractNumId="26" w15:restartNumberingAfterBreak="0">
    <w:nsid w:val="6C5F4088"/>
    <w:multiLevelType w:val="hybridMultilevel"/>
    <w:tmpl w:val="E620DC4E"/>
    <w:lvl w:ilvl="0" w:tplc="2E9EE30A">
      <w:numFmt w:val="bullet"/>
      <w:lvlText w:val=""/>
      <w:lvlJc w:val="left"/>
      <w:pPr>
        <w:ind w:left="928" w:hanging="281"/>
      </w:pPr>
      <w:rPr>
        <w:rFonts w:ascii="Symbol" w:eastAsia="Symbol" w:hAnsi="Symbol" w:cs="Symbol" w:hint="default"/>
        <w:b w:val="0"/>
        <w:bCs w:val="0"/>
        <w:i w:val="0"/>
        <w:iCs w:val="0"/>
        <w:w w:val="100"/>
        <w:sz w:val="24"/>
        <w:szCs w:val="24"/>
        <w:lang w:val="en-AU" w:eastAsia="en-US" w:bidi="ar-SA"/>
      </w:rPr>
    </w:lvl>
    <w:lvl w:ilvl="1" w:tplc="9B34B650">
      <w:numFmt w:val="bullet"/>
      <w:lvlText w:val="•"/>
      <w:lvlJc w:val="left"/>
      <w:pPr>
        <w:ind w:left="1802" w:hanging="281"/>
      </w:pPr>
      <w:rPr>
        <w:rFonts w:hint="default"/>
        <w:lang w:val="en-AU" w:eastAsia="en-US" w:bidi="ar-SA"/>
      </w:rPr>
    </w:lvl>
    <w:lvl w:ilvl="2" w:tplc="B9B61CA4">
      <w:numFmt w:val="bullet"/>
      <w:lvlText w:val="•"/>
      <w:lvlJc w:val="left"/>
      <w:pPr>
        <w:ind w:left="2685" w:hanging="281"/>
      </w:pPr>
      <w:rPr>
        <w:rFonts w:hint="default"/>
        <w:lang w:val="en-AU" w:eastAsia="en-US" w:bidi="ar-SA"/>
      </w:rPr>
    </w:lvl>
    <w:lvl w:ilvl="3" w:tplc="466282A2">
      <w:numFmt w:val="bullet"/>
      <w:lvlText w:val="•"/>
      <w:lvlJc w:val="left"/>
      <w:pPr>
        <w:ind w:left="3567" w:hanging="281"/>
      </w:pPr>
      <w:rPr>
        <w:rFonts w:hint="default"/>
        <w:lang w:val="en-AU" w:eastAsia="en-US" w:bidi="ar-SA"/>
      </w:rPr>
    </w:lvl>
    <w:lvl w:ilvl="4" w:tplc="FC08421A">
      <w:numFmt w:val="bullet"/>
      <w:lvlText w:val="•"/>
      <w:lvlJc w:val="left"/>
      <w:pPr>
        <w:ind w:left="4450" w:hanging="281"/>
      </w:pPr>
      <w:rPr>
        <w:rFonts w:hint="default"/>
        <w:lang w:val="en-AU" w:eastAsia="en-US" w:bidi="ar-SA"/>
      </w:rPr>
    </w:lvl>
    <w:lvl w:ilvl="5" w:tplc="75AA83A4">
      <w:numFmt w:val="bullet"/>
      <w:lvlText w:val="•"/>
      <w:lvlJc w:val="left"/>
      <w:pPr>
        <w:ind w:left="5333" w:hanging="281"/>
      </w:pPr>
      <w:rPr>
        <w:rFonts w:hint="default"/>
        <w:lang w:val="en-AU" w:eastAsia="en-US" w:bidi="ar-SA"/>
      </w:rPr>
    </w:lvl>
    <w:lvl w:ilvl="6" w:tplc="B38C82EE">
      <w:numFmt w:val="bullet"/>
      <w:lvlText w:val="•"/>
      <w:lvlJc w:val="left"/>
      <w:pPr>
        <w:ind w:left="6215" w:hanging="281"/>
      </w:pPr>
      <w:rPr>
        <w:rFonts w:hint="default"/>
        <w:lang w:val="en-AU" w:eastAsia="en-US" w:bidi="ar-SA"/>
      </w:rPr>
    </w:lvl>
    <w:lvl w:ilvl="7" w:tplc="7DD4CBF6">
      <w:numFmt w:val="bullet"/>
      <w:lvlText w:val="•"/>
      <w:lvlJc w:val="left"/>
      <w:pPr>
        <w:ind w:left="7098" w:hanging="281"/>
      </w:pPr>
      <w:rPr>
        <w:rFonts w:hint="default"/>
        <w:lang w:val="en-AU" w:eastAsia="en-US" w:bidi="ar-SA"/>
      </w:rPr>
    </w:lvl>
    <w:lvl w:ilvl="8" w:tplc="47DE65C0">
      <w:numFmt w:val="bullet"/>
      <w:lvlText w:val="•"/>
      <w:lvlJc w:val="left"/>
      <w:pPr>
        <w:ind w:left="7981" w:hanging="281"/>
      </w:pPr>
      <w:rPr>
        <w:rFonts w:hint="default"/>
        <w:lang w:val="en-AU" w:eastAsia="en-US" w:bidi="ar-SA"/>
      </w:rPr>
    </w:lvl>
  </w:abstractNum>
  <w:abstractNum w:abstractNumId="27" w15:restartNumberingAfterBreak="0">
    <w:nsid w:val="743D06F1"/>
    <w:multiLevelType w:val="hybridMultilevel"/>
    <w:tmpl w:val="D4E638BC"/>
    <w:lvl w:ilvl="0" w:tplc="04B86B82">
      <w:numFmt w:val="bullet"/>
      <w:lvlText w:val=""/>
      <w:lvlJc w:val="left"/>
      <w:pPr>
        <w:ind w:left="940" w:hanging="360"/>
      </w:pPr>
      <w:rPr>
        <w:rFonts w:ascii="Symbol" w:eastAsia="Symbol" w:hAnsi="Symbol" w:cs="Symbol" w:hint="default"/>
        <w:b w:val="0"/>
        <w:bCs w:val="0"/>
        <w:i w:val="0"/>
        <w:iCs w:val="0"/>
        <w:w w:val="100"/>
        <w:sz w:val="24"/>
        <w:szCs w:val="24"/>
        <w:lang w:val="en-AU" w:eastAsia="en-US" w:bidi="ar-SA"/>
      </w:rPr>
    </w:lvl>
    <w:lvl w:ilvl="1" w:tplc="B0B21242">
      <w:numFmt w:val="bullet"/>
      <w:lvlText w:val="•"/>
      <w:lvlJc w:val="left"/>
      <w:pPr>
        <w:ind w:left="1820" w:hanging="360"/>
      </w:pPr>
      <w:rPr>
        <w:rFonts w:hint="default"/>
        <w:lang w:val="en-AU" w:eastAsia="en-US" w:bidi="ar-SA"/>
      </w:rPr>
    </w:lvl>
    <w:lvl w:ilvl="2" w:tplc="C8944F34">
      <w:numFmt w:val="bullet"/>
      <w:lvlText w:val="•"/>
      <w:lvlJc w:val="left"/>
      <w:pPr>
        <w:ind w:left="2701" w:hanging="360"/>
      </w:pPr>
      <w:rPr>
        <w:rFonts w:hint="default"/>
        <w:lang w:val="en-AU" w:eastAsia="en-US" w:bidi="ar-SA"/>
      </w:rPr>
    </w:lvl>
    <w:lvl w:ilvl="3" w:tplc="0A2455D2">
      <w:numFmt w:val="bullet"/>
      <w:lvlText w:val="•"/>
      <w:lvlJc w:val="left"/>
      <w:pPr>
        <w:ind w:left="3581" w:hanging="360"/>
      </w:pPr>
      <w:rPr>
        <w:rFonts w:hint="default"/>
        <w:lang w:val="en-AU" w:eastAsia="en-US" w:bidi="ar-SA"/>
      </w:rPr>
    </w:lvl>
    <w:lvl w:ilvl="4" w:tplc="E6503D4E">
      <w:numFmt w:val="bullet"/>
      <w:lvlText w:val="•"/>
      <w:lvlJc w:val="left"/>
      <w:pPr>
        <w:ind w:left="4462" w:hanging="360"/>
      </w:pPr>
      <w:rPr>
        <w:rFonts w:hint="default"/>
        <w:lang w:val="en-AU" w:eastAsia="en-US" w:bidi="ar-SA"/>
      </w:rPr>
    </w:lvl>
    <w:lvl w:ilvl="5" w:tplc="4A9CAFBC">
      <w:numFmt w:val="bullet"/>
      <w:lvlText w:val="•"/>
      <w:lvlJc w:val="left"/>
      <w:pPr>
        <w:ind w:left="5343" w:hanging="360"/>
      </w:pPr>
      <w:rPr>
        <w:rFonts w:hint="default"/>
        <w:lang w:val="en-AU" w:eastAsia="en-US" w:bidi="ar-SA"/>
      </w:rPr>
    </w:lvl>
    <w:lvl w:ilvl="6" w:tplc="2A2C43C2">
      <w:numFmt w:val="bullet"/>
      <w:lvlText w:val="•"/>
      <w:lvlJc w:val="left"/>
      <w:pPr>
        <w:ind w:left="6223" w:hanging="360"/>
      </w:pPr>
      <w:rPr>
        <w:rFonts w:hint="default"/>
        <w:lang w:val="en-AU" w:eastAsia="en-US" w:bidi="ar-SA"/>
      </w:rPr>
    </w:lvl>
    <w:lvl w:ilvl="7" w:tplc="F41EC0CC">
      <w:numFmt w:val="bullet"/>
      <w:lvlText w:val="•"/>
      <w:lvlJc w:val="left"/>
      <w:pPr>
        <w:ind w:left="7104" w:hanging="360"/>
      </w:pPr>
      <w:rPr>
        <w:rFonts w:hint="default"/>
        <w:lang w:val="en-AU" w:eastAsia="en-US" w:bidi="ar-SA"/>
      </w:rPr>
    </w:lvl>
    <w:lvl w:ilvl="8" w:tplc="C43EF314">
      <w:numFmt w:val="bullet"/>
      <w:lvlText w:val="•"/>
      <w:lvlJc w:val="left"/>
      <w:pPr>
        <w:ind w:left="7985" w:hanging="360"/>
      </w:pPr>
      <w:rPr>
        <w:rFonts w:hint="default"/>
        <w:lang w:val="en-AU" w:eastAsia="en-US" w:bidi="ar-SA"/>
      </w:rPr>
    </w:lvl>
  </w:abstractNum>
  <w:abstractNum w:abstractNumId="28" w15:restartNumberingAfterBreak="0">
    <w:nsid w:val="77764151"/>
    <w:multiLevelType w:val="hybridMultilevel"/>
    <w:tmpl w:val="2296425E"/>
    <w:lvl w:ilvl="0" w:tplc="5EDA44F6">
      <w:numFmt w:val="bullet"/>
      <w:lvlText w:val=""/>
      <w:lvlJc w:val="left"/>
      <w:pPr>
        <w:ind w:left="940" w:hanging="360"/>
      </w:pPr>
      <w:rPr>
        <w:rFonts w:ascii="Symbol" w:eastAsia="Symbol" w:hAnsi="Symbol" w:cs="Symbol" w:hint="default"/>
        <w:b w:val="0"/>
        <w:bCs w:val="0"/>
        <w:i w:val="0"/>
        <w:iCs w:val="0"/>
        <w:w w:val="99"/>
        <w:sz w:val="32"/>
        <w:szCs w:val="32"/>
        <w:lang w:val="en-AU" w:eastAsia="en-US" w:bidi="ar-SA"/>
      </w:rPr>
    </w:lvl>
    <w:lvl w:ilvl="1" w:tplc="061A6064">
      <w:numFmt w:val="bullet"/>
      <w:lvlText w:val="•"/>
      <w:lvlJc w:val="left"/>
      <w:pPr>
        <w:ind w:left="1820" w:hanging="360"/>
      </w:pPr>
      <w:rPr>
        <w:rFonts w:hint="default"/>
        <w:lang w:val="en-AU" w:eastAsia="en-US" w:bidi="ar-SA"/>
      </w:rPr>
    </w:lvl>
    <w:lvl w:ilvl="2" w:tplc="75BC189C">
      <w:numFmt w:val="bullet"/>
      <w:lvlText w:val="•"/>
      <w:lvlJc w:val="left"/>
      <w:pPr>
        <w:ind w:left="2701" w:hanging="360"/>
      </w:pPr>
      <w:rPr>
        <w:rFonts w:hint="default"/>
        <w:lang w:val="en-AU" w:eastAsia="en-US" w:bidi="ar-SA"/>
      </w:rPr>
    </w:lvl>
    <w:lvl w:ilvl="3" w:tplc="7F0A3A64">
      <w:numFmt w:val="bullet"/>
      <w:lvlText w:val="•"/>
      <w:lvlJc w:val="left"/>
      <w:pPr>
        <w:ind w:left="3581" w:hanging="360"/>
      </w:pPr>
      <w:rPr>
        <w:rFonts w:hint="default"/>
        <w:lang w:val="en-AU" w:eastAsia="en-US" w:bidi="ar-SA"/>
      </w:rPr>
    </w:lvl>
    <w:lvl w:ilvl="4" w:tplc="5EA8EF44">
      <w:numFmt w:val="bullet"/>
      <w:lvlText w:val="•"/>
      <w:lvlJc w:val="left"/>
      <w:pPr>
        <w:ind w:left="4462" w:hanging="360"/>
      </w:pPr>
      <w:rPr>
        <w:rFonts w:hint="default"/>
        <w:lang w:val="en-AU" w:eastAsia="en-US" w:bidi="ar-SA"/>
      </w:rPr>
    </w:lvl>
    <w:lvl w:ilvl="5" w:tplc="885CAD40">
      <w:numFmt w:val="bullet"/>
      <w:lvlText w:val="•"/>
      <w:lvlJc w:val="left"/>
      <w:pPr>
        <w:ind w:left="5343" w:hanging="360"/>
      </w:pPr>
      <w:rPr>
        <w:rFonts w:hint="default"/>
        <w:lang w:val="en-AU" w:eastAsia="en-US" w:bidi="ar-SA"/>
      </w:rPr>
    </w:lvl>
    <w:lvl w:ilvl="6" w:tplc="E2B84294">
      <w:numFmt w:val="bullet"/>
      <w:lvlText w:val="•"/>
      <w:lvlJc w:val="left"/>
      <w:pPr>
        <w:ind w:left="6223" w:hanging="360"/>
      </w:pPr>
      <w:rPr>
        <w:rFonts w:hint="default"/>
        <w:lang w:val="en-AU" w:eastAsia="en-US" w:bidi="ar-SA"/>
      </w:rPr>
    </w:lvl>
    <w:lvl w:ilvl="7" w:tplc="9CD2D064">
      <w:numFmt w:val="bullet"/>
      <w:lvlText w:val="•"/>
      <w:lvlJc w:val="left"/>
      <w:pPr>
        <w:ind w:left="7104" w:hanging="360"/>
      </w:pPr>
      <w:rPr>
        <w:rFonts w:hint="default"/>
        <w:lang w:val="en-AU" w:eastAsia="en-US" w:bidi="ar-SA"/>
      </w:rPr>
    </w:lvl>
    <w:lvl w:ilvl="8" w:tplc="401846A4">
      <w:numFmt w:val="bullet"/>
      <w:lvlText w:val="•"/>
      <w:lvlJc w:val="left"/>
      <w:pPr>
        <w:ind w:left="7985" w:hanging="360"/>
      </w:pPr>
      <w:rPr>
        <w:rFonts w:hint="default"/>
        <w:lang w:val="en-AU" w:eastAsia="en-US" w:bidi="ar-SA"/>
      </w:rPr>
    </w:lvl>
  </w:abstractNum>
  <w:abstractNum w:abstractNumId="29" w15:restartNumberingAfterBreak="0">
    <w:nsid w:val="7BF77B64"/>
    <w:multiLevelType w:val="hybridMultilevel"/>
    <w:tmpl w:val="058C48E4"/>
    <w:lvl w:ilvl="0" w:tplc="BB18049E">
      <w:numFmt w:val="bullet"/>
      <w:lvlText w:val=""/>
      <w:lvlJc w:val="left"/>
      <w:pPr>
        <w:ind w:left="940" w:hanging="360"/>
      </w:pPr>
      <w:rPr>
        <w:rFonts w:ascii="Symbol" w:eastAsia="Symbol" w:hAnsi="Symbol" w:cs="Symbol" w:hint="default"/>
        <w:b w:val="0"/>
        <w:bCs w:val="0"/>
        <w:i w:val="0"/>
        <w:iCs w:val="0"/>
        <w:w w:val="100"/>
        <w:sz w:val="24"/>
        <w:szCs w:val="24"/>
        <w:lang w:val="en-AU" w:eastAsia="en-US" w:bidi="ar-SA"/>
      </w:rPr>
    </w:lvl>
    <w:lvl w:ilvl="1" w:tplc="9A2C2164">
      <w:numFmt w:val="bullet"/>
      <w:lvlText w:val="•"/>
      <w:lvlJc w:val="left"/>
      <w:pPr>
        <w:ind w:left="1820" w:hanging="360"/>
      </w:pPr>
      <w:rPr>
        <w:rFonts w:hint="default"/>
        <w:lang w:val="en-AU" w:eastAsia="en-US" w:bidi="ar-SA"/>
      </w:rPr>
    </w:lvl>
    <w:lvl w:ilvl="2" w:tplc="7E70ED58">
      <w:numFmt w:val="bullet"/>
      <w:lvlText w:val="•"/>
      <w:lvlJc w:val="left"/>
      <w:pPr>
        <w:ind w:left="2701" w:hanging="360"/>
      </w:pPr>
      <w:rPr>
        <w:rFonts w:hint="default"/>
        <w:lang w:val="en-AU" w:eastAsia="en-US" w:bidi="ar-SA"/>
      </w:rPr>
    </w:lvl>
    <w:lvl w:ilvl="3" w:tplc="E578CF72">
      <w:numFmt w:val="bullet"/>
      <w:lvlText w:val="•"/>
      <w:lvlJc w:val="left"/>
      <w:pPr>
        <w:ind w:left="3581" w:hanging="360"/>
      </w:pPr>
      <w:rPr>
        <w:rFonts w:hint="default"/>
        <w:lang w:val="en-AU" w:eastAsia="en-US" w:bidi="ar-SA"/>
      </w:rPr>
    </w:lvl>
    <w:lvl w:ilvl="4" w:tplc="C526F8F8">
      <w:numFmt w:val="bullet"/>
      <w:lvlText w:val="•"/>
      <w:lvlJc w:val="left"/>
      <w:pPr>
        <w:ind w:left="4462" w:hanging="360"/>
      </w:pPr>
      <w:rPr>
        <w:rFonts w:hint="default"/>
        <w:lang w:val="en-AU" w:eastAsia="en-US" w:bidi="ar-SA"/>
      </w:rPr>
    </w:lvl>
    <w:lvl w:ilvl="5" w:tplc="C58C0D56">
      <w:numFmt w:val="bullet"/>
      <w:lvlText w:val="•"/>
      <w:lvlJc w:val="left"/>
      <w:pPr>
        <w:ind w:left="5343" w:hanging="360"/>
      </w:pPr>
      <w:rPr>
        <w:rFonts w:hint="default"/>
        <w:lang w:val="en-AU" w:eastAsia="en-US" w:bidi="ar-SA"/>
      </w:rPr>
    </w:lvl>
    <w:lvl w:ilvl="6" w:tplc="FF7010B0">
      <w:numFmt w:val="bullet"/>
      <w:lvlText w:val="•"/>
      <w:lvlJc w:val="left"/>
      <w:pPr>
        <w:ind w:left="6223" w:hanging="360"/>
      </w:pPr>
      <w:rPr>
        <w:rFonts w:hint="default"/>
        <w:lang w:val="en-AU" w:eastAsia="en-US" w:bidi="ar-SA"/>
      </w:rPr>
    </w:lvl>
    <w:lvl w:ilvl="7" w:tplc="90162B5E">
      <w:numFmt w:val="bullet"/>
      <w:lvlText w:val="•"/>
      <w:lvlJc w:val="left"/>
      <w:pPr>
        <w:ind w:left="7104" w:hanging="360"/>
      </w:pPr>
      <w:rPr>
        <w:rFonts w:hint="default"/>
        <w:lang w:val="en-AU" w:eastAsia="en-US" w:bidi="ar-SA"/>
      </w:rPr>
    </w:lvl>
    <w:lvl w:ilvl="8" w:tplc="28743FE4">
      <w:numFmt w:val="bullet"/>
      <w:lvlText w:val="•"/>
      <w:lvlJc w:val="left"/>
      <w:pPr>
        <w:ind w:left="7985" w:hanging="360"/>
      </w:pPr>
      <w:rPr>
        <w:rFonts w:hint="default"/>
        <w:lang w:val="en-AU" w:eastAsia="en-US" w:bidi="ar-SA"/>
      </w:rPr>
    </w:lvl>
  </w:abstractNum>
  <w:abstractNum w:abstractNumId="30" w15:restartNumberingAfterBreak="0">
    <w:nsid w:val="7DD94CA8"/>
    <w:multiLevelType w:val="hybridMultilevel"/>
    <w:tmpl w:val="181EBD38"/>
    <w:lvl w:ilvl="0" w:tplc="C78E3B74">
      <w:numFmt w:val="bullet"/>
      <w:lvlText w:val=""/>
      <w:lvlJc w:val="left"/>
      <w:pPr>
        <w:ind w:left="940" w:hanging="360"/>
      </w:pPr>
      <w:rPr>
        <w:rFonts w:ascii="Symbol" w:eastAsia="Symbol" w:hAnsi="Symbol" w:cs="Symbol" w:hint="default"/>
        <w:b w:val="0"/>
        <w:bCs w:val="0"/>
        <w:i w:val="0"/>
        <w:iCs w:val="0"/>
        <w:w w:val="99"/>
        <w:sz w:val="32"/>
        <w:szCs w:val="32"/>
        <w:lang w:val="en-AU" w:eastAsia="en-US" w:bidi="ar-SA"/>
      </w:rPr>
    </w:lvl>
    <w:lvl w:ilvl="1" w:tplc="5024094A">
      <w:numFmt w:val="bullet"/>
      <w:lvlText w:val="•"/>
      <w:lvlJc w:val="left"/>
      <w:pPr>
        <w:ind w:left="1820" w:hanging="360"/>
      </w:pPr>
      <w:rPr>
        <w:rFonts w:hint="default"/>
        <w:lang w:val="en-AU" w:eastAsia="en-US" w:bidi="ar-SA"/>
      </w:rPr>
    </w:lvl>
    <w:lvl w:ilvl="2" w:tplc="B712C870">
      <w:numFmt w:val="bullet"/>
      <w:lvlText w:val="•"/>
      <w:lvlJc w:val="left"/>
      <w:pPr>
        <w:ind w:left="2701" w:hanging="360"/>
      </w:pPr>
      <w:rPr>
        <w:rFonts w:hint="default"/>
        <w:lang w:val="en-AU" w:eastAsia="en-US" w:bidi="ar-SA"/>
      </w:rPr>
    </w:lvl>
    <w:lvl w:ilvl="3" w:tplc="F6FE2258">
      <w:numFmt w:val="bullet"/>
      <w:lvlText w:val="•"/>
      <w:lvlJc w:val="left"/>
      <w:pPr>
        <w:ind w:left="3581" w:hanging="360"/>
      </w:pPr>
      <w:rPr>
        <w:rFonts w:hint="default"/>
        <w:lang w:val="en-AU" w:eastAsia="en-US" w:bidi="ar-SA"/>
      </w:rPr>
    </w:lvl>
    <w:lvl w:ilvl="4" w:tplc="E37221EA">
      <w:numFmt w:val="bullet"/>
      <w:lvlText w:val="•"/>
      <w:lvlJc w:val="left"/>
      <w:pPr>
        <w:ind w:left="4462" w:hanging="360"/>
      </w:pPr>
      <w:rPr>
        <w:rFonts w:hint="default"/>
        <w:lang w:val="en-AU" w:eastAsia="en-US" w:bidi="ar-SA"/>
      </w:rPr>
    </w:lvl>
    <w:lvl w:ilvl="5" w:tplc="76BEB138">
      <w:numFmt w:val="bullet"/>
      <w:lvlText w:val="•"/>
      <w:lvlJc w:val="left"/>
      <w:pPr>
        <w:ind w:left="5343" w:hanging="360"/>
      </w:pPr>
      <w:rPr>
        <w:rFonts w:hint="default"/>
        <w:lang w:val="en-AU" w:eastAsia="en-US" w:bidi="ar-SA"/>
      </w:rPr>
    </w:lvl>
    <w:lvl w:ilvl="6" w:tplc="641E6F68">
      <w:numFmt w:val="bullet"/>
      <w:lvlText w:val="•"/>
      <w:lvlJc w:val="left"/>
      <w:pPr>
        <w:ind w:left="6223" w:hanging="360"/>
      </w:pPr>
      <w:rPr>
        <w:rFonts w:hint="default"/>
        <w:lang w:val="en-AU" w:eastAsia="en-US" w:bidi="ar-SA"/>
      </w:rPr>
    </w:lvl>
    <w:lvl w:ilvl="7" w:tplc="4EE62EB2">
      <w:numFmt w:val="bullet"/>
      <w:lvlText w:val="•"/>
      <w:lvlJc w:val="left"/>
      <w:pPr>
        <w:ind w:left="7104" w:hanging="360"/>
      </w:pPr>
      <w:rPr>
        <w:rFonts w:hint="default"/>
        <w:lang w:val="en-AU" w:eastAsia="en-US" w:bidi="ar-SA"/>
      </w:rPr>
    </w:lvl>
    <w:lvl w:ilvl="8" w:tplc="F31624FC">
      <w:numFmt w:val="bullet"/>
      <w:lvlText w:val="•"/>
      <w:lvlJc w:val="left"/>
      <w:pPr>
        <w:ind w:left="7985" w:hanging="360"/>
      </w:pPr>
      <w:rPr>
        <w:rFonts w:hint="default"/>
        <w:lang w:val="en-AU" w:eastAsia="en-US" w:bidi="ar-SA"/>
      </w:rPr>
    </w:lvl>
  </w:abstractNum>
  <w:abstractNum w:abstractNumId="31" w15:restartNumberingAfterBreak="0">
    <w:nsid w:val="7E572D5E"/>
    <w:multiLevelType w:val="hybridMultilevel"/>
    <w:tmpl w:val="40D0CD14"/>
    <w:lvl w:ilvl="0" w:tplc="16260FE4">
      <w:numFmt w:val="bullet"/>
      <w:lvlText w:val=""/>
      <w:lvlJc w:val="left"/>
      <w:pPr>
        <w:ind w:left="940" w:hanging="360"/>
      </w:pPr>
      <w:rPr>
        <w:rFonts w:ascii="Symbol" w:eastAsia="Symbol" w:hAnsi="Symbol" w:cs="Symbol" w:hint="default"/>
        <w:b w:val="0"/>
        <w:bCs w:val="0"/>
        <w:i w:val="0"/>
        <w:iCs w:val="0"/>
        <w:w w:val="100"/>
        <w:sz w:val="24"/>
        <w:szCs w:val="24"/>
        <w:lang w:val="en-AU" w:eastAsia="en-US" w:bidi="ar-SA"/>
      </w:rPr>
    </w:lvl>
    <w:lvl w:ilvl="1" w:tplc="EAAE9646">
      <w:numFmt w:val="bullet"/>
      <w:lvlText w:val="•"/>
      <w:lvlJc w:val="left"/>
      <w:pPr>
        <w:ind w:left="1820" w:hanging="360"/>
      </w:pPr>
      <w:rPr>
        <w:rFonts w:hint="default"/>
        <w:lang w:val="en-AU" w:eastAsia="en-US" w:bidi="ar-SA"/>
      </w:rPr>
    </w:lvl>
    <w:lvl w:ilvl="2" w:tplc="976A6852">
      <w:numFmt w:val="bullet"/>
      <w:lvlText w:val="•"/>
      <w:lvlJc w:val="left"/>
      <w:pPr>
        <w:ind w:left="2701" w:hanging="360"/>
      </w:pPr>
      <w:rPr>
        <w:rFonts w:hint="default"/>
        <w:lang w:val="en-AU" w:eastAsia="en-US" w:bidi="ar-SA"/>
      </w:rPr>
    </w:lvl>
    <w:lvl w:ilvl="3" w:tplc="AA4492BA">
      <w:numFmt w:val="bullet"/>
      <w:lvlText w:val="•"/>
      <w:lvlJc w:val="left"/>
      <w:pPr>
        <w:ind w:left="3581" w:hanging="360"/>
      </w:pPr>
      <w:rPr>
        <w:rFonts w:hint="default"/>
        <w:lang w:val="en-AU" w:eastAsia="en-US" w:bidi="ar-SA"/>
      </w:rPr>
    </w:lvl>
    <w:lvl w:ilvl="4" w:tplc="7F56790C">
      <w:numFmt w:val="bullet"/>
      <w:lvlText w:val="•"/>
      <w:lvlJc w:val="left"/>
      <w:pPr>
        <w:ind w:left="4462" w:hanging="360"/>
      </w:pPr>
      <w:rPr>
        <w:rFonts w:hint="default"/>
        <w:lang w:val="en-AU" w:eastAsia="en-US" w:bidi="ar-SA"/>
      </w:rPr>
    </w:lvl>
    <w:lvl w:ilvl="5" w:tplc="3F286F30">
      <w:numFmt w:val="bullet"/>
      <w:lvlText w:val="•"/>
      <w:lvlJc w:val="left"/>
      <w:pPr>
        <w:ind w:left="5343" w:hanging="360"/>
      </w:pPr>
      <w:rPr>
        <w:rFonts w:hint="default"/>
        <w:lang w:val="en-AU" w:eastAsia="en-US" w:bidi="ar-SA"/>
      </w:rPr>
    </w:lvl>
    <w:lvl w:ilvl="6" w:tplc="28908E80">
      <w:numFmt w:val="bullet"/>
      <w:lvlText w:val="•"/>
      <w:lvlJc w:val="left"/>
      <w:pPr>
        <w:ind w:left="6223" w:hanging="360"/>
      </w:pPr>
      <w:rPr>
        <w:rFonts w:hint="default"/>
        <w:lang w:val="en-AU" w:eastAsia="en-US" w:bidi="ar-SA"/>
      </w:rPr>
    </w:lvl>
    <w:lvl w:ilvl="7" w:tplc="4C9EBA04">
      <w:numFmt w:val="bullet"/>
      <w:lvlText w:val="•"/>
      <w:lvlJc w:val="left"/>
      <w:pPr>
        <w:ind w:left="7104" w:hanging="360"/>
      </w:pPr>
      <w:rPr>
        <w:rFonts w:hint="default"/>
        <w:lang w:val="en-AU" w:eastAsia="en-US" w:bidi="ar-SA"/>
      </w:rPr>
    </w:lvl>
    <w:lvl w:ilvl="8" w:tplc="D846A736">
      <w:numFmt w:val="bullet"/>
      <w:lvlText w:val="•"/>
      <w:lvlJc w:val="left"/>
      <w:pPr>
        <w:ind w:left="7985" w:hanging="360"/>
      </w:pPr>
      <w:rPr>
        <w:rFonts w:hint="default"/>
        <w:lang w:val="en-AU" w:eastAsia="en-US" w:bidi="ar-SA"/>
      </w:rPr>
    </w:lvl>
  </w:abstractNum>
  <w:num w:numId="1">
    <w:abstractNumId w:val="29"/>
  </w:num>
  <w:num w:numId="2">
    <w:abstractNumId w:val="11"/>
  </w:num>
  <w:num w:numId="3">
    <w:abstractNumId w:val="3"/>
  </w:num>
  <w:num w:numId="4">
    <w:abstractNumId w:val="22"/>
  </w:num>
  <w:num w:numId="5">
    <w:abstractNumId w:val="26"/>
  </w:num>
  <w:num w:numId="6">
    <w:abstractNumId w:val="28"/>
  </w:num>
  <w:num w:numId="7">
    <w:abstractNumId w:val="15"/>
  </w:num>
  <w:num w:numId="8">
    <w:abstractNumId w:val="25"/>
  </w:num>
  <w:num w:numId="9">
    <w:abstractNumId w:val="2"/>
  </w:num>
  <w:num w:numId="10">
    <w:abstractNumId w:val="10"/>
  </w:num>
  <w:num w:numId="11">
    <w:abstractNumId w:val="24"/>
  </w:num>
  <w:num w:numId="12">
    <w:abstractNumId w:val="13"/>
  </w:num>
  <w:num w:numId="13">
    <w:abstractNumId w:val="20"/>
  </w:num>
  <w:num w:numId="14">
    <w:abstractNumId w:val="27"/>
  </w:num>
  <w:num w:numId="15">
    <w:abstractNumId w:val="30"/>
  </w:num>
  <w:num w:numId="16">
    <w:abstractNumId w:val="4"/>
  </w:num>
  <w:num w:numId="17">
    <w:abstractNumId w:val="8"/>
  </w:num>
  <w:num w:numId="18">
    <w:abstractNumId w:val="1"/>
  </w:num>
  <w:num w:numId="19">
    <w:abstractNumId w:val="18"/>
  </w:num>
  <w:num w:numId="20">
    <w:abstractNumId w:val="23"/>
  </w:num>
  <w:num w:numId="21">
    <w:abstractNumId w:val="0"/>
  </w:num>
  <w:num w:numId="22">
    <w:abstractNumId w:val="21"/>
  </w:num>
  <w:num w:numId="23">
    <w:abstractNumId w:val="19"/>
  </w:num>
  <w:num w:numId="24">
    <w:abstractNumId w:val="5"/>
  </w:num>
  <w:num w:numId="25">
    <w:abstractNumId w:val="16"/>
  </w:num>
  <w:num w:numId="26">
    <w:abstractNumId w:val="17"/>
  </w:num>
  <w:num w:numId="27">
    <w:abstractNumId w:val="12"/>
  </w:num>
  <w:num w:numId="28">
    <w:abstractNumId w:val="31"/>
  </w:num>
  <w:num w:numId="29">
    <w:abstractNumId w:val="9"/>
  </w:num>
  <w:num w:numId="30">
    <w:abstractNumId w:val="7"/>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99"/>
    <w:rsid w:val="00004B63"/>
    <w:rsid w:val="000073C4"/>
    <w:rsid w:val="00012A23"/>
    <w:rsid w:val="0001701D"/>
    <w:rsid w:val="000748BB"/>
    <w:rsid w:val="000B75AC"/>
    <w:rsid w:val="000D6D2F"/>
    <w:rsid w:val="00134182"/>
    <w:rsid w:val="00157316"/>
    <w:rsid w:val="00162552"/>
    <w:rsid w:val="00183499"/>
    <w:rsid w:val="0018370D"/>
    <w:rsid w:val="002B7CE3"/>
    <w:rsid w:val="002C4E7A"/>
    <w:rsid w:val="002C5DB0"/>
    <w:rsid w:val="003B7C5B"/>
    <w:rsid w:val="003D52BC"/>
    <w:rsid w:val="00424676"/>
    <w:rsid w:val="00440B48"/>
    <w:rsid w:val="00480273"/>
    <w:rsid w:val="0058016D"/>
    <w:rsid w:val="0059003F"/>
    <w:rsid w:val="0064163F"/>
    <w:rsid w:val="0066482A"/>
    <w:rsid w:val="006B30D3"/>
    <w:rsid w:val="00715F9E"/>
    <w:rsid w:val="007A483F"/>
    <w:rsid w:val="007E6CB2"/>
    <w:rsid w:val="00857FEF"/>
    <w:rsid w:val="008F716F"/>
    <w:rsid w:val="0090517D"/>
    <w:rsid w:val="009339ED"/>
    <w:rsid w:val="009A0553"/>
    <w:rsid w:val="009C1887"/>
    <w:rsid w:val="009E0493"/>
    <w:rsid w:val="009E0582"/>
    <w:rsid w:val="009E720B"/>
    <w:rsid w:val="00A0221D"/>
    <w:rsid w:val="00A22B2B"/>
    <w:rsid w:val="00A67F89"/>
    <w:rsid w:val="00A87237"/>
    <w:rsid w:val="00AA3544"/>
    <w:rsid w:val="00AD4969"/>
    <w:rsid w:val="00B56398"/>
    <w:rsid w:val="00B910C7"/>
    <w:rsid w:val="00BD231C"/>
    <w:rsid w:val="00C04349"/>
    <w:rsid w:val="00C96620"/>
    <w:rsid w:val="00CF4998"/>
    <w:rsid w:val="00D06F55"/>
    <w:rsid w:val="00D546FB"/>
    <w:rsid w:val="00DB0E49"/>
    <w:rsid w:val="00DD37EE"/>
    <w:rsid w:val="00E91402"/>
    <w:rsid w:val="00EF6B99"/>
    <w:rsid w:val="00FE26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B2CF5"/>
  <w15:docId w15:val="{13A1EA8A-2ACF-479B-BDFE-04A04C62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503" w:hanging="284"/>
      <w:jc w:val="both"/>
      <w:outlineLvl w:val="0"/>
    </w:pPr>
    <w:rPr>
      <w:b/>
      <w:bCs/>
      <w:sz w:val="28"/>
      <w:szCs w:val="28"/>
    </w:rPr>
  </w:style>
  <w:style w:type="paragraph" w:styleId="Heading2">
    <w:name w:val="heading 2"/>
    <w:basedOn w:val="Normal"/>
    <w:uiPriority w:val="9"/>
    <w:unhideWhenUsed/>
    <w:qFormat/>
    <w:pPr>
      <w:ind w:left="640" w:hanging="421"/>
      <w:jc w:val="both"/>
      <w:outlineLvl w:val="1"/>
    </w:pPr>
    <w:rPr>
      <w:b/>
      <w:bCs/>
      <w:sz w:val="28"/>
      <w:szCs w:val="28"/>
    </w:rPr>
  </w:style>
  <w:style w:type="paragraph" w:styleId="Heading3">
    <w:name w:val="heading 3"/>
    <w:basedOn w:val="Normal"/>
    <w:uiPriority w:val="9"/>
    <w:unhideWhenUsed/>
    <w:qFormat/>
    <w:pPr>
      <w:ind w:left="769" w:hanging="55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6"/>
      <w:ind w:left="654"/>
    </w:pPr>
    <w:rPr>
      <w:rFonts w:ascii="Arial" w:eastAsia="Arial" w:hAnsi="Arial" w:cs="Arial"/>
      <w:b/>
      <w:bCs/>
      <w:sz w:val="72"/>
      <w:szCs w:val="72"/>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282" w:lineRule="exact"/>
      <w:ind w:left="108"/>
    </w:pPr>
  </w:style>
  <w:style w:type="paragraph" w:styleId="Header">
    <w:name w:val="header"/>
    <w:basedOn w:val="Normal"/>
    <w:link w:val="HeaderChar"/>
    <w:uiPriority w:val="99"/>
    <w:unhideWhenUsed/>
    <w:rsid w:val="00C04349"/>
    <w:pPr>
      <w:tabs>
        <w:tab w:val="center" w:pos="4513"/>
        <w:tab w:val="right" w:pos="9026"/>
      </w:tabs>
    </w:pPr>
  </w:style>
  <w:style w:type="character" w:customStyle="1" w:styleId="HeaderChar">
    <w:name w:val="Header Char"/>
    <w:basedOn w:val="DefaultParagraphFont"/>
    <w:link w:val="Header"/>
    <w:uiPriority w:val="99"/>
    <w:rsid w:val="00C04349"/>
    <w:rPr>
      <w:rFonts w:ascii="Calibri" w:eastAsia="Calibri" w:hAnsi="Calibri" w:cs="Calibri"/>
      <w:lang w:val="en-AU"/>
    </w:rPr>
  </w:style>
  <w:style w:type="paragraph" w:styleId="Footer">
    <w:name w:val="footer"/>
    <w:basedOn w:val="Normal"/>
    <w:link w:val="FooterChar"/>
    <w:uiPriority w:val="99"/>
    <w:unhideWhenUsed/>
    <w:rsid w:val="00C04349"/>
    <w:pPr>
      <w:tabs>
        <w:tab w:val="center" w:pos="4513"/>
        <w:tab w:val="right" w:pos="9026"/>
      </w:tabs>
    </w:pPr>
  </w:style>
  <w:style w:type="character" w:customStyle="1" w:styleId="FooterChar">
    <w:name w:val="Footer Char"/>
    <w:basedOn w:val="DefaultParagraphFont"/>
    <w:link w:val="Footer"/>
    <w:uiPriority w:val="99"/>
    <w:rsid w:val="00C04349"/>
    <w:rPr>
      <w:rFonts w:ascii="Calibri" w:eastAsia="Calibri" w:hAnsi="Calibri" w:cs="Calibri"/>
      <w:lang w:val="en-AU"/>
    </w:rPr>
  </w:style>
  <w:style w:type="character" w:styleId="Hyperlink">
    <w:name w:val="Hyperlink"/>
    <w:basedOn w:val="DefaultParagraphFont"/>
    <w:uiPriority w:val="99"/>
    <w:unhideWhenUsed/>
    <w:rsid w:val="00C04349"/>
    <w:rPr>
      <w:color w:val="0000FF" w:themeColor="hyperlink"/>
      <w:u w:val="single"/>
    </w:rPr>
  </w:style>
  <w:style w:type="paragraph" w:styleId="NoSpacing">
    <w:name w:val="No Spacing"/>
    <w:link w:val="NoSpacingChar"/>
    <w:uiPriority w:val="1"/>
    <w:qFormat/>
    <w:rsid w:val="00C04349"/>
    <w:pPr>
      <w:widowControl/>
      <w:autoSpaceDE/>
      <w:autoSpaceDN/>
    </w:pPr>
    <w:rPr>
      <w:rFonts w:eastAsiaTheme="minorEastAsia"/>
    </w:rPr>
  </w:style>
  <w:style w:type="character" w:customStyle="1" w:styleId="NoSpacingChar">
    <w:name w:val="No Spacing Char"/>
    <w:basedOn w:val="DefaultParagraphFont"/>
    <w:link w:val="NoSpacing"/>
    <w:uiPriority w:val="1"/>
    <w:rsid w:val="00C04349"/>
    <w:rPr>
      <w:rFonts w:eastAsiaTheme="minorEastAsia"/>
    </w:rPr>
  </w:style>
  <w:style w:type="character" w:styleId="CommentReference">
    <w:name w:val="annotation reference"/>
    <w:basedOn w:val="DefaultParagraphFont"/>
    <w:uiPriority w:val="99"/>
    <w:semiHidden/>
    <w:unhideWhenUsed/>
    <w:rsid w:val="00CF4998"/>
    <w:rPr>
      <w:sz w:val="16"/>
      <w:szCs w:val="16"/>
    </w:rPr>
  </w:style>
  <w:style w:type="paragraph" w:styleId="CommentText">
    <w:name w:val="annotation text"/>
    <w:basedOn w:val="Normal"/>
    <w:link w:val="CommentTextChar"/>
    <w:uiPriority w:val="99"/>
    <w:semiHidden/>
    <w:unhideWhenUsed/>
    <w:rsid w:val="00CF4998"/>
    <w:rPr>
      <w:sz w:val="20"/>
      <w:szCs w:val="20"/>
    </w:rPr>
  </w:style>
  <w:style w:type="character" w:customStyle="1" w:styleId="CommentTextChar">
    <w:name w:val="Comment Text Char"/>
    <w:basedOn w:val="DefaultParagraphFont"/>
    <w:link w:val="CommentText"/>
    <w:uiPriority w:val="99"/>
    <w:semiHidden/>
    <w:rsid w:val="00CF4998"/>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CF4998"/>
    <w:rPr>
      <w:b/>
      <w:bCs/>
    </w:rPr>
  </w:style>
  <w:style w:type="character" w:customStyle="1" w:styleId="CommentSubjectChar">
    <w:name w:val="Comment Subject Char"/>
    <w:basedOn w:val="CommentTextChar"/>
    <w:link w:val="CommentSubject"/>
    <w:uiPriority w:val="99"/>
    <w:semiHidden/>
    <w:rsid w:val="00CF4998"/>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CF4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98"/>
    <w:rPr>
      <w:rFonts w:ascii="Segoe UI" w:eastAsia="Calibr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justice.tas.gov.au/prison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05A066-8210-40D6-9617-4B6EAE19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16262</Words>
  <Characters>92694</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Research Guidelines</vt:lpstr>
    </vt:vector>
  </TitlesOfParts>
  <Company/>
  <LinksUpToDate>false</LinksUpToDate>
  <CharactersWithSpaces>108739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Guidelines</dc:title>
  <dc:subject>Tasmania Prison Service</dc:subject>
  <dc:creator>TPS Research and EVALUATION Committee</dc:creator>
  <cp:lastModifiedBy>Touroult, Danielle</cp:lastModifiedBy>
  <cp:revision>2</cp:revision>
  <dcterms:created xsi:type="dcterms:W3CDTF">2022-09-15T05:21:00Z</dcterms:created>
  <dcterms:modified xsi:type="dcterms:W3CDTF">2022-09-15T05:21:00Z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LastSaved">
    <vt:filetime>2022-05-20T00:00:00Z</vt:filetime>
  </property>
</Properties>
</file>