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4F" w:rsidRPr="000906B7" w:rsidRDefault="002D1B7B" w:rsidP="009F473A">
      <w:pPr>
        <w:pStyle w:val="Heading1"/>
        <w:spacing w:before="120" w:after="360"/>
        <w:rPr>
          <w:rFonts w:ascii="Gill Sans MT" w:hAnsi="Gill Sans MT"/>
          <w:b/>
          <w:color w:val="auto"/>
        </w:rPr>
      </w:pPr>
      <w:r w:rsidRPr="000906B7">
        <w:rPr>
          <w:rFonts w:ascii="Gill Sans MT" w:hAnsi="Gill Sans MT"/>
          <w:b/>
          <w:color w:val="auto"/>
        </w:rPr>
        <w:t xml:space="preserve">Electricity Safety Bill </w:t>
      </w:r>
      <w:r w:rsidR="009A5DC7" w:rsidRPr="000906B7">
        <w:rPr>
          <w:rFonts w:ascii="Gill Sans MT" w:hAnsi="Gill Sans MT"/>
          <w:b/>
          <w:color w:val="auto"/>
        </w:rPr>
        <w:t xml:space="preserve">2020 </w:t>
      </w:r>
      <w:r w:rsidRPr="000906B7">
        <w:rPr>
          <w:rFonts w:ascii="Gill Sans MT" w:hAnsi="Gill Sans MT"/>
          <w:b/>
          <w:color w:val="auto"/>
        </w:rPr>
        <w:t xml:space="preserve">– </w:t>
      </w:r>
      <w:r w:rsidR="000906B7">
        <w:rPr>
          <w:rFonts w:ascii="Gill Sans MT" w:hAnsi="Gill Sans MT"/>
          <w:b/>
          <w:color w:val="auto"/>
        </w:rPr>
        <w:t>Fact Sheet of its</w:t>
      </w:r>
      <w:r w:rsidR="00AE5D0E" w:rsidRPr="000906B7">
        <w:rPr>
          <w:rFonts w:ascii="Gill Sans MT" w:hAnsi="Gill Sans MT"/>
          <w:b/>
          <w:color w:val="auto"/>
        </w:rPr>
        <w:t xml:space="preserve"> </w:t>
      </w:r>
      <w:r w:rsidR="008E7395">
        <w:rPr>
          <w:rFonts w:ascii="Gill Sans MT" w:hAnsi="Gill Sans MT"/>
          <w:b/>
          <w:color w:val="auto"/>
        </w:rPr>
        <w:t xml:space="preserve">general </w:t>
      </w:r>
      <w:r w:rsidR="00AE5D0E" w:rsidRPr="000906B7">
        <w:rPr>
          <w:rFonts w:ascii="Gill Sans MT" w:hAnsi="Gill Sans MT"/>
          <w:b/>
          <w:color w:val="auto"/>
        </w:rPr>
        <w:t>content</w:t>
      </w:r>
      <w:r w:rsidR="000906B7">
        <w:rPr>
          <w:rFonts w:ascii="Gill Sans MT" w:hAnsi="Gill Sans MT"/>
          <w:b/>
          <w:color w:val="auto"/>
        </w:rPr>
        <w:t>s</w:t>
      </w:r>
      <w:r w:rsidRPr="000906B7">
        <w:rPr>
          <w:rFonts w:ascii="Gill Sans MT" w:hAnsi="Gill Sans MT"/>
          <w:b/>
          <w:color w:val="auto"/>
        </w:rPr>
        <w:t xml:space="preserve"> </w:t>
      </w:r>
    </w:p>
    <w:p w:rsidR="000E4CF0" w:rsidRDefault="000E4CF0" w:rsidP="000E4CF0">
      <w:pPr>
        <w:spacing w:before="120" w:after="120"/>
        <w:rPr>
          <w:rFonts w:ascii="Gill Sans MT" w:hAnsi="Gill Sans MT"/>
          <w:sz w:val="22"/>
          <w:szCs w:val="22"/>
        </w:rPr>
      </w:pPr>
      <w:r w:rsidRPr="00B23249">
        <w:rPr>
          <w:rFonts w:ascii="Gill Sans MT" w:hAnsi="Gill Sans MT"/>
          <w:sz w:val="22"/>
          <w:szCs w:val="22"/>
        </w:rPr>
        <w:t>The n</w:t>
      </w:r>
      <w:r w:rsidR="009A5DC7">
        <w:rPr>
          <w:rFonts w:ascii="Gill Sans MT" w:hAnsi="Gill Sans MT"/>
          <w:sz w:val="22"/>
          <w:szCs w:val="22"/>
        </w:rPr>
        <w:t>ew</w:t>
      </w:r>
      <w:r w:rsidRPr="00B23249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Electricity Safety </w:t>
      </w:r>
      <w:r w:rsidRPr="00B23249">
        <w:rPr>
          <w:rFonts w:ascii="Gill Sans MT" w:hAnsi="Gill Sans MT"/>
          <w:sz w:val="22"/>
          <w:szCs w:val="22"/>
        </w:rPr>
        <w:t xml:space="preserve">Act </w:t>
      </w:r>
      <w:r w:rsidR="009A5DC7">
        <w:rPr>
          <w:rFonts w:ascii="Gill Sans MT" w:hAnsi="Gill Sans MT"/>
          <w:sz w:val="22"/>
          <w:szCs w:val="22"/>
        </w:rPr>
        <w:t xml:space="preserve">2020 </w:t>
      </w:r>
      <w:r w:rsidR="000906B7">
        <w:rPr>
          <w:rFonts w:ascii="Gill Sans MT" w:hAnsi="Gill Sans MT"/>
          <w:sz w:val="22"/>
          <w:szCs w:val="22"/>
        </w:rPr>
        <w:t>will</w:t>
      </w:r>
      <w:r>
        <w:rPr>
          <w:rFonts w:ascii="Gill Sans MT" w:hAnsi="Gill Sans MT"/>
          <w:sz w:val="22"/>
          <w:szCs w:val="22"/>
        </w:rPr>
        <w:t>:</w:t>
      </w:r>
      <w:r w:rsidRPr="00B23249">
        <w:rPr>
          <w:rFonts w:ascii="Gill Sans MT" w:hAnsi="Gill Sans MT"/>
          <w:sz w:val="22"/>
          <w:szCs w:val="22"/>
        </w:rPr>
        <w:t xml:space="preserve"> </w:t>
      </w:r>
    </w:p>
    <w:p w:rsidR="000E4CF0" w:rsidRDefault="000E4CF0" w:rsidP="00DB17F9">
      <w:pPr>
        <w:pStyle w:val="ListParagraph"/>
        <w:numPr>
          <w:ilvl w:val="0"/>
          <w:numId w:val="11"/>
        </w:numPr>
        <w:spacing w:before="120" w:after="120"/>
        <w:ind w:left="714" w:hanging="357"/>
        <w:contextualSpacing w:val="0"/>
        <w:rPr>
          <w:rFonts w:ascii="Gill Sans MT" w:hAnsi="Gill Sans MT"/>
          <w:sz w:val="22"/>
          <w:szCs w:val="22"/>
        </w:rPr>
      </w:pPr>
      <w:r w:rsidRPr="00B23249">
        <w:rPr>
          <w:rFonts w:ascii="Gill Sans MT" w:hAnsi="Gill Sans MT"/>
          <w:sz w:val="22"/>
          <w:szCs w:val="22"/>
        </w:rPr>
        <w:t xml:space="preserve">regulate </w:t>
      </w:r>
      <w:r w:rsidR="00074C1A">
        <w:rPr>
          <w:rFonts w:ascii="Gill Sans MT" w:hAnsi="Gill Sans MT"/>
          <w:sz w:val="22"/>
          <w:szCs w:val="22"/>
        </w:rPr>
        <w:t xml:space="preserve">the safety of </w:t>
      </w:r>
      <w:r w:rsidRPr="00B23249">
        <w:rPr>
          <w:rFonts w:ascii="Gill Sans MT" w:hAnsi="Gill Sans MT"/>
          <w:sz w:val="22"/>
          <w:szCs w:val="22"/>
        </w:rPr>
        <w:t>electricity infrastructure, electrical installation</w:t>
      </w:r>
      <w:r w:rsidR="00074C1A">
        <w:rPr>
          <w:rFonts w:ascii="Gill Sans MT" w:hAnsi="Gill Sans MT"/>
          <w:sz w:val="22"/>
          <w:szCs w:val="22"/>
        </w:rPr>
        <w:t>s</w:t>
      </w:r>
      <w:r w:rsidRPr="00B23249">
        <w:rPr>
          <w:rFonts w:ascii="Gill Sans MT" w:hAnsi="Gill Sans MT"/>
          <w:sz w:val="22"/>
          <w:szCs w:val="22"/>
        </w:rPr>
        <w:t>, electrical equipment, and certain activities near electricity infrastruct</w:t>
      </w:r>
      <w:r>
        <w:rPr>
          <w:rFonts w:ascii="Gill Sans MT" w:hAnsi="Gill Sans MT"/>
          <w:sz w:val="22"/>
          <w:szCs w:val="22"/>
        </w:rPr>
        <w:t>ure and electrical installation</w:t>
      </w:r>
      <w:r w:rsidR="00074C1A">
        <w:rPr>
          <w:rFonts w:ascii="Gill Sans MT" w:hAnsi="Gill Sans MT"/>
          <w:sz w:val="22"/>
          <w:szCs w:val="22"/>
        </w:rPr>
        <w:t>s</w:t>
      </w:r>
      <w:r w:rsidR="00FA26B3">
        <w:rPr>
          <w:rFonts w:ascii="Gill Sans MT" w:hAnsi="Gill Sans MT"/>
          <w:sz w:val="22"/>
          <w:szCs w:val="22"/>
        </w:rPr>
        <w:t>;</w:t>
      </w:r>
      <w:r>
        <w:rPr>
          <w:rFonts w:ascii="Gill Sans MT" w:hAnsi="Gill Sans MT"/>
          <w:sz w:val="22"/>
          <w:szCs w:val="22"/>
        </w:rPr>
        <w:t xml:space="preserve"> and</w:t>
      </w:r>
      <w:r w:rsidRPr="00B23249">
        <w:rPr>
          <w:rFonts w:ascii="Gill Sans MT" w:hAnsi="Gill Sans MT"/>
          <w:sz w:val="22"/>
          <w:szCs w:val="22"/>
        </w:rPr>
        <w:t xml:space="preserve"> </w:t>
      </w:r>
    </w:p>
    <w:p w:rsidR="000E4CF0" w:rsidRPr="00B23249" w:rsidRDefault="00294143" w:rsidP="00DB17F9">
      <w:pPr>
        <w:pStyle w:val="ListParagraph"/>
        <w:numPr>
          <w:ilvl w:val="0"/>
          <w:numId w:val="11"/>
        </w:numPr>
        <w:spacing w:before="120" w:after="120"/>
        <w:ind w:left="714" w:hanging="357"/>
        <w:contextualSpacing w:val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apply</w:t>
      </w:r>
      <w:r w:rsidR="003A59E8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current </w:t>
      </w:r>
      <w:r w:rsidR="000E4CF0" w:rsidRPr="00B23249">
        <w:rPr>
          <w:rFonts w:ascii="Gill Sans MT" w:hAnsi="Gill Sans MT"/>
          <w:sz w:val="22"/>
          <w:szCs w:val="22"/>
        </w:rPr>
        <w:t>technical standards</w:t>
      </w:r>
      <w:r w:rsidR="003A59E8">
        <w:rPr>
          <w:rFonts w:ascii="Gill Sans MT" w:hAnsi="Gill Sans MT"/>
          <w:sz w:val="22"/>
          <w:szCs w:val="22"/>
        </w:rPr>
        <w:t>,</w:t>
      </w:r>
      <w:r w:rsidR="000E4CF0" w:rsidRPr="00B23249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to </w:t>
      </w:r>
      <w:r w:rsidR="000E4CF0" w:rsidRPr="00B23249">
        <w:rPr>
          <w:rFonts w:ascii="Gill Sans MT" w:hAnsi="Gill Sans MT"/>
          <w:sz w:val="22"/>
          <w:szCs w:val="22"/>
        </w:rPr>
        <w:t xml:space="preserve"> ensure the </w:t>
      </w:r>
      <w:r w:rsidR="003A59E8">
        <w:rPr>
          <w:rFonts w:ascii="Gill Sans MT" w:hAnsi="Gill Sans MT"/>
          <w:sz w:val="22"/>
          <w:szCs w:val="22"/>
        </w:rPr>
        <w:t xml:space="preserve">safety of </w:t>
      </w:r>
      <w:r w:rsidR="000E4CF0" w:rsidRPr="00B23249">
        <w:rPr>
          <w:rFonts w:ascii="Gill Sans MT" w:hAnsi="Gill Sans MT"/>
          <w:sz w:val="22"/>
          <w:szCs w:val="22"/>
        </w:rPr>
        <w:t>electricity infrastructure, electrical installation</w:t>
      </w:r>
      <w:r w:rsidR="00074C1A">
        <w:rPr>
          <w:rFonts w:ascii="Gill Sans MT" w:hAnsi="Gill Sans MT"/>
          <w:sz w:val="22"/>
          <w:szCs w:val="22"/>
        </w:rPr>
        <w:t>s</w:t>
      </w:r>
      <w:r w:rsidR="000E4CF0" w:rsidRPr="00B23249">
        <w:rPr>
          <w:rFonts w:ascii="Gill Sans MT" w:hAnsi="Gill Sans MT"/>
          <w:sz w:val="22"/>
          <w:szCs w:val="22"/>
        </w:rPr>
        <w:t xml:space="preserve"> and electrical equipment</w:t>
      </w:r>
      <w:r>
        <w:rPr>
          <w:rFonts w:ascii="Gill Sans MT" w:hAnsi="Gill Sans MT"/>
          <w:sz w:val="22"/>
          <w:szCs w:val="22"/>
        </w:rPr>
        <w:t xml:space="preserve">, so that </w:t>
      </w:r>
      <w:r w:rsidR="00FA26B3">
        <w:rPr>
          <w:rFonts w:ascii="Gill Sans MT" w:hAnsi="Gill Sans MT"/>
          <w:sz w:val="22"/>
          <w:szCs w:val="22"/>
        </w:rPr>
        <w:t>they</w:t>
      </w:r>
      <w:r>
        <w:rPr>
          <w:rFonts w:ascii="Gill Sans MT" w:hAnsi="Gill Sans MT"/>
          <w:sz w:val="22"/>
          <w:szCs w:val="22"/>
        </w:rPr>
        <w:t xml:space="preserve"> </w:t>
      </w:r>
      <w:r w:rsidR="00FA26B3">
        <w:rPr>
          <w:rFonts w:ascii="Gill Sans MT" w:hAnsi="Gill Sans MT"/>
          <w:sz w:val="22"/>
          <w:szCs w:val="22"/>
        </w:rPr>
        <w:t>are</w:t>
      </w:r>
      <w:r w:rsidR="000E4CF0" w:rsidRPr="00B23249">
        <w:rPr>
          <w:rFonts w:ascii="Gill Sans MT" w:hAnsi="Gill Sans MT"/>
          <w:sz w:val="22"/>
          <w:szCs w:val="22"/>
        </w:rPr>
        <w:t xml:space="preserve"> </w:t>
      </w:r>
      <w:r w:rsidR="00D91CEE" w:rsidRPr="00B23249">
        <w:rPr>
          <w:rFonts w:ascii="Gill Sans MT" w:hAnsi="Gill Sans MT"/>
          <w:sz w:val="22"/>
          <w:szCs w:val="22"/>
        </w:rPr>
        <w:t xml:space="preserve">designed, </w:t>
      </w:r>
      <w:r w:rsidR="000E4CF0" w:rsidRPr="00B23249">
        <w:rPr>
          <w:rFonts w:ascii="Gill Sans MT" w:hAnsi="Gill Sans MT"/>
          <w:sz w:val="22"/>
          <w:szCs w:val="22"/>
        </w:rPr>
        <w:t>maintained and managed in a manner that protects persons and property.</w:t>
      </w:r>
    </w:p>
    <w:p w:rsidR="00B23249" w:rsidRPr="00B23249" w:rsidRDefault="000E4CF0" w:rsidP="002D1B7B">
      <w:pPr>
        <w:spacing w:before="120" w:after="1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</w:t>
      </w:r>
      <w:r w:rsidR="00B23249" w:rsidRPr="00B23249">
        <w:rPr>
          <w:rFonts w:ascii="Gill Sans MT" w:hAnsi="Gill Sans MT"/>
          <w:sz w:val="22"/>
          <w:szCs w:val="22"/>
        </w:rPr>
        <w:t xml:space="preserve">xisting electricity safety </w:t>
      </w:r>
      <w:r w:rsidR="00A13A62">
        <w:rPr>
          <w:rFonts w:ascii="Gill Sans MT" w:hAnsi="Gill Sans MT"/>
          <w:sz w:val="22"/>
          <w:szCs w:val="22"/>
        </w:rPr>
        <w:t>laws</w:t>
      </w:r>
      <w:r w:rsidR="00B23249" w:rsidRPr="00B23249">
        <w:rPr>
          <w:rFonts w:ascii="Gill Sans MT" w:hAnsi="Gill Sans MT"/>
          <w:sz w:val="22"/>
          <w:szCs w:val="22"/>
        </w:rPr>
        <w:t xml:space="preserve"> </w:t>
      </w:r>
      <w:r w:rsidR="000E2D26">
        <w:rPr>
          <w:rFonts w:ascii="Gill Sans MT" w:hAnsi="Gill Sans MT"/>
          <w:sz w:val="22"/>
          <w:szCs w:val="22"/>
        </w:rPr>
        <w:t xml:space="preserve">are </w:t>
      </w:r>
      <w:r w:rsidR="004F3E50">
        <w:rPr>
          <w:rFonts w:ascii="Gill Sans MT" w:hAnsi="Gill Sans MT"/>
          <w:sz w:val="22"/>
          <w:szCs w:val="22"/>
        </w:rPr>
        <w:t xml:space="preserve">to </w:t>
      </w:r>
      <w:r w:rsidR="00B23249" w:rsidRPr="00B23249">
        <w:rPr>
          <w:rFonts w:ascii="Gill Sans MT" w:hAnsi="Gill Sans MT"/>
          <w:sz w:val="22"/>
          <w:szCs w:val="22"/>
        </w:rPr>
        <w:t xml:space="preserve">be </w:t>
      </w:r>
      <w:r>
        <w:rPr>
          <w:rFonts w:ascii="Gill Sans MT" w:hAnsi="Gill Sans MT"/>
          <w:sz w:val="22"/>
          <w:szCs w:val="22"/>
        </w:rPr>
        <w:t xml:space="preserve">consolidated and </w:t>
      </w:r>
      <w:r w:rsidR="00B23249" w:rsidRPr="00B23249">
        <w:rPr>
          <w:rFonts w:ascii="Gill Sans MT" w:hAnsi="Gill Sans MT"/>
          <w:sz w:val="22"/>
          <w:szCs w:val="22"/>
        </w:rPr>
        <w:t>maintained in the proposed Bill</w:t>
      </w:r>
      <w:r>
        <w:rPr>
          <w:rFonts w:ascii="Gill Sans MT" w:hAnsi="Gill Sans MT"/>
          <w:sz w:val="22"/>
          <w:szCs w:val="22"/>
        </w:rPr>
        <w:t xml:space="preserve">. </w:t>
      </w:r>
      <w:r w:rsidR="00A13A62">
        <w:rPr>
          <w:rFonts w:ascii="Gill Sans MT" w:hAnsi="Gill Sans MT"/>
          <w:sz w:val="22"/>
          <w:szCs w:val="22"/>
        </w:rPr>
        <w:t xml:space="preserve"> </w:t>
      </w:r>
      <w:r w:rsidR="002D6AE7">
        <w:rPr>
          <w:rFonts w:ascii="Gill Sans MT" w:hAnsi="Gill Sans MT"/>
          <w:sz w:val="22"/>
          <w:szCs w:val="22"/>
        </w:rPr>
        <w:t>Some</w:t>
      </w:r>
      <w:r>
        <w:rPr>
          <w:rFonts w:ascii="Gill Sans MT" w:hAnsi="Gill Sans MT"/>
          <w:sz w:val="22"/>
          <w:szCs w:val="22"/>
        </w:rPr>
        <w:t xml:space="preserve"> provisions have been modified</w:t>
      </w:r>
      <w:r w:rsidR="00B23249" w:rsidRPr="00B23249">
        <w:rPr>
          <w:rFonts w:ascii="Gill Sans MT" w:hAnsi="Gill Sans MT"/>
          <w:sz w:val="22"/>
          <w:szCs w:val="22"/>
        </w:rPr>
        <w:t xml:space="preserve"> where appropriate</w:t>
      </w:r>
      <w:r>
        <w:rPr>
          <w:rFonts w:ascii="Gill Sans MT" w:hAnsi="Gill Sans MT"/>
          <w:sz w:val="22"/>
          <w:szCs w:val="22"/>
        </w:rPr>
        <w:t xml:space="preserve">, </w:t>
      </w:r>
      <w:r w:rsidR="00ED4ED9">
        <w:rPr>
          <w:rFonts w:ascii="Gill Sans MT" w:hAnsi="Gill Sans MT"/>
          <w:sz w:val="22"/>
          <w:szCs w:val="22"/>
        </w:rPr>
        <w:t xml:space="preserve">to </w:t>
      </w:r>
      <w:r w:rsidR="00B23249" w:rsidRPr="00B23249">
        <w:rPr>
          <w:rFonts w:ascii="Gill Sans MT" w:hAnsi="Gill Sans MT"/>
          <w:sz w:val="22"/>
          <w:szCs w:val="22"/>
        </w:rPr>
        <w:t>reduce duplication and improve flexibility in adopting and managing new</w:t>
      </w:r>
      <w:r w:rsidR="00A13A62">
        <w:rPr>
          <w:rFonts w:ascii="Gill Sans MT" w:hAnsi="Gill Sans MT"/>
          <w:sz w:val="22"/>
          <w:szCs w:val="22"/>
        </w:rPr>
        <w:t xml:space="preserve"> electrical</w:t>
      </w:r>
      <w:r w:rsidR="00B23249" w:rsidRPr="00B23249">
        <w:rPr>
          <w:rFonts w:ascii="Gill Sans MT" w:hAnsi="Gill Sans MT"/>
          <w:sz w:val="22"/>
          <w:szCs w:val="22"/>
        </w:rPr>
        <w:t xml:space="preserve"> technologies as they </w:t>
      </w:r>
      <w:r w:rsidR="00A13A62">
        <w:rPr>
          <w:rFonts w:ascii="Gill Sans MT" w:hAnsi="Gill Sans MT"/>
          <w:sz w:val="22"/>
          <w:szCs w:val="22"/>
        </w:rPr>
        <w:t>develop</w:t>
      </w:r>
      <w:r w:rsidR="00B23249" w:rsidRPr="00B23249">
        <w:rPr>
          <w:rFonts w:ascii="Gill Sans MT" w:hAnsi="Gill Sans MT"/>
          <w:sz w:val="22"/>
          <w:szCs w:val="22"/>
        </w:rPr>
        <w:t>.</w:t>
      </w:r>
    </w:p>
    <w:p w:rsidR="004226EF" w:rsidRPr="000E4CF0" w:rsidRDefault="004226EF" w:rsidP="002D1B7B">
      <w:pPr>
        <w:spacing w:before="120" w:after="120"/>
        <w:rPr>
          <w:rFonts w:ascii="Gill Sans MT" w:hAnsi="Gill Sans MT"/>
          <w:sz w:val="22"/>
          <w:szCs w:val="22"/>
        </w:rPr>
      </w:pPr>
      <w:r w:rsidRPr="000E4CF0">
        <w:rPr>
          <w:rFonts w:ascii="Gill Sans MT" w:hAnsi="Gill Sans MT"/>
          <w:sz w:val="22"/>
          <w:szCs w:val="22"/>
        </w:rPr>
        <w:t>The Bill introduces</w:t>
      </w:r>
      <w:r w:rsidR="00CB7DCB" w:rsidRPr="000E4CF0">
        <w:rPr>
          <w:rFonts w:ascii="Gill Sans MT" w:hAnsi="Gill Sans MT"/>
          <w:sz w:val="22"/>
          <w:szCs w:val="22"/>
        </w:rPr>
        <w:t>:</w:t>
      </w:r>
    </w:p>
    <w:p w:rsidR="00896D15" w:rsidRPr="000E4CF0" w:rsidRDefault="00ED4ED9" w:rsidP="00DB17F9">
      <w:pPr>
        <w:pStyle w:val="ListParagraph"/>
        <w:numPr>
          <w:ilvl w:val="0"/>
          <w:numId w:val="12"/>
        </w:numPr>
        <w:spacing w:before="120" w:after="120"/>
        <w:ind w:left="714" w:hanging="357"/>
        <w:contextualSpacing w:val="0"/>
        <w:rPr>
          <w:rFonts w:ascii="Gill Sans MT" w:hAnsi="Gill Sans MT"/>
          <w:sz w:val="22"/>
          <w:szCs w:val="22"/>
        </w:rPr>
      </w:pPr>
      <w:r w:rsidRPr="000E4CF0">
        <w:rPr>
          <w:rFonts w:ascii="Gill Sans MT" w:hAnsi="Gill Sans MT"/>
          <w:sz w:val="22"/>
          <w:szCs w:val="22"/>
        </w:rPr>
        <w:t>A</w:t>
      </w:r>
      <w:r w:rsidR="004226EF" w:rsidRPr="000E4CF0">
        <w:rPr>
          <w:rFonts w:ascii="Gill Sans MT" w:hAnsi="Gill Sans MT"/>
          <w:sz w:val="22"/>
          <w:szCs w:val="22"/>
        </w:rPr>
        <w:t xml:space="preserve"> new statutory authority, </w:t>
      </w:r>
      <w:r w:rsidR="002D6AE7">
        <w:rPr>
          <w:rFonts w:ascii="Gill Sans MT" w:hAnsi="Gill Sans MT"/>
          <w:sz w:val="22"/>
          <w:szCs w:val="22"/>
        </w:rPr>
        <w:t xml:space="preserve">the </w:t>
      </w:r>
      <w:r w:rsidR="004226EF" w:rsidRPr="000E4CF0">
        <w:rPr>
          <w:rFonts w:ascii="Gill Sans MT" w:hAnsi="Gill Sans MT"/>
          <w:sz w:val="22"/>
          <w:szCs w:val="22"/>
        </w:rPr>
        <w:t>Director of Electricity Safety</w:t>
      </w:r>
      <w:r w:rsidR="007B5E9A">
        <w:rPr>
          <w:rFonts w:ascii="Gill Sans MT" w:hAnsi="Gill Sans MT"/>
          <w:sz w:val="22"/>
          <w:szCs w:val="22"/>
        </w:rPr>
        <w:t xml:space="preserve"> (Director)</w:t>
      </w:r>
      <w:bookmarkStart w:id="0" w:name="_GoBack"/>
      <w:bookmarkEnd w:id="0"/>
      <w:r w:rsidR="004226EF" w:rsidRPr="000E4CF0">
        <w:rPr>
          <w:rFonts w:ascii="Gill Sans MT" w:hAnsi="Gill Sans MT"/>
          <w:sz w:val="22"/>
          <w:szCs w:val="22"/>
        </w:rPr>
        <w:t xml:space="preserve">, </w:t>
      </w:r>
      <w:r w:rsidR="00A13A62">
        <w:rPr>
          <w:rFonts w:ascii="Gill Sans MT" w:hAnsi="Gill Sans MT"/>
          <w:sz w:val="22"/>
          <w:szCs w:val="22"/>
        </w:rPr>
        <w:t>who may</w:t>
      </w:r>
      <w:r w:rsidR="004226EF" w:rsidRPr="000E4CF0">
        <w:rPr>
          <w:rFonts w:ascii="Gill Sans MT" w:hAnsi="Gill Sans MT"/>
          <w:sz w:val="22"/>
          <w:szCs w:val="22"/>
        </w:rPr>
        <w:t xml:space="preserve"> issue electricity safety determinations and adopt or issue codes of practice. </w:t>
      </w:r>
      <w:r w:rsidR="000E2D26">
        <w:rPr>
          <w:rFonts w:ascii="Gill Sans MT" w:hAnsi="Gill Sans MT"/>
          <w:sz w:val="22"/>
          <w:szCs w:val="22"/>
        </w:rPr>
        <w:t xml:space="preserve"> </w:t>
      </w:r>
      <w:r w:rsidR="00896D15" w:rsidRPr="000E4CF0">
        <w:rPr>
          <w:rFonts w:ascii="Gill Sans MT" w:hAnsi="Gill Sans MT"/>
          <w:sz w:val="22"/>
          <w:szCs w:val="22"/>
        </w:rPr>
        <w:t>Director</w:t>
      </w:r>
      <w:r w:rsidR="000E2D26">
        <w:rPr>
          <w:rFonts w:ascii="Gill Sans MT" w:hAnsi="Gill Sans MT"/>
          <w:sz w:val="22"/>
          <w:szCs w:val="22"/>
        </w:rPr>
        <w:t>’s</w:t>
      </w:r>
      <w:r w:rsidR="00896D15" w:rsidRPr="000E4CF0">
        <w:rPr>
          <w:rFonts w:ascii="Gill Sans MT" w:hAnsi="Gill Sans MT"/>
          <w:sz w:val="22"/>
          <w:szCs w:val="22"/>
        </w:rPr>
        <w:t xml:space="preserve"> determinations</w:t>
      </w:r>
      <w:r w:rsidR="004226EF" w:rsidRPr="000E4CF0">
        <w:rPr>
          <w:rFonts w:ascii="Gill Sans MT" w:hAnsi="Gill Sans MT"/>
          <w:sz w:val="22"/>
          <w:szCs w:val="22"/>
        </w:rPr>
        <w:t xml:space="preserve"> and codes of practice</w:t>
      </w:r>
      <w:r w:rsidR="00896D15" w:rsidRPr="000E4CF0">
        <w:rPr>
          <w:rFonts w:ascii="Gill Sans MT" w:hAnsi="Gill Sans MT"/>
          <w:sz w:val="22"/>
          <w:szCs w:val="22"/>
        </w:rPr>
        <w:t xml:space="preserve"> </w:t>
      </w:r>
      <w:r w:rsidR="00CB7DCB" w:rsidRPr="000E4CF0">
        <w:rPr>
          <w:rFonts w:ascii="Gill Sans MT" w:hAnsi="Gill Sans MT"/>
          <w:sz w:val="22"/>
          <w:szCs w:val="22"/>
        </w:rPr>
        <w:t>allow</w:t>
      </w:r>
      <w:r w:rsidR="00896D15" w:rsidRPr="000E4CF0">
        <w:rPr>
          <w:rFonts w:ascii="Gill Sans MT" w:hAnsi="Gill Sans MT"/>
          <w:sz w:val="22"/>
          <w:szCs w:val="22"/>
        </w:rPr>
        <w:t xml:space="preserve"> the </w:t>
      </w:r>
      <w:r w:rsidR="000E2D26">
        <w:rPr>
          <w:rFonts w:ascii="Gill Sans MT" w:hAnsi="Gill Sans MT"/>
          <w:sz w:val="22"/>
          <w:szCs w:val="22"/>
        </w:rPr>
        <w:t>speedy</w:t>
      </w:r>
      <w:r w:rsidR="00CB7DCB" w:rsidRPr="000E4CF0">
        <w:rPr>
          <w:rFonts w:ascii="Gill Sans MT" w:hAnsi="Gill Sans MT"/>
          <w:sz w:val="22"/>
          <w:szCs w:val="22"/>
        </w:rPr>
        <w:t xml:space="preserve"> adoption of new technologies</w:t>
      </w:r>
      <w:r w:rsidR="00896D15" w:rsidRPr="000E4CF0">
        <w:rPr>
          <w:rFonts w:ascii="Gill Sans MT" w:hAnsi="Gill Sans MT"/>
          <w:sz w:val="22"/>
          <w:szCs w:val="22"/>
        </w:rPr>
        <w:t xml:space="preserve"> </w:t>
      </w:r>
      <w:r w:rsidR="00BA3365">
        <w:rPr>
          <w:rFonts w:ascii="Gill Sans MT" w:hAnsi="Gill Sans MT"/>
          <w:sz w:val="22"/>
          <w:szCs w:val="22"/>
        </w:rPr>
        <w:t xml:space="preserve">and standard </w:t>
      </w:r>
      <w:r w:rsidR="00896D15" w:rsidRPr="000E4CF0">
        <w:rPr>
          <w:rFonts w:ascii="Gill Sans MT" w:hAnsi="Gill Sans MT"/>
          <w:sz w:val="22"/>
          <w:szCs w:val="22"/>
        </w:rPr>
        <w:t xml:space="preserve">and </w:t>
      </w:r>
      <w:r w:rsidR="00BA3365">
        <w:rPr>
          <w:rFonts w:ascii="Gill Sans MT" w:hAnsi="Gill Sans MT"/>
          <w:sz w:val="22"/>
          <w:szCs w:val="22"/>
        </w:rPr>
        <w:t>better</w:t>
      </w:r>
      <w:r w:rsidR="00896D15" w:rsidRPr="000E4CF0">
        <w:rPr>
          <w:rFonts w:ascii="Gill Sans MT" w:hAnsi="Gill Sans MT"/>
          <w:sz w:val="22"/>
          <w:szCs w:val="22"/>
        </w:rPr>
        <w:t xml:space="preserve"> management of </w:t>
      </w:r>
      <w:r w:rsidR="005C7AD7">
        <w:rPr>
          <w:rFonts w:ascii="Gill Sans MT" w:hAnsi="Gill Sans MT"/>
          <w:sz w:val="22"/>
          <w:szCs w:val="22"/>
        </w:rPr>
        <w:t>electricity safety issues.</w:t>
      </w:r>
    </w:p>
    <w:p w:rsidR="00896D15" w:rsidRPr="000E4CF0" w:rsidRDefault="00ED4ED9" w:rsidP="00DB17F9">
      <w:pPr>
        <w:pStyle w:val="ListParagraph"/>
        <w:numPr>
          <w:ilvl w:val="0"/>
          <w:numId w:val="12"/>
        </w:numPr>
        <w:spacing w:before="120" w:after="120"/>
        <w:ind w:left="714" w:hanging="357"/>
        <w:contextualSpacing w:val="0"/>
        <w:rPr>
          <w:rFonts w:ascii="Gill Sans MT" w:hAnsi="Gill Sans MT"/>
          <w:sz w:val="22"/>
          <w:szCs w:val="22"/>
        </w:rPr>
      </w:pPr>
      <w:r w:rsidRPr="000E4CF0">
        <w:rPr>
          <w:rFonts w:ascii="Gill Sans MT" w:hAnsi="Gill Sans MT"/>
          <w:sz w:val="22"/>
          <w:szCs w:val="22"/>
        </w:rPr>
        <w:t>Mandatory</w:t>
      </w:r>
      <w:r w:rsidR="00896D15" w:rsidRPr="000E4CF0">
        <w:rPr>
          <w:rFonts w:ascii="Gill Sans MT" w:hAnsi="Gill Sans MT"/>
          <w:sz w:val="22"/>
          <w:szCs w:val="22"/>
        </w:rPr>
        <w:t xml:space="preserve"> </w:t>
      </w:r>
      <w:r w:rsidR="00CB7DCB" w:rsidRPr="000E4CF0">
        <w:rPr>
          <w:rFonts w:ascii="Gill Sans MT" w:hAnsi="Gill Sans MT"/>
          <w:sz w:val="22"/>
          <w:szCs w:val="22"/>
        </w:rPr>
        <w:t xml:space="preserve">Electrical Safety Management Schemes </w:t>
      </w:r>
      <w:r w:rsidR="00896D15" w:rsidRPr="000E4CF0">
        <w:rPr>
          <w:rFonts w:ascii="Gill Sans MT" w:hAnsi="Gill Sans MT"/>
          <w:sz w:val="22"/>
          <w:szCs w:val="22"/>
        </w:rPr>
        <w:t xml:space="preserve">for </w:t>
      </w:r>
      <w:r w:rsidR="00787030" w:rsidRPr="000E4CF0">
        <w:rPr>
          <w:rFonts w:ascii="Gill Sans MT" w:hAnsi="Gill Sans MT"/>
          <w:sz w:val="22"/>
          <w:szCs w:val="22"/>
        </w:rPr>
        <w:t xml:space="preserve">owners </w:t>
      </w:r>
      <w:r w:rsidR="00787030">
        <w:rPr>
          <w:rFonts w:ascii="Gill Sans MT" w:hAnsi="Gill Sans MT"/>
          <w:sz w:val="22"/>
          <w:szCs w:val="22"/>
        </w:rPr>
        <w:t xml:space="preserve">of </w:t>
      </w:r>
      <w:r w:rsidR="004226EF" w:rsidRPr="000E4CF0">
        <w:rPr>
          <w:rFonts w:ascii="Gill Sans MT" w:hAnsi="Gill Sans MT"/>
          <w:sz w:val="22"/>
          <w:szCs w:val="22"/>
        </w:rPr>
        <w:t xml:space="preserve">electricity </w:t>
      </w:r>
      <w:r w:rsidR="007D3FF3" w:rsidRPr="000E4CF0">
        <w:rPr>
          <w:rFonts w:ascii="Gill Sans MT" w:hAnsi="Gill Sans MT"/>
          <w:sz w:val="22"/>
          <w:szCs w:val="22"/>
        </w:rPr>
        <w:t>network</w:t>
      </w:r>
      <w:r w:rsidR="007D3FF3">
        <w:rPr>
          <w:rFonts w:ascii="Gill Sans MT" w:hAnsi="Gill Sans MT"/>
          <w:sz w:val="22"/>
          <w:szCs w:val="22"/>
        </w:rPr>
        <w:t>s, which</w:t>
      </w:r>
      <w:r w:rsidR="006F7ECE">
        <w:rPr>
          <w:rFonts w:ascii="Gill Sans MT" w:hAnsi="Gill Sans MT"/>
          <w:sz w:val="22"/>
          <w:szCs w:val="22"/>
        </w:rPr>
        <w:t xml:space="preserve"> </w:t>
      </w:r>
      <w:r w:rsidR="00787030">
        <w:rPr>
          <w:rFonts w:ascii="Gill Sans MT" w:hAnsi="Gill Sans MT"/>
          <w:sz w:val="22"/>
          <w:szCs w:val="22"/>
        </w:rPr>
        <w:t xml:space="preserve">must </w:t>
      </w:r>
      <w:r w:rsidR="00CB7DCB" w:rsidRPr="000E4CF0">
        <w:rPr>
          <w:rFonts w:ascii="Gill Sans MT" w:hAnsi="Gill Sans MT"/>
          <w:sz w:val="22"/>
          <w:szCs w:val="22"/>
        </w:rPr>
        <w:t xml:space="preserve">comply with </w:t>
      </w:r>
      <w:r w:rsidR="00BA3365">
        <w:rPr>
          <w:rFonts w:ascii="Gill Sans MT" w:hAnsi="Gill Sans MT"/>
          <w:sz w:val="22"/>
          <w:szCs w:val="22"/>
        </w:rPr>
        <w:t xml:space="preserve">an agreed </w:t>
      </w:r>
      <w:r w:rsidR="00787030">
        <w:rPr>
          <w:rFonts w:ascii="Gill Sans MT" w:hAnsi="Gill Sans MT"/>
          <w:sz w:val="22"/>
          <w:szCs w:val="22"/>
        </w:rPr>
        <w:t xml:space="preserve">national </w:t>
      </w:r>
      <w:r w:rsidR="006F7ECE">
        <w:rPr>
          <w:rFonts w:ascii="Gill Sans MT" w:hAnsi="Gill Sans MT"/>
          <w:sz w:val="22"/>
          <w:szCs w:val="22"/>
        </w:rPr>
        <w:t>model.</w:t>
      </w:r>
    </w:p>
    <w:p w:rsidR="00B60B8B" w:rsidRDefault="00787030" w:rsidP="004226EF">
      <w:pPr>
        <w:spacing w:before="120" w:after="1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The Bill</w:t>
      </w:r>
      <w:r w:rsidR="00B60B8B">
        <w:rPr>
          <w:rFonts w:ascii="Gill Sans MT" w:hAnsi="Gill Sans MT"/>
          <w:sz w:val="22"/>
          <w:szCs w:val="22"/>
        </w:rPr>
        <w:t xml:space="preserve"> clarifies and </w:t>
      </w:r>
      <w:r w:rsidR="00A352F3">
        <w:rPr>
          <w:rFonts w:ascii="Gill Sans MT" w:hAnsi="Gill Sans MT"/>
          <w:sz w:val="22"/>
          <w:szCs w:val="22"/>
        </w:rPr>
        <w:t>modifies</w:t>
      </w:r>
      <w:r w:rsidR="00B60B8B">
        <w:rPr>
          <w:rFonts w:ascii="Gill Sans MT" w:hAnsi="Gill Sans MT"/>
          <w:sz w:val="22"/>
          <w:szCs w:val="22"/>
        </w:rPr>
        <w:t xml:space="preserve"> existing requirements relating to</w:t>
      </w:r>
      <w:r w:rsidR="00ED4ED9">
        <w:rPr>
          <w:rFonts w:ascii="Gill Sans MT" w:hAnsi="Gill Sans MT"/>
          <w:sz w:val="22"/>
          <w:szCs w:val="22"/>
        </w:rPr>
        <w:t>:</w:t>
      </w:r>
    </w:p>
    <w:p w:rsidR="00ED4ED9" w:rsidRDefault="00B03D11" w:rsidP="00DB17F9">
      <w:pPr>
        <w:pStyle w:val="ListParagraph"/>
        <w:numPr>
          <w:ilvl w:val="0"/>
          <w:numId w:val="14"/>
        </w:numPr>
        <w:spacing w:before="120" w:after="120"/>
        <w:ind w:left="714" w:hanging="357"/>
        <w:contextualSpacing w:val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Work on electrical installations</w:t>
      </w:r>
      <w:r w:rsidR="00DC156B">
        <w:rPr>
          <w:rFonts w:ascii="Gill Sans MT" w:hAnsi="Gill Sans MT"/>
          <w:sz w:val="22"/>
          <w:szCs w:val="22"/>
        </w:rPr>
        <w:t xml:space="preserve"> and infrastructure </w:t>
      </w:r>
      <w:r>
        <w:rPr>
          <w:rFonts w:ascii="Gill Sans MT" w:hAnsi="Gill Sans MT"/>
          <w:sz w:val="22"/>
          <w:szCs w:val="22"/>
        </w:rPr>
        <w:t xml:space="preserve">that is </w:t>
      </w:r>
      <w:r w:rsidR="00ED4ED9">
        <w:rPr>
          <w:rFonts w:ascii="Gill Sans MT" w:hAnsi="Gill Sans MT"/>
          <w:sz w:val="22"/>
          <w:szCs w:val="22"/>
        </w:rPr>
        <w:t>to be carried out with due care</w:t>
      </w:r>
      <w:r w:rsidR="00BA3365">
        <w:rPr>
          <w:rFonts w:ascii="Gill Sans MT" w:hAnsi="Gill Sans MT"/>
          <w:sz w:val="22"/>
          <w:szCs w:val="22"/>
        </w:rPr>
        <w:t xml:space="preserve"> of the safety risks</w:t>
      </w:r>
      <w:r w:rsidR="00ED4ED9">
        <w:rPr>
          <w:rFonts w:ascii="Gill Sans MT" w:hAnsi="Gill Sans MT"/>
          <w:sz w:val="22"/>
          <w:szCs w:val="22"/>
        </w:rPr>
        <w:t>.</w:t>
      </w:r>
    </w:p>
    <w:p w:rsidR="004226EF" w:rsidRPr="00B60B8B" w:rsidRDefault="00DC156B" w:rsidP="00DB17F9">
      <w:pPr>
        <w:pStyle w:val="ListParagraph"/>
        <w:numPr>
          <w:ilvl w:val="0"/>
          <w:numId w:val="14"/>
        </w:numPr>
        <w:spacing w:before="120" w:after="120"/>
        <w:ind w:left="714" w:hanging="357"/>
        <w:contextualSpacing w:val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</w:t>
      </w:r>
      <w:r w:rsidRPr="00B60B8B">
        <w:rPr>
          <w:rFonts w:ascii="Gill Sans MT" w:hAnsi="Gill Sans MT"/>
          <w:sz w:val="22"/>
          <w:szCs w:val="22"/>
        </w:rPr>
        <w:t>wnership</w:t>
      </w:r>
      <w:r>
        <w:rPr>
          <w:rFonts w:ascii="Gill Sans MT" w:hAnsi="Gill Sans MT"/>
          <w:sz w:val="22"/>
          <w:szCs w:val="22"/>
        </w:rPr>
        <w:t xml:space="preserve"> of</w:t>
      </w:r>
      <w:r w:rsidR="006F7ECE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</w:t>
      </w:r>
      <w:r w:rsidR="002C233E">
        <w:rPr>
          <w:rFonts w:ascii="Gill Sans MT" w:hAnsi="Gill Sans MT"/>
          <w:sz w:val="22"/>
          <w:szCs w:val="22"/>
        </w:rPr>
        <w:t xml:space="preserve">and </w:t>
      </w:r>
      <w:r w:rsidR="006F7ECE">
        <w:rPr>
          <w:rFonts w:ascii="Gill Sans MT" w:hAnsi="Gill Sans MT"/>
          <w:sz w:val="22"/>
          <w:szCs w:val="22"/>
        </w:rPr>
        <w:t xml:space="preserve">the </w:t>
      </w:r>
      <w:r w:rsidR="002C233E">
        <w:rPr>
          <w:rFonts w:ascii="Gill Sans MT" w:hAnsi="Gill Sans MT"/>
          <w:sz w:val="22"/>
          <w:szCs w:val="22"/>
        </w:rPr>
        <w:t>access to a</w:t>
      </w:r>
      <w:r w:rsidR="006F7ECE">
        <w:rPr>
          <w:rFonts w:ascii="Gill Sans MT" w:hAnsi="Gill Sans MT"/>
          <w:sz w:val="22"/>
          <w:szCs w:val="22"/>
        </w:rPr>
        <w:t>n</w:t>
      </w:r>
      <w:r w:rsidR="002C233E">
        <w:rPr>
          <w:rFonts w:ascii="Gill Sans MT" w:hAnsi="Gill Sans MT"/>
          <w:sz w:val="22"/>
          <w:szCs w:val="22"/>
        </w:rPr>
        <w:t xml:space="preserve"> electricity</w:t>
      </w:r>
      <w:r w:rsidR="004226EF" w:rsidRPr="00B60B8B">
        <w:rPr>
          <w:rFonts w:ascii="Gill Sans MT" w:hAnsi="Gill Sans MT"/>
          <w:sz w:val="22"/>
          <w:szCs w:val="22"/>
        </w:rPr>
        <w:t xml:space="preserve"> supply</w:t>
      </w:r>
      <w:r w:rsidR="001D4701" w:rsidRPr="001D4701">
        <w:rPr>
          <w:rFonts w:ascii="Gill Sans MT" w:hAnsi="Gill Sans MT"/>
          <w:sz w:val="22"/>
          <w:szCs w:val="22"/>
        </w:rPr>
        <w:t xml:space="preserve"> </w:t>
      </w:r>
      <w:r w:rsidR="001D4701">
        <w:rPr>
          <w:rFonts w:ascii="Gill Sans MT" w:hAnsi="Gill Sans MT"/>
          <w:sz w:val="22"/>
          <w:szCs w:val="22"/>
        </w:rPr>
        <w:t>for maintenance</w:t>
      </w:r>
      <w:r w:rsidR="00B60B8B">
        <w:rPr>
          <w:rFonts w:ascii="Gill Sans MT" w:hAnsi="Gill Sans MT"/>
          <w:sz w:val="22"/>
          <w:szCs w:val="22"/>
        </w:rPr>
        <w:t>,</w:t>
      </w:r>
      <w:r w:rsidR="004226EF" w:rsidRPr="00B60B8B">
        <w:rPr>
          <w:rFonts w:ascii="Gill Sans MT" w:hAnsi="Gill Sans MT"/>
          <w:sz w:val="22"/>
          <w:szCs w:val="22"/>
        </w:rPr>
        <w:t xml:space="preserve"> </w:t>
      </w:r>
      <w:r w:rsidR="00BA3365" w:rsidRPr="00B60B8B">
        <w:rPr>
          <w:rFonts w:ascii="Gill Sans MT" w:hAnsi="Gill Sans MT"/>
          <w:sz w:val="22"/>
          <w:szCs w:val="22"/>
        </w:rPr>
        <w:t xml:space="preserve">which </w:t>
      </w:r>
      <w:r w:rsidR="00BA3365">
        <w:rPr>
          <w:rFonts w:ascii="Gill Sans MT" w:hAnsi="Gill Sans MT"/>
          <w:sz w:val="22"/>
          <w:szCs w:val="22"/>
        </w:rPr>
        <w:t xml:space="preserve">relate to </w:t>
      </w:r>
      <w:r w:rsidR="00BA3365" w:rsidRPr="00B60B8B">
        <w:rPr>
          <w:rFonts w:ascii="Gill Sans MT" w:hAnsi="Gill Sans MT"/>
          <w:sz w:val="22"/>
          <w:szCs w:val="22"/>
        </w:rPr>
        <w:t>the point of supply</w:t>
      </w:r>
      <w:r w:rsidR="00BA3365">
        <w:rPr>
          <w:rFonts w:ascii="Gill Sans MT" w:hAnsi="Gill Sans MT"/>
          <w:sz w:val="22"/>
          <w:szCs w:val="22"/>
        </w:rPr>
        <w:t xml:space="preserve"> to premises, </w:t>
      </w:r>
      <w:r>
        <w:rPr>
          <w:rFonts w:ascii="Gill Sans MT" w:hAnsi="Gill Sans MT"/>
          <w:sz w:val="22"/>
          <w:szCs w:val="22"/>
        </w:rPr>
        <w:t>including</w:t>
      </w:r>
      <w:r w:rsidR="006F7ECE">
        <w:rPr>
          <w:rFonts w:ascii="Gill Sans MT" w:hAnsi="Gill Sans MT"/>
          <w:sz w:val="22"/>
          <w:szCs w:val="22"/>
        </w:rPr>
        <w:t xml:space="preserve"> </w:t>
      </w:r>
      <w:r w:rsidR="001D4701">
        <w:rPr>
          <w:rFonts w:ascii="Gill Sans MT" w:hAnsi="Gill Sans MT"/>
          <w:sz w:val="22"/>
          <w:szCs w:val="22"/>
        </w:rPr>
        <w:t xml:space="preserve">of infrastructure that runs across several private </w:t>
      </w:r>
      <w:r w:rsidR="006F7ECE">
        <w:rPr>
          <w:rFonts w:ascii="Gill Sans MT" w:hAnsi="Gill Sans MT"/>
          <w:sz w:val="22"/>
          <w:szCs w:val="22"/>
        </w:rPr>
        <w:t>property</w:t>
      </w:r>
      <w:r>
        <w:rPr>
          <w:rFonts w:ascii="Gill Sans MT" w:hAnsi="Gill Sans MT"/>
          <w:sz w:val="22"/>
          <w:szCs w:val="22"/>
        </w:rPr>
        <w:t xml:space="preserve"> </w:t>
      </w:r>
      <w:r w:rsidR="004226EF" w:rsidRPr="00B60B8B">
        <w:rPr>
          <w:rFonts w:ascii="Gill Sans MT" w:hAnsi="Gill Sans MT"/>
          <w:sz w:val="22"/>
          <w:szCs w:val="22"/>
        </w:rPr>
        <w:t>boundaries</w:t>
      </w:r>
      <w:r w:rsidR="005C7AD7">
        <w:rPr>
          <w:rFonts w:ascii="Gill Sans MT" w:hAnsi="Gill Sans MT"/>
          <w:sz w:val="22"/>
          <w:szCs w:val="22"/>
        </w:rPr>
        <w:t>.</w:t>
      </w:r>
    </w:p>
    <w:p w:rsidR="005C7AD7" w:rsidRPr="000E4CF0" w:rsidRDefault="00ED4ED9" w:rsidP="00DB17F9">
      <w:pPr>
        <w:pStyle w:val="ListParagraph"/>
        <w:numPr>
          <w:ilvl w:val="0"/>
          <w:numId w:val="14"/>
        </w:numPr>
        <w:spacing w:before="120" w:after="120"/>
        <w:ind w:left="714" w:hanging="357"/>
        <w:contextualSpacing w:val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</w:t>
      </w:r>
      <w:r w:rsidR="005C7AD7" w:rsidRPr="000E4CF0">
        <w:rPr>
          <w:rFonts w:ascii="Gill Sans MT" w:hAnsi="Gill Sans MT"/>
          <w:sz w:val="22"/>
          <w:szCs w:val="22"/>
        </w:rPr>
        <w:t>eriodic inspection</w:t>
      </w:r>
      <w:r w:rsidR="005C7AD7">
        <w:rPr>
          <w:rFonts w:ascii="Gill Sans MT" w:hAnsi="Gill Sans MT"/>
          <w:sz w:val="22"/>
          <w:szCs w:val="22"/>
        </w:rPr>
        <w:t>, testing</w:t>
      </w:r>
      <w:r w:rsidR="005C7AD7" w:rsidRPr="000E4CF0">
        <w:rPr>
          <w:rFonts w:ascii="Gill Sans MT" w:hAnsi="Gill Sans MT"/>
          <w:sz w:val="22"/>
          <w:szCs w:val="22"/>
        </w:rPr>
        <w:t xml:space="preserve"> and maintenance requirements </w:t>
      </w:r>
      <w:r w:rsidR="00CD4F50">
        <w:rPr>
          <w:rFonts w:ascii="Gill Sans MT" w:hAnsi="Gill Sans MT"/>
          <w:sz w:val="22"/>
          <w:szCs w:val="22"/>
        </w:rPr>
        <w:t>of</w:t>
      </w:r>
      <w:r w:rsidR="005C7AD7" w:rsidRPr="000E4CF0">
        <w:rPr>
          <w:rFonts w:ascii="Gill Sans MT" w:hAnsi="Gill Sans MT"/>
          <w:sz w:val="22"/>
          <w:szCs w:val="22"/>
        </w:rPr>
        <w:t xml:space="preserve"> </w:t>
      </w:r>
      <w:r w:rsidR="005C7AD7">
        <w:rPr>
          <w:rFonts w:ascii="Gill Sans MT" w:hAnsi="Gill Sans MT"/>
          <w:sz w:val="22"/>
          <w:szCs w:val="22"/>
        </w:rPr>
        <w:t>electrical installation</w:t>
      </w:r>
      <w:r w:rsidR="00074C1A">
        <w:rPr>
          <w:rFonts w:ascii="Gill Sans MT" w:hAnsi="Gill Sans MT"/>
          <w:sz w:val="22"/>
          <w:szCs w:val="22"/>
        </w:rPr>
        <w:t>s</w:t>
      </w:r>
      <w:r w:rsidR="005C7AD7" w:rsidRPr="000E4CF0">
        <w:rPr>
          <w:rFonts w:ascii="Gill Sans MT" w:hAnsi="Gill Sans MT"/>
          <w:sz w:val="22"/>
          <w:szCs w:val="22"/>
        </w:rPr>
        <w:t>, including overhead lines, non-residential installation</w:t>
      </w:r>
      <w:r w:rsidR="00CD4F50">
        <w:rPr>
          <w:rFonts w:ascii="Gill Sans MT" w:hAnsi="Gill Sans MT"/>
          <w:sz w:val="22"/>
          <w:szCs w:val="22"/>
        </w:rPr>
        <w:t>s</w:t>
      </w:r>
      <w:r w:rsidR="005C7AD7" w:rsidRPr="000E4CF0">
        <w:rPr>
          <w:rFonts w:ascii="Gill Sans MT" w:hAnsi="Gill Sans MT"/>
          <w:sz w:val="22"/>
          <w:szCs w:val="22"/>
        </w:rPr>
        <w:t>, standalone installation</w:t>
      </w:r>
      <w:r w:rsidR="00CD4F50">
        <w:rPr>
          <w:rFonts w:ascii="Gill Sans MT" w:hAnsi="Gill Sans MT"/>
          <w:sz w:val="22"/>
          <w:szCs w:val="22"/>
        </w:rPr>
        <w:t>s</w:t>
      </w:r>
      <w:r w:rsidR="005C7AD7" w:rsidRPr="000E4CF0">
        <w:rPr>
          <w:rFonts w:ascii="Gill Sans MT" w:hAnsi="Gill Sans MT"/>
          <w:sz w:val="22"/>
          <w:szCs w:val="22"/>
        </w:rPr>
        <w:t xml:space="preserve"> and cathodic protection schemes</w:t>
      </w:r>
      <w:r w:rsidR="005C7AD7">
        <w:rPr>
          <w:rFonts w:ascii="Gill Sans MT" w:hAnsi="Gill Sans MT"/>
          <w:sz w:val="22"/>
          <w:szCs w:val="22"/>
        </w:rPr>
        <w:t xml:space="preserve">, to mitigate </w:t>
      </w:r>
      <w:r w:rsidR="00CD4F50">
        <w:rPr>
          <w:rFonts w:ascii="Gill Sans MT" w:hAnsi="Gill Sans MT"/>
          <w:sz w:val="22"/>
          <w:szCs w:val="22"/>
        </w:rPr>
        <w:t xml:space="preserve">risks of </w:t>
      </w:r>
      <w:r w:rsidR="005C7AD7">
        <w:rPr>
          <w:rFonts w:ascii="Gill Sans MT" w:hAnsi="Gill Sans MT"/>
          <w:sz w:val="22"/>
          <w:szCs w:val="22"/>
        </w:rPr>
        <w:t>fire</w:t>
      </w:r>
      <w:r w:rsidR="00CD4F50">
        <w:rPr>
          <w:rFonts w:ascii="Gill Sans MT" w:hAnsi="Gill Sans MT"/>
          <w:sz w:val="22"/>
          <w:szCs w:val="22"/>
        </w:rPr>
        <w:t>s</w:t>
      </w:r>
      <w:r w:rsidR="005C7AD7">
        <w:rPr>
          <w:rFonts w:ascii="Gill Sans MT" w:hAnsi="Gill Sans MT"/>
          <w:sz w:val="22"/>
          <w:szCs w:val="22"/>
        </w:rPr>
        <w:t xml:space="preserve"> and electric shock</w:t>
      </w:r>
      <w:r w:rsidR="00CD4F50">
        <w:rPr>
          <w:rFonts w:ascii="Gill Sans MT" w:hAnsi="Gill Sans MT"/>
          <w:sz w:val="22"/>
          <w:szCs w:val="22"/>
        </w:rPr>
        <w:t>.  This</w:t>
      </w:r>
      <w:r w:rsidR="002C233E">
        <w:rPr>
          <w:rFonts w:ascii="Gill Sans MT" w:hAnsi="Gill Sans MT"/>
          <w:sz w:val="22"/>
          <w:szCs w:val="22"/>
        </w:rPr>
        <w:t xml:space="preserve"> adopts </w:t>
      </w:r>
      <w:r w:rsidR="00CD4F50">
        <w:rPr>
          <w:rFonts w:ascii="Gill Sans MT" w:hAnsi="Gill Sans MT"/>
          <w:sz w:val="22"/>
          <w:szCs w:val="22"/>
        </w:rPr>
        <w:t xml:space="preserve">the </w:t>
      </w:r>
      <w:r w:rsidR="002C233E">
        <w:rPr>
          <w:rFonts w:ascii="Gill Sans MT" w:hAnsi="Gill Sans MT"/>
          <w:sz w:val="22"/>
          <w:szCs w:val="22"/>
        </w:rPr>
        <w:t>findings</w:t>
      </w:r>
      <w:r w:rsidR="005C7AD7">
        <w:rPr>
          <w:rFonts w:ascii="Gill Sans MT" w:hAnsi="Gill Sans MT"/>
          <w:sz w:val="22"/>
          <w:szCs w:val="22"/>
        </w:rPr>
        <w:t xml:space="preserve"> </w:t>
      </w:r>
      <w:r w:rsidR="0085372C">
        <w:rPr>
          <w:rFonts w:ascii="Gill Sans MT" w:hAnsi="Gill Sans MT"/>
          <w:sz w:val="22"/>
          <w:szCs w:val="22"/>
        </w:rPr>
        <w:t>of</w:t>
      </w:r>
      <w:r w:rsidR="005C7AD7">
        <w:rPr>
          <w:rFonts w:ascii="Gill Sans MT" w:hAnsi="Gill Sans MT"/>
          <w:sz w:val="22"/>
          <w:szCs w:val="22"/>
        </w:rPr>
        <w:t xml:space="preserve"> </w:t>
      </w:r>
      <w:r w:rsidR="0085372C">
        <w:rPr>
          <w:rFonts w:ascii="Gill Sans MT" w:hAnsi="Gill Sans MT"/>
          <w:sz w:val="22"/>
          <w:szCs w:val="22"/>
        </w:rPr>
        <w:t>coronial inquests</w:t>
      </w:r>
      <w:r w:rsidR="005C7AD7">
        <w:rPr>
          <w:rFonts w:ascii="Gill Sans MT" w:hAnsi="Gill Sans MT"/>
          <w:sz w:val="22"/>
          <w:szCs w:val="22"/>
        </w:rPr>
        <w:t xml:space="preserve"> and various </w:t>
      </w:r>
      <w:r w:rsidR="00CD4F50">
        <w:rPr>
          <w:rFonts w:ascii="Gill Sans MT" w:hAnsi="Gill Sans MT"/>
          <w:sz w:val="22"/>
          <w:szCs w:val="22"/>
        </w:rPr>
        <w:t xml:space="preserve">recent </w:t>
      </w:r>
      <w:r w:rsidR="0085372C">
        <w:rPr>
          <w:rFonts w:ascii="Gill Sans MT" w:hAnsi="Gill Sans MT"/>
          <w:sz w:val="22"/>
          <w:szCs w:val="22"/>
        </w:rPr>
        <w:t xml:space="preserve">reports on </w:t>
      </w:r>
      <w:r w:rsidR="005C7AD7">
        <w:rPr>
          <w:rFonts w:ascii="Gill Sans MT" w:hAnsi="Gill Sans MT"/>
          <w:sz w:val="22"/>
          <w:szCs w:val="22"/>
        </w:rPr>
        <w:t>bushfire</w:t>
      </w:r>
      <w:r w:rsidR="0085372C">
        <w:rPr>
          <w:rFonts w:ascii="Gill Sans MT" w:hAnsi="Gill Sans MT"/>
          <w:sz w:val="22"/>
          <w:szCs w:val="22"/>
        </w:rPr>
        <w:t>s</w:t>
      </w:r>
      <w:r w:rsidR="005C7AD7">
        <w:rPr>
          <w:rFonts w:ascii="Gill Sans MT" w:hAnsi="Gill Sans MT"/>
          <w:sz w:val="22"/>
          <w:szCs w:val="22"/>
        </w:rPr>
        <w:t>.</w:t>
      </w:r>
    </w:p>
    <w:p w:rsidR="00901CB8" w:rsidRDefault="00ED4ED9" w:rsidP="00DB17F9">
      <w:pPr>
        <w:pStyle w:val="ListParagraph"/>
        <w:numPr>
          <w:ilvl w:val="0"/>
          <w:numId w:val="14"/>
        </w:numPr>
        <w:spacing w:before="120" w:after="120"/>
        <w:ind w:left="714" w:hanging="357"/>
        <w:contextualSpacing w:val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</w:t>
      </w:r>
      <w:r w:rsidR="005C7AD7">
        <w:rPr>
          <w:rFonts w:ascii="Gill Sans MT" w:hAnsi="Gill Sans MT"/>
          <w:sz w:val="22"/>
          <w:szCs w:val="22"/>
        </w:rPr>
        <w:t>afety requirements associated with</w:t>
      </w:r>
      <w:r w:rsidR="00901CB8">
        <w:rPr>
          <w:rFonts w:ascii="Gill Sans MT" w:hAnsi="Gill Sans MT"/>
          <w:sz w:val="22"/>
          <w:szCs w:val="22"/>
        </w:rPr>
        <w:t>:</w:t>
      </w:r>
    </w:p>
    <w:p w:rsidR="005C7AD7" w:rsidRDefault="00901CB8" w:rsidP="00DB17F9">
      <w:pPr>
        <w:pStyle w:val="ListParagraph"/>
        <w:numPr>
          <w:ilvl w:val="1"/>
          <w:numId w:val="14"/>
        </w:numPr>
        <w:spacing w:before="120" w:after="120"/>
        <w:ind w:left="1434" w:hanging="357"/>
        <w:contextualSpacing w:val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the </w:t>
      </w:r>
      <w:r w:rsidR="005C7AD7">
        <w:rPr>
          <w:rFonts w:ascii="Gill Sans MT" w:hAnsi="Gill Sans MT"/>
          <w:sz w:val="22"/>
          <w:szCs w:val="22"/>
        </w:rPr>
        <w:t>connection of electri</w:t>
      </w:r>
      <w:r>
        <w:rPr>
          <w:rFonts w:ascii="Gill Sans MT" w:hAnsi="Gill Sans MT"/>
          <w:sz w:val="22"/>
          <w:szCs w:val="22"/>
        </w:rPr>
        <w:t>cal installation to the network;</w:t>
      </w:r>
    </w:p>
    <w:p w:rsidR="005C7AD7" w:rsidRDefault="00901CB8" w:rsidP="00DB17F9">
      <w:pPr>
        <w:pStyle w:val="ListParagraph"/>
        <w:numPr>
          <w:ilvl w:val="1"/>
          <w:numId w:val="14"/>
        </w:numPr>
        <w:spacing w:before="120" w:after="120"/>
        <w:ind w:left="1434" w:hanging="357"/>
        <w:contextualSpacing w:val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e</w:t>
      </w:r>
      <w:r w:rsidR="00ED4ED9">
        <w:rPr>
          <w:rFonts w:ascii="Gill Sans MT" w:hAnsi="Gill Sans MT"/>
          <w:sz w:val="22"/>
          <w:szCs w:val="22"/>
        </w:rPr>
        <w:t>nergising</w:t>
      </w:r>
      <w:r w:rsidR="00F82C47">
        <w:rPr>
          <w:rFonts w:ascii="Gill Sans MT" w:hAnsi="Gill Sans MT"/>
          <w:sz w:val="22"/>
          <w:szCs w:val="22"/>
        </w:rPr>
        <w:t xml:space="preserve"> electricity </w:t>
      </w:r>
      <w:r w:rsidR="005C7AD7">
        <w:rPr>
          <w:rFonts w:ascii="Gill Sans MT" w:hAnsi="Gill Sans MT"/>
          <w:sz w:val="22"/>
          <w:szCs w:val="22"/>
        </w:rPr>
        <w:t xml:space="preserve">assets and verification of compliance with prescribed standards </w:t>
      </w:r>
      <w:r w:rsidR="00CD4F50">
        <w:rPr>
          <w:rFonts w:ascii="Gill Sans MT" w:hAnsi="Gill Sans MT"/>
          <w:sz w:val="22"/>
          <w:szCs w:val="22"/>
        </w:rPr>
        <w:t>so they are</w:t>
      </w:r>
      <w:r w:rsidR="005C7AD7">
        <w:rPr>
          <w:rFonts w:ascii="Gill Sans MT" w:hAnsi="Gill Sans MT"/>
          <w:sz w:val="22"/>
          <w:szCs w:val="22"/>
        </w:rPr>
        <w:t xml:space="preserve"> fit for purpose</w:t>
      </w:r>
      <w:r>
        <w:rPr>
          <w:rFonts w:ascii="Gill Sans MT" w:hAnsi="Gill Sans MT"/>
          <w:sz w:val="22"/>
          <w:szCs w:val="22"/>
        </w:rPr>
        <w:t>;</w:t>
      </w:r>
    </w:p>
    <w:p w:rsidR="00901CB8" w:rsidRDefault="00901CB8" w:rsidP="00DB17F9">
      <w:pPr>
        <w:pStyle w:val="ListParagraph"/>
        <w:numPr>
          <w:ilvl w:val="1"/>
          <w:numId w:val="14"/>
        </w:numPr>
        <w:spacing w:before="120" w:after="120"/>
        <w:ind w:left="1434" w:hanging="357"/>
        <w:contextualSpacing w:val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</w:t>
      </w:r>
      <w:r w:rsidR="00CB7DCB" w:rsidRPr="00B60B8B">
        <w:rPr>
          <w:rFonts w:ascii="Gill Sans MT" w:hAnsi="Gill Sans MT"/>
          <w:sz w:val="22"/>
          <w:szCs w:val="22"/>
        </w:rPr>
        <w:t xml:space="preserve">afe </w:t>
      </w:r>
      <w:r w:rsidR="004D2DE3">
        <w:rPr>
          <w:rFonts w:ascii="Gill Sans MT" w:hAnsi="Gill Sans MT"/>
          <w:sz w:val="22"/>
          <w:szCs w:val="22"/>
        </w:rPr>
        <w:t>work</w:t>
      </w:r>
      <w:r w:rsidR="004D2DE3" w:rsidRPr="00B60B8B">
        <w:rPr>
          <w:rFonts w:ascii="Gill Sans MT" w:hAnsi="Gill Sans MT"/>
          <w:sz w:val="22"/>
          <w:szCs w:val="22"/>
        </w:rPr>
        <w:t xml:space="preserve"> </w:t>
      </w:r>
      <w:r w:rsidR="00CB7DCB" w:rsidRPr="00B60B8B">
        <w:rPr>
          <w:rFonts w:ascii="Gill Sans MT" w:hAnsi="Gill Sans MT"/>
          <w:sz w:val="22"/>
          <w:szCs w:val="22"/>
        </w:rPr>
        <w:t xml:space="preserve">envelope </w:t>
      </w:r>
      <w:r w:rsidR="005C7AD7">
        <w:rPr>
          <w:rFonts w:ascii="Gill Sans MT" w:hAnsi="Gill Sans MT"/>
          <w:sz w:val="22"/>
          <w:szCs w:val="22"/>
        </w:rPr>
        <w:t>space</w:t>
      </w:r>
      <w:r w:rsidR="004D2DE3">
        <w:rPr>
          <w:rFonts w:ascii="Gill Sans MT" w:hAnsi="Gill Sans MT"/>
          <w:sz w:val="22"/>
          <w:szCs w:val="22"/>
        </w:rPr>
        <w:t>s</w:t>
      </w:r>
      <w:r w:rsidR="005C7AD7">
        <w:rPr>
          <w:rFonts w:ascii="Gill Sans MT" w:hAnsi="Gill Sans MT"/>
          <w:sz w:val="22"/>
          <w:szCs w:val="22"/>
        </w:rPr>
        <w:t xml:space="preserve">, </w:t>
      </w:r>
      <w:r w:rsidR="00CB7DCB" w:rsidRPr="00B60B8B">
        <w:rPr>
          <w:rFonts w:ascii="Gill Sans MT" w:hAnsi="Gill Sans MT"/>
          <w:sz w:val="22"/>
          <w:szCs w:val="22"/>
        </w:rPr>
        <w:t>and vegetation clearance space</w:t>
      </w:r>
      <w:r w:rsidR="004D2DE3">
        <w:rPr>
          <w:rFonts w:ascii="Gill Sans MT" w:hAnsi="Gill Sans MT"/>
          <w:sz w:val="22"/>
          <w:szCs w:val="22"/>
        </w:rPr>
        <w:t>s</w:t>
      </w:r>
      <w:r w:rsidR="00CB7DCB" w:rsidRPr="00B60B8B">
        <w:rPr>
          <w:rFonts w:ascii="Gill Sans MT" w:hAnsi="Gill Sans MT"/>
          <w:sz w:val="22"/>
          <w:szCs w:val="22"/>
        </w:rPr>
        <w:t xml:space="preserve">, </w:t>
      </w:r>
      <w:r w:rsidR="00B60B8B">
        <w:rPr>
          <w:rFonts w:ascii="Gill Sans MT" w:hAnsi="Gill Sans MT"/>
          <w:sz w:val="22"/>
          <w:szCs w:val="22"/>
        </w:rPr>
        <w:t xml:space="preserve">that are applicable </w:t>
      </w:r>
      <w:r w:rsidR="00CB7DCB" w:rsidRPr="00B60B8B">
        <w:rPr>
          <w:rFonts w:ascii="Gill Sans MT" w:hAnsi="Gill Sans MT"/>
          <w:sz w:val="22"/>
          <w:szCs w:val="22"/>
        </w:rPr>
        <w:t xml:space="preserve">to </w:t>
      </w:r>
      <w:r w:rsidR="00A352F3">
        <w:rPr>
          <w:rFonts w:ascii="Gill Sans MT" w:hAnsi="Gill Sans MT"/>
          <w:sz w:val="22"/>
          <w:szCs w:val="22"/>
        </w:rPr>
        <w:t xml:space="preserve">all </w:t>
      </w:r>
      <w:r w:rsidR="00CB7DCB" w:rsidRPr="00B60B8B">
        <w:rPr>
          <w:rFonts w:ascii="Gill Sans MT" w:hAnsi="Gill Sans MT"/>
          <w:sz w:val="22"/>
          <w:szCs w:val="22"/>
        </w:rPr>
        <w:t>electricity asset</w:t>
      </w:r>
      <w:r>
        <w:rPr>
          <w:rFonts w:ascii="Gill Sans MT" w:hAnsi="Gill Sans MT"/>
          <w:sz w:val="22"/>
          <w:szCs w:val="22"/>
        </w:rPr>
        <w:t>s;</w:t>
      </w:r>
    </w:p>
    <w:p w:rsidR="00CB7DCB" w:rsidRPr="00B60B8B" w:rsidRDefault="00A352F3" w:rsidP="00DB17F9">
      <w:pPr>
        <w:pStyle w:val="ListParagraph"/>
        <w:numPr>
          <w:ilvl w:val="1"/>
          <w:numId w:val="14"/>
        </w:numPr>
        <w:spacing w:before="120" w:after="120"/>
        <w:ind w:left="1434" w:hanging="357"/>
        <w:contextualSpacing w:val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restrictions on certain activities </w:t>
      </w:r>
      <w:r w:rsidR="004D2DE3">
        <w:rPr>
          <w:rFonts w:ascii="Gill Sans MT" w:hAnsi="Gill Sans MT"/>
          <w:sz w:val="22"/>
          <w:szCs w:val="22"/>
        </w:rPr>
        <w:t>in proximity to</w:t>
      </w:r>
      <w:r>
        <w:rPr>
          <w:rFonts w:ascii="Gill Sans MT" w:hAnsi="Gill Sans MT"/>
          <w:sz w:val="22"/>
          <w:szCs w:val="22"/>
        </w:rPr>
        <w:t xml:space="preserve"> electrical assets</w:t>
      </w:r>
      <w:r w:rsidR="00901CB8">
        <w:rPr>
          <w:rFonts w:ascii="Gill Sans MT" w:hAnsi="Gill Sans MT"/>
          <w:sz w:val="22"/>
          <w:szCs w:val="22"/>
        </w:rPr>
        <w:t>; and</w:t>
      </w:r>
    </w:p>
    <w:p w:rsidR="00ED4ED9" w:rsidRDefault="00901CB8" w:rsidP="00DB17F9">
      <w:pPr>
        <w:pStyle w:val="ListParagraph"/>
        <w:numPr>
          <w:ilvl w:val="1"/>
          <w:numId w:val="14"/>
        </w:numPr>
        <w:spacing w:before="120" w:after="120"/>
        <w:ind w:left="1434" w:hanging="357"/>
        <w:contextualSpacing w:val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</w:t>
      </w:r>
      <w:r w:rsidR="00ED4ED9">
        <w:rPr>
          <w:rFonts w:ascii="Gill Sans MT" w:hAnsi="Gill Sans MT"/>
          <w:sz w:val="22"/>
          <w:szCs w:val="22"/>
        </w:rPr>
        <w:t xml:space="preserve">dentification of electricity assets prior to commencement of </w:t>
      </w:r>
      <w:r w:rsidR="004D2DE3">
        <w:rPr>
          <w:rFonts w:ascii="Gill Sans MT" w:hAnsi="Gill Sans MT"/>
          <w:sz w:val="22"/>
          <w:szCs w:val="22"/>
        </w:rPr>
        <w:t xml:space="preserve">certain </w:t>
      </w:r>
      <w:r w:rsidR="00ED4ED9">
        <w:rPr>
          <w:rFonts w:ascii="Gill Sans MT" w:hAnsi="Gill Sans MT"/>
          <w:sz w:val="22"/>
          <w:szCs w:val="22"/>
        </w:rPr>
        <w:t>activities</w:t>
      </w:r>
      <w:r w:rsidR="009F473A">
        <w:rPr>
          <w:rFonts w:ascii="Gill Sans MT" w:hAnsi="Gill Sans MT"/>
          <w:sz w:val="22"/>
          <w:szCs w:val="22"/>
        </w:rPr>
        <w:t>,</w:t>
      </w:r>
      <w:r w:rsidR="00ED4ED9">
        <w:rPr>
          <w:rFonts w:ascii="Gill Sans MT" w:hAnsi="Gill Sans MT"/>
          <w:sz w:val="22"/>
          <w:szCs w:val="22"/>
        </w:rPr>
        <w:t xml:space="preserve"> or </w:t>
      </w:r>
      <w:r w:rsidR="004D2DE3">
        <w:rPr>
          <w:rFonts w:ascii="Gill Sans MT" w:hAnsi="Gill Sans MT"/>
          <w:sz w:val="22"/>
          <w:szCs w:val="22"/>
        </w:rPr>
        <w:t xml:space="preserve">new </w:t>
      </w:r>
      <w:r w:rsidR="0085372C">
        <w:rPr>
          <w:rFonts w:ascii="Gill Sans MT" w:hAnsi="Gill Sans MT"/>
          <w:sz w:val="22"/>
          <w:szCs w:val="22"/>
        </w:rPr>
        <w:t xml:space="preserve">electrical </w:t>
      </w:r>
      <w:r w:rsidR="00ED4ED9">
        <w:rPr>
          <w:rFonts w:ascii="Gill Sans MT" w:hAnsi="Gill Sans MT"/>
          <w:sz w:val="22"/>
          <w:szCs w:val="22"/>
        </w:rPr>
        <w:t>work.</w:t>
      </w:r>
    </w:p>
    <w:p w:rsidR="00405EDA" w:rsidRDefault="00616828" w:rsidP="00616828">
      <w:pPr>
        <w:pStyle w:val="ListParagraph"/>
        <w:numPr>
          <w:ilvl w:val="0"/>
          <w:numId w:val="14"/>
        </w:numPr>
        <w:spacing w:before="120" w:after="120"/>
        <w:ind w:left="714" w:hanging="357"/>
        <w:contextualSpacing w:val="0"/>
        <w:rPr>
          <w:rFonts w:ascii="Gill Sans MT" w:hAnsi="Gill Sans MT"/>
          <w:sz w:val="22"/>
          <w:szCs w:val="22"/>
        </w:rPr>
      </w:pPr>
      <w:r w:rsidRPr="00B60B8B">
        <w:rPr>
          <w:rFonts w:ascii="Gill Sans MT" w:hAnsi="Gill Sans MT"/>
          <w:sz w:val="22"/>
          <w:szCs w:val="22"/>
        </w:rPr>
        <w:t>Electricity Safety Officer</w:t>
      </w:r>
      <w:r>
        <w:rPr>
          <w:rFonts w:ascii="Gill Sans MT" w:hAnsi="Gill Sans MT"/>
          <w:sz w:val="22"/>
          <w:szCs w:val="22"/>
        </w:rPr>
        <w:t xml:space="preserve">s appointed by </w:t>
      </w:r>
      <w:r w:rsidR="00405EDA">
        <w:rPr>
          <w:rFonts w:ascii="Gill Sans MT" w:hAnsi="Gill Sans MT"/>
          <w:sz w:val="22"/>
          <w:szCs w:val="22"/>
        </w:rPr>
        <w:t xml:space="preserve">an electricity entity will have limited powers </w:t>
      </w:r>
      <w:r w:rsidR="00BC5937">
        <w:rPr>
          <w:rFonts w:ascii="Gill Sans MT" w:hAnsi="Gill Sans MT"/>
          <w:sz w:val="22"/>
          <w:szCs w:val="22"/>
        </w:rPr>
        <w:t>in</w:t>
      </w:r>
      <w:r w:rsidR="00405EDA">
        <w:rPr>
          <w:rFonts w:ascii="Gill Sans MT" w:hAnsi="Gill Sans MT"/>
          <w:sz w:val="22"/>
          <w:szCs w:val="22"/>
        </w:rPr>
        <w:t xml:space="preserve"> the new Act.</w:t>
      </w:r>
    </w:p>
    <w:p w:rsidR="00616828" w:rsidRDefault="00405EDA" w:rsidP="00616828">
      <w:pPr>
        <w:pStyle w:val="ListParagraph"/>
        <w:numPr>
          <w:ilvl w:val="0"/>
          <w:numId w:val="14"/>
        </w:numPr>
        <w:spacing w:before="120" w:after="120"/>
        <w:ind w:left="714" w:hanging="357"/>
        <w:contextualSpacing w:val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Authorised Officers appointed by </w:t>
      </w:r>
      <w:r w:rsidR="00616828">
        <w:rPr>
          <w:rFonts w:ascii="Gill Sans MT" w:hAnsi="Gill Sans MT"/>
          <w:sz w:val="22"/>
          <w:szCs w:val="22"/>
        </w:rPr>
        <w:t xml:space="preserve">the Director will </w:t>
      </w:r>
      <w:r w:rsidR="00E370C7">
        <w:rPr>
          <w:rFonts w:ascii="Gill Sans MT" w:hAnsi="Gill Sans MT"/>
          <w:sz w:val="22"/>
          <w:szCs w:val="22"/>
        </w:rPr>
        <w:t xml:space="preserve">have </w:t>
      </w:r>
      <w:r w:rsidR="00616828">
        <w:rPr>
          <w:rFonts w:ascii="Gill Sans MT" w:hAnsi="Gill Sans MT"/>
          <w:sz w:val="22"/>
          <w:szCs w:val="22"/>
        </w:rPr>
        <w:t>powers to enforce the new Act.</w:t>
      </w:r>
    </w:p>
    <w:p w:rsidR="00616828" w:rsidRDefault="00616828" w:rsidP="00BC5937">
      <w:pPr>
        <w:pStyle w:val="ListParagraph"/>
        <w:numPr>
          <w:ilvl w:val="0"/>
          <w:numId w:val="14"/>
        </w:numPr>
        <w:spacing w:before="120" w:after="120"/>
        <w:ind w:left="714" w:right="-29" w:hanging="357"/>
        <w:contextualSpacing w:val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Mandatory reporting to the Director of electric shocks and serious electric accidents.</w:t>
      </w:r>
    </w:p>
    <w:p w:rsidR="005C7AD7" w:rsidRPr="00B60B8B" w:rsidRDefault="00ED4ED9" w:rsidP="00DB17F9">
      <w:pPr>
        <w:pStyle w:val="ListParagraph"/>
        <w:numPr>
          <w:ilvl w:val="0"/>
          <w:numId w:val="14"/>
        </w:numPr>
        <w:spacing w:before="120" w:after="120"/>
        <w:ind w:left="714" w:hanging="357"/>
        <w:contextualSpacing w:val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Adoption of </w:t>
      </w:r>
      <w:r w:rsidR="00616828">
        <w:rPr>
          <w:rFonts w:ascii="Gill Sans MT" w:hAnsi="Gill Sans MT"/>
          <w:sz w:val="22"/>
          <w:szCs w:val="22"/>
        </w:rPr>
        <w:t>requirements of the</w:t>
      </w:r>
      <w:r w:rsidR="00616828" w:rsidRPr="00B60B8B">
        <w:rPr>
          <w:rFonts w:ascii="Gill Sans MT" w:hAnsi="Gill Sans MT"/>
          <w:sz w:val="22"/>
          <w:szCs w:val="22"/>
        </w:rPr>
        <w:t xml:space="preserve"> </w:t>
      </w:r>
      <w:r w:rsidR="005C7AD7" w:rsidRPr="00B60B8B">
        <w:rPr>
          <w:rFonts w:ascii="Gill Sans MT" w:hAnsi="Gill Sans MT"/>
          <w:sz w:val="22"/>
          <w:szCs w:val="22"/>
        </w:rPr>
        <w:t>national E</w:t>
      </w:r>
      <w:r w:rsidR="005C7AD7">
        <w:rPr>
          <w:rFonts w:ascii="Gill Sans MT" w:hAnsi="Gill Sans MT"/>
          <w:sz w:val="22"/>
          <w:szCs w:val="22"/>
        </w:rPr>
        <w:t>lectrical Equipment Safety System.</w:t>
      </w:r>
    </w:p>
    <w:p w:rsidR="00B60B8B" w:rsidRPr="00B60B8B" w:rsidRDefault="00ED4ED9" w:rsidP="00DB17F9">
      <w:pPr>
        <w:pStyle w:val="ListParagraph"/>
        <w:numPr>
          <w:ilvl w:val="0"/>
          <w:numId w:val="14"/>
        </w:numPr>
        <w:spacing w:before="120" w:after="120"/>
        <w:ind w:left="714" w:hanging="357"/>
        <w:contextualSpacing w:val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</w:t>
      </w:r>
      <w:r w:rsidR="00B60B8B" w:rsidRPr="00B60B8B">
        <w:rPr>
          <w:rFonts w:ascii="Gill Sans MT" w:hAnsi="Gill Sans MT"/>
          <w:sz w:val="22"/>
          <w:szCs w:val="22"/>
        </w:rPr>
        <w:t xml:space="preserve">mproved specifications for </w:t>
      </w:r>
      <w:r w:rsidR="005C7AD7">
        <w:rPr>
          <w:rFonts w:ascii="Gill Sans MT" w:hAnsi="Gill Sans MT"/>
          <w:sz w:val="22"/>
          <w:szCs w:val="22"/>
        </w:rPr>
        <w:t xml:space="preserve">Electrical Safety Management Schemes </w:t>
      </w:r>
      <w:r w:rsidR="00616828">
        <w:rPr>
          <w:rFonts w:ascii="Gill Sans MT" w:hAnsi="Gill Sans MT"/>
          <w:sz w:val="22"/>
          <w:szCs w:val="22"/>
        </w:rPr>
        <w:t>including their approval, management and audit</w:t>
      </w:r>
      <w:r w:rsidR="005C7AD7">
        <w:rPr>
          <w:rFonts w:ascii="Gill Sans MT" w:hAnsi="Gill Sans MT"/>
          <w:sz w:val="22"/>
          <w:szCs w:val="22"/>
        </w:rPr>
        <w:t>.</w:t>
      </w:r>
    </w:p>
    <w:p w:rsidR="00ED4ED9" w:rsidRPr="00B60B8B" w:rsidRDefault="00ED4ED9" w:rsidP="00DB17F9">
      <w:pPr>
        <w:pStyle w:val="ListParagraph"/>
        <w:numPr>
          <w:ilvl w:val="0"/>
          <w:numId w:val="14"/>
        </w:numPr>
        <w:spacing w:before="120" w:after="120"/>
        <w:ind w:left="714" w:hanging="357"/>
        <w:contextualSpacing w:val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Improved provisions for </w:t>
      </w:r>
      <w:r w:rsidR="004E1AE6">
        <w:rPr>
          <w:rFonts w:ascii="Gill Sans MT" w:hAnsi="Gill Sans MT"/>
          <w:sz w:val="22"/>
          <w:szCs w:val="22"/>
        </w:rPr>
        <w:t xml:space="preserve">the </w:t>
      </w:r>
      <w:r>
        <w:rPr>
          <w:rFonts w:ascii="Gill Sans MT" w:hAnsi="Gill Sans MT"/>
          <w:sz w:val="22"/>
          <w:szCs w:val="22"/>
        </w:rPr>
        <w:t xml:space="preserve">management of </w:t>
      </w:r>
      <w:r w:rsidR="00405EDA">
        <w:rPr>
          <w:rFonts w:ascii="Gill Sans MT" w:hAnsi="Gill Sans MT"/>
          <w:sz w:val="22"/>
          <w:szCs w:val="22"/>
        </w:rPr>
        <w:t>cathodic</w:t>
      </w:r>
      <w:r>
        <w:rPr>
          <w:rFonts w:ascii="Gill Sans MT" w:hAnsi="Gill Sans MT"/>
          <w:sz w:val="22"/>
          <w:szCs w:val="22"/>
        </w:rPr>
        <w:t xml:space="preserve"> protection systems.</w:t>
      </w:r>
    </w:p>
    <w:sectPr w:rsidR="00ED4ED9" w:rsidRPr="00B60B8B" w:rsidSect="00BC5937"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FF3"/>
    <w:multiLevelType w:val="hybridMultilevel"/>
    <w:tmpl w:val="0F4AE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84F58"/>
    <w:multiLevelType w:val="hybridMultilevel"/>
    <w:tmpl w:val="83DE6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24B88"/>
    <w:multiLevelType w:val="hybridMultilevel"/>
    <w:tmpl w:val="CC3A8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40C68"/>
    <w:multiLevelType w:val="hybridMultilevel"/>
    <w:tmpl w:val="33DCE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E27C1"/>
    <w:multiLevelType w:val="hybridMultilevel"/>
    <w:tmpl w:val="AB268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671C8"/>
    <w:multiLevelType w:val="hybridMultilevel"/>
    <w:tmpl w:val="A3708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E1F50"/>
    <w:multiLevelType w:val="hybridMultilevel"/>
    <w:tmpl w:val="069E5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B4ED0"/>
    <w:multiLevelType w:val="hybridMultilevel"/>
    <w:tmpl w:val="76AC3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31DCD"/>
    <w:multiLevelType w:val="hybridMultilevel"/>
    <w:tmpl w:val="004E0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87D3B"/>
    <w:multiLevelType w:val="hybridMultilevel"/>
    <w:tmpl w:val="06B6B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650EC"/>
    <w:multiLevelType w:val="hybridMultilevel"/>
    <w:tmpl w:val="74403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72849"/>
    <w:multiLevelType w:val="hybridMultilevel"/>
    <w:tmpl w:val="8A58F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97038"/>
    <w:multiLevelType w:val="hybridMultilevel"/>
    <w:tmpl w:val="AC360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85FBD"/>
    <w:multiLevelType w:val="hybridMultilevel"/>
    <w:tmpl w:val="1E702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12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7B"/>
    <w:rsid w:val="00011AE5"/>
    <w:rsid w:val="00021C52"/>
    <w:rsid w:val="00033712"/>
    <w:rsid w:val="000727C3"/>
    <w:rsid w:val="00074C1A"/>
    <w:rsid w:val="000854CC"/>
    <w:rsid w:val="000906B7"/>
    <w:rsid w:val="000919D2"/>
    <w:rsid w:val="000A7E43"/>
    <w:rsid w:val="000C1137"/>
    <w:rsid w:val="000C4CB4"/>
    <w:rsid w:val="000E2D26"/>
    <w:rsid w:val="000E4CF0"/>
    <w:rsid w:val="00125864"/>
    <w:rsid w:val="001359D0"/>
    <w:rsid w:val="00140BC3"/>
    <w:rsid w:val="001443EF"/>
    <w:rsid w:val="00151FB3"/>
    <w:rsid w:val="00166421"/>
    <w:rsid w:val="001712DC"/>
    <w:rsid w:val="001D4701"/>
    <w:rsid w:val="001D6DC3"/>
    <w:rsid w:val="001D73F9"/>
    <w:rsid w:val="00206E2F"/>
    <w:rsid w:val="002414DA"/>
    <w:rsid w:val="002675E4"/>
    <w:rsid w:val="00273D79"/>
    <w:rsid w:val="00294143"/>
    <w:rsid w:val="002C233E"/>
    <w:rsid w:val="002D07AF"/>
    <w:rsid w:val="002D1B7B"/>
    <w:rsid w:val="002D6AE7"/>
    <w:rsid w:val="002E0BFB"/>
    <w:rsid w:val="002E48AB"/>
    <w:rsid w:val="0034261E"/>
    <w:rsid w:val="00347F24"/>
    <w:rsid w:val="00353EF3"/>
    <w:rsid w:val="00373AD7"/>
    <w:rsid w:val="0039130A"/>
    <w:rsid w:val="003A3920"/>
    <w:rsid w:val="003A59E8"/>
    <w:rsid w:val="003A7CA8"/>
    <w:rsid w:val="003E489C"/>
    <w:rsid w:val="003E6C17"/>
    <w:rsid w:val="003F5431"/>
    <w:rsid w:val="00405EDA"/>
    <w:rsid w:val="004226EF"/>
    <w:rsid w:val="004736A5"/>
    <w:rsid w:val="0049351D"/>
    <w:rsid w:val="004D2DE3"/>
    <w:rsid w:val="004E1AE6"/>
    <w:rsid w:val="004E5DE6"/>
    <w:rsid w:val="004F3E50"/>
    <w:rsid w:val="004F6F3D"/>
    <w:rsid w:val="00511956"/>
    <w:rsid w:val="00562EDD"/>
    <w:rsid w:val="00563263"/>
    <w:rsid w:val="005B366F"/>
    <w:rsid w:val="005C1F69"/>
    <w:rsid w:val="005C7AD7"/>
    <w:rsid w:val="00610A33"/>
    <w:rsid w:val="00611BC5"/>
    <w:rsid w:val="00616828"/>
    <w:rsid w:val="00667A53"/>
    <w:rsid w:val="00695478"/>
    <w:rsid w:val="006C1CC5"/>
    <w:rsid w:val="006E41BA"/>
    <w:rsid w:val="006F7ECE"/>
    <w:rsid w:val="00717C7F"/>
    <w:rsid w:val="00744660"/>
    <w:rsid w:val="00763C2C"/>
    <w:rsid w:val="00787030"/>
    <w:rsid w:val="0079283E"/>
    <w:rsid w:val="007B5E9A"/>
    <w:rsid w:val="007C55AB"/>
    <w:rsid w:val="007D3FF3"/>
    <w:rsid w:val="007E06EA"/>
    <w:rsid w:val="007E1445"/>
    <w:rsid w:val="007F6766"/>
    <w:rsid w:val="008144BA"/>
    <w:rsid w:val="00823876"/>
    <w:rsid w:val="008265F4"/>
    <w:rsid w:val="0085372C"/>
    <w:rsid w:val="00876319"/>
    <w:rsid w:val="00896D15"/>
    <w:rsid w:val="008E0EAE"/>
    <w:rsid w:val="008E18A9"/>
    <w:rsid w:val="008E7395"/>
    <w:rsid w:val="008F77D1"/>
    <w:rsid w:val="00901CB8"/>
    <w:rsid w:val="00907B59"/>
    <w:rsid w:val="009303CE"/>
    <w:rsid w:val="0093136E"/>
    <w:rsid w:val="00945F64"/>
    <w:rsid w:val="00966E74"/>
    <w:rsid w:val="009A04D0"/>
    <w:rsid w:val="009A5DC7"/>
    <w:rsid w:val="009C439B"/>
    <w:rsid w:val="009C6F18"/>
    <w:rsid w:val="009F473A"/>
    <w:rsid w:val="00A13A62"/>
    <w:rsid w:val="00A30967"/>
    <w:rsid w:val="00A352F3"/>
    <w:rsid w:val="00A669D5"/>
    <w:rsid w:val="00A713C8"/>
    <w:rsid w:val="00AA2A5A"/>
    <w:rsid w:val="00AC067F"/>
    <w:rsid w:val="00AE5D0E"/>
    <w:rsid w:val="00B03D11"/>
    <w:rsid w:val="00B16905"/>
    <w:rsid w:val="00B23249"/>
    <w:rsid w:val="00B249B6"/>
    <w:rsid w:val="00B528BF"/>
    <w:rsid w:val="00B57A81"/>
    <w:rsid w:val="00B60B8B"/>
    <w:rsid w:val="00B861CE"/>
    <w:rsid w:val="00B90090"/>
    <w:rsid w:val="00BA3365"/>
    <w:rsid w:val="00BB41D1"/>
    <w:rsid w:val="00BC5937"/>
    <w:rsid w:val="00C15D06"/>
    <w:rsid w:val="00C81524"/>
    <w:rsid w:val="00CA7BFA"/>
    <w:rsid w:val="00CB7DCB"/>
    <w:rsid w:val="00CD3981"/>
    <w:rsid w:val="00CD4F50"/>
    <w:rsid w:val="00CF484F"/>
    <w:rsid w:val="00D34B39"/>
    <w:rsid w:val="00D6331A"/>
    <w:rsid w:val="00D6704E"/>
    <w:rsid w:val="00D91BF9"/>
    <w:rsid w:val="00D91CEE"/>
    <w:rsid w:val="00D93AE5"/>
    <w:rsid w:val="00DB17F9"/>
    <w:rsid w:val="00DB1CDB"/>
    <w:rsid w:val="00DC156B"/>
    <w:rsid w:val="00DC465D"/>
    <w:rsid w:val="00DD2CD7"/>
    <w:rsid w:val="00DE1780"/>
    <w:rsid w:val="00DE223E"/>
    <w:rsid w:val="00DE43F4"/>
    <w:rsid w:val="00E329CE"/>
    <w:rsid w:val="00E370C7"/>
    <w:rsid w:val="00E403F2"/>
    <w:rsid w:val="00E46663"/>
    <w:rsid w:val="00E83E56"/>
    <w:rsid w:val="00E91CB9"/>
    <w:rsid w:val="00E9743B"/>
    <w:rsid w:val="00EC743A"/>
    <w:rsid w:val="00ED4ED9"/>
    <w:rsid w:val="00EF02B0"/>
    <w:rsid w:val="00F35B08"/>
    <w:rsid w:val="00F404C0"/>
    <w:rsid w:val="00F53F03"/>
    <w:rsid w:val="00F82C47"/>
    <w:rsid w:val="00FA26B3"/>
    <w:rsid w:val="00FC4904"/>
    <w:rsid w:val="00FD18A6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4F78F"/>
  <w15:chartTrackingRefBased/>
  <w15:docId w15:val="{6C7805A1-C70C-484C-8F60-269B7DF7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9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1B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669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B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669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62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Britten, John</dc:creator>
  <cp:keywords/>
  <dc:description/>
  <cp:lastModifiedBy>Britten, John</cp:lastModifiedBy>
  <cp:revision>2</cp:revision>
  <dcterms:created xsi:type="dcterms:W3CDTF">2020-01-20T00:37:00Z</dcterms:created>
  <dcterms:modified xsi:type="dcterms:W3CDTF">2020-01-20T00:37:00Z</dcterms:modified>
</cp:coreProperties>
</file>